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-1493795535"/>
        <w:docPartObj>
          <w:docPartGallery w:val="Cover Pages"/>
          <w:docPartUnique/>
        </w:docPartObj>
      </w:sdtPr>
      <w:sdtEndPr>
        <w:rPr>
          <w:rFonts w:ascii="Arial" w:hAnsi="Arial" w:cs="Arial"/>
          <w:bCs/>
          <w:caps w:val="0"/>
          <w:sz w:val="24"/>
          <w:szCs w:val="24"/>
          <w:lang w:eastAsia="en-US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054"/>
          </w:tblGrid>
          <w:tr w:rsidR="00C42B33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Compañía"/>
                <w:id w:val="15524243"/>
                <w:placeholder>
                  <w:docPart w:val="8F3346FA67AF48DD8B767A91DDB97A5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EF45E9" w:rsidRDefault="00EF45E9" w:rsidP="00C42B33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YARENY NOHEMI MONTELLANO PIZANO</w:t>
                    </w:r>
                  </w:p>
                  <w:p w:rsidR="00EF45E9" w:rsidRPr="00EF45E9" w:rsidRDefault="00EF45E9" w:rsidP="00EF45E9">
                    <w:pPr>
                      <w:rPr>
                        <w:lang w:eastAsia="es-MX"/>
                      </w:rPr>
                    </w:pPr>
                    <w:r w:rsidRPr="00EF45E9">
                      <w:rPr>
                        <w:lang w:eastAsia="es-MX"/>
                      </w:rPr>
                      <w:drawing>
                        <wp:anchor distT="0" distB="0" distL="114300" distR="114300" simplePos="0" relativeHeight="251658240" behindDoc="0" locked="0" layoutInCell="1" allowOverlap="1" wp14:anchorId="26F4ABB8" wp14:editId="136C8B3C">
                          <wp:simplePos x="0" y="0"/>
                          <wp:positionH relativeFrom="margin">
                            <wp:posOffset>1253490</wp:posOffset>
                          </wp:positionH>
                          <wp:positionV relativeFrom="margin">
                            <wp:posOffset>447675</wp:posOffset>
                          </wp:positionV>
                          <wp:extent cx="3114675" cy="1047750"/>
                          <wp:effectExtent l="0" t="0" r="9525" b="0"/>
                          <wp:wrapSquare wrapText="bothSides"/>
                          <wp:docPr id="2" name="Imagen 2" descr="https://www.brandsoftheworld.com/sites/default/files/styles/logo-thumbnail/public/082013/gdl_lamar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s://www.brandsoftheworld.com/sites/default/files/styles/logo-thumbnail/public/082013/gdl_lamar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30256" b="3128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114675" cy="1047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</w:p>
                  <w:p w:rsidR="00EF45E9" w:rsidRDefault="00EF45E9" w:rsidP="00EF45E9">
                    <w:pPr>
                      <w:rPr>
                        <w:lang w:eastAsia="es-MX"/>
                      </w:rPr>
                    </w:pPr>
                  </w:p>
                  <w:p w:rsidR="00C42B33" w:rsidRPr="00EF45E9" w:rsidRDefault="00EF45E9" w:rsidP="00EF45E9">
                    <w:pPr>
                      <w:tabs>
                        <w:tab w:val="left" w:pos="8025"/>
                      </w:tabs>
                      <w:rPr>
                        <w:lang w:eastAsia="es-MX"/>
                      </w:rPr>
                    </w:pPr>
                    <w:r>
                      <w:rPr>
                        <w:lang w:eastAsia="es-MX"/>
                      </w:rPr>
                      <w:tab/>
                    </w:r>
                  </w:p>
                </w:tc>
              </w:sdtContent>
            </w:sdt>
          </w:tr>
          <w:tr w:rsidR="00C42B33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ítulo"/>
                <w:id w:val="15524250"/>
                <w:placeholder>
                  <w:docPart w:val="BAEB5A71B5AF4D40A4D33D8F6D669DCD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C42B33" w:rsidRDefault="00EF45E9" w:rsidP="00EF45E9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QUIMICA I:</w:t>
                    </w:r>
                  </w:p>
                </w:tc>
              </w:sdtContent>
            </w:sdt>
          </w:tr>
          <w:tr w:rsidR="00C42B33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ítulo"/>
                <w:id w:val="15524255"/>
                <w:placeholder>
                  <w:docPart w:val="DAB4AB59D4DE48BCA0E10E807E28C5C2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C42B33" w:rsidRDefault="00EF45E9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EF45E9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Parcial 2: Actividad 2</w:t>
                    </w:r>
                  </w:p>
                </w:tc>
              </w:sdtContent>
            </w:sdt>
          </w:tr>
          <w:tr w:rsidR="00C42B3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C42B33" w:rsidRDefault="00C42B33">
                <w:pPr>
                  <w:pStyle w:val="Sinespaciado"/>
                  <w:jc w:val="center"/>
                </w:pPr>
              </w:p>
            </w:tc>
          </w:tr>
          <w:tr w:rsidR="00C42B33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or"/>
                <w:id w:val="15524260"/>
                <w:placeholder>
                  <w:docPart w:val="317C508A9D8A4DC786224BD59DF29BDB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C42B33" w:rsidRDefault="00EF45E9" w:rsidP="00EF45E9">
                    <w:pPr>
                      <w:pStyle w:val="Sinespaciado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.</w:t>
                    </w:r>
                  </w:p>
                </w:tc>
              </w:sdtContent>
            </w:sdt>
          </w:tr>
          <w:tr w:rsidR="00C42B33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Fecha"/>
                <w:id w:val="516659546"/>
                <w:placeholder>
                  <w:docPart w:val="736817382B47471E983837EF8BAB63C5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4-10-16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C42B33" w:rsidRDefault="00EF45E9">
                    <w:pPr>
                      <w:pStyle w:val="Sinespaciad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lang w:val="es-ES"/>
                      </w:rPr>
                      <w:t>16/10/2014</w:t>
                    </w:r>
                  </w:p>
                </w:tc>
              </w:sdtContent>
            </w:sdt>
          </w:tr>
        </w:tbl>
        <w:p w:rsidR="00C42B33" w:rsidRDefault="00C42B33"/>
        <w:p w:rsidR="00C42B33" w:rsidRDefault="00C42B33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54"/>
          </w:tblGrid>
          <w:tr w:rsidR="00C42B33">
            <w:sdt>
              <w:sdtPr>
                <w:alias w:val="Descripción breve"/>
                <w:id w:val="8276291"/>
                <w:placeholder>
                  <w:docPart w:val="E6DA239575164884A2A18FB0C296180E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C42B33" w:rsidRDefault="00EF45E9" w:rsidP="00EF45E9">
                    <w:pPr>
                      <w:pStyle w:val="Sinespaciado"/>
                    </w:pPr>
                    <w:r>
                      <w:t>.</w:t>
                    </w:r>
                  </w:p>
                </w:tc>
              </w:sdtContent>
            </w:sdt>
          </w:tr>
        </w:tbl>
        <w:p w:rsidR="00C42B33" w:rsidRDefault="00C42B33"/>
        <w:p w:rsidR="00C42B33" w:rsidRDefault="00C42B33">
          <w:pPr>
            <w:rPr>
              <w:rFonts w:ascii="Arial" w:eastAsiaTheme="majorEastAsia" w:hAnsi="Arial" w:cs="Arial"/>
              <w:bCs/>
              <w:sz w:val="24"/>
              <w:szCs w:val="24"/>
            </w:rPr>
          </w:pPr>
          <w:r>
            <w:rPr>
              <w:rFonts w:ascii="Arial" w:eastAsiaTheme="majorEastAsia" w:hAnsi="Arial" w:cs="Arial"/>
              <w:bCs/>
              <w:sz w:val="24"/>
              <w:szCs w:val="24"/>
            </w:rPr>
            <w:br w:type="page"/>
          </w:r>
        </w:p>
      </w:sdtContent>
    </w:sdt>
    <w:p w:rsidR="00C42B33" w:rsidRDefault="00C42B33"/>
    <w:tbl>
      <w:tblPr>
        <w:tblStyle w:val="Cuadrculaclara-nfasis3"/>
        <w:tblW w:w="9144" w:type="dxa"/>
        <w:tblLook w:val="04A0" w:firstRow="1" w:lastRow="0" w:firstColumn="1" w:lastColumn="0" w:noHBand="0" w:noVBand="1"/>
      </w:tblPr>
      <w:tblGrid>
        <w:gridCol w:w="4572"/>
        <w:gridCol w:w="4572"/>
      </w:tblGrid>
      <w:tr w:rsidR="00C42B33" w:rsidTr="00C42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2" w:type="dxa"/>
          </w:tcPr>
          <w:p w:rsidR="00C42B33" w:rsidRPr="00C42B33" w:rsidRDefault="00C42B33" w:rsidP="00C42B3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42B33">
              <w:rPr>
                <w:rFonts w:ascii="Arial" w:hAnsi="Arial" w:cs="Arial"/>
                <w:sz w:val="36"/>
                <w:szCs w:val="36"/>
              </w:rPr>
              <w:t>MEZCLAS HOMOGÉNEAS</w:t>
            </w:r>
          </w:p>
        </w:tc>
        <w:tc>
          <w:tcPr>
            <w:tcW w:w="4572" w:type="dxa"/>
          </w:tcPr>
          <w:p w:rsidR="00C42B33" w:rsidRPr="00C42B33" w:rsidRDefault="00C42B33" w:rsidP="00C42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C42B33">
              <w:rPr>
                <w:rFonts w:ascii="Arial" w:hAnsi="Arial" w:cs="Arial"/>
                <w:sz w:val="36"/>
                <w:szCs w:val="36"/>
              </w:rPr>
              <w:t>MEZCLAS HETEROGÉNEAS</w:t>
            </w:r>
          </w:p>
        </w:tc>
      </w:tr>
      <w:tr w:rsidR="00C42B33" w:rsidTr="00C42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2" w:type="dxa"/>
          </w:tcPr>
          <w:p w:rsidR="00C42B33" w:rsidRPr="00C42B33" w:rsidRDefault="00C42B3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F</w:t>
            </w:r>
            <w:r w:rsidRPr="00C42B33">
              <w:rPr>
                <w:rFonts w:ascii="Arial" w:hAnsi="Arial" w:cs="Arial"/>
                <w:b w:val="0"/>
                <w:sz w:val="24"/>
                <w:szCs w:val="24"/>
              </w:rPr>
              <w:t>orman una agrupación son iguales</w:t>
            </w:r>
          </w:p>
        </w:tc>
        <w:tc>
          <w:tcPr>
            <w:tcW w:w="4572" w:type="dxa"/>
          </w:tcPr>
          <w:p w:rsidR="00C42B33" w:rsidRPr="00C42B33" w:rsidRDefault="00C42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42B33">
              <w:rPr>
                <w:rFonts w:ascii="Arial" w:hAnsi="Arial" w:cs="Arial"/>
                <w:sz w:val="24"/>
                <w:szCs w:val="24"/>
              </w:rPr>
              <w:t>Agrupación de elementos desiguales</w:t>
            </w:r>
          </w:p>
        </w:tc>
      </w:tr>
      <w:tr w:rsidR="00C42B33" w:rsidTr="00C42B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2" w:type="dxa"/>
          </w:tcPr>
          <w:p w:rsidR="00C42B33" w:rsidRPr="00C42B33" w:rsidRDefault="00C42B3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</w:t>
            </w:r>
            <w:r w:rsidRPr="00C42B33">
              <w:rPr>
                <w:rFonts w:ascii="Arial" w:hAnsi="Arial" w:cs="Arial"/>
                <w:b w:val="0"/>
                <w:sz w:val="24"/>
                <w:szCs w:val="24"/>
              </w:rPr>
              <w:t>uando una sustancia tiene una composición uniforme.</w:t>
            </w:r>
          </w:p>
        </w:tc>
        <w:tc>
          <w:tcPr>
            <w:tcW w:w="4572" w:type="dxa"/>
          </w:tcPr>
          <w:p w:rsidR="00C42B33" w:rsidRPr="00C42B33" w:rsidRDefault="00C42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C42B33">
              <w:rPr>
                <w:rFonts w:ascii="Arial" w:hAnsi="Arial" w:cs="Arial"/>
                <w:sz w:val="24"/>
                <w:szCs w:val="24"/>
              </w:rPr>
              <w:t>ustancia en la que se pueden diferenciar las fases o partes que la componen.</w:t>
            </w:r>
          </w:p>
        </w:tc>
      </w:tr>
      <w:tr w:rsidR="00C42B33" w:rsidTr="00C42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2" w:type="dxa"/>
          </w:tcPr>
          <w:p w:rsidR="00C42B33" w:rsidRPr="00C42B33" w:rsidRDefault="00C42B3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</w:t>
            </w:r>
            <w:r w:rsidRPr="00C42B33">
              <w:rPr>
                <w:rFonts w:ascii="Arial" w:hAnsi="Arial" w:cs="Arial"/>
                <w:b w:val="0"/>
                <w:sz w:val="24"/>
                <w:szCs w:val="24"/>
              </w:rPr>
              <w:t>us componentes no se pueden diferenciar a simple vista</w:t>
            </w:r>
          </w:p>
        </w:tc>
        <w:tc>
          <w:tcPr>
            <w:tcW w:w="4572" w:type="dxa"/>
          </w:tcPr>
          <w:p w:rsidR="00C42B33" w:rsidRPr="00C42B33" w:rsidRDefault="00C42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42B3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C42B33">
              <w:rPr>
                <w:rFonts w:ascii="Arial" w:hAnsi="Arial" w:cs="Arial"/>
                <w:sz w:val="24"/>
                <w:szCs w:val="24"/>
              </w:rPr>
              <w:t>us componentes se pueden diferenciar a simple vista.</w:t>
            </w:r>
          </w:p>
        </w:tc>
      </w:tr>
    </w:tbl>
    <w:p w:rsidR="00100ABC" w:rsidRDefault="00100ABC"/>
    <w:p w:rsidR="00C42B33" w:rsidRDefault="00C42B33"/>
    <w:p w:rsidR="00C42B33" w:rsidRDefault="00C42B33">
      <w:r w:rsidRPr="00C42B33">
        <w:drawing>
          <wp:inline distT="0" distB="0" distL="0" distR="0" wp14:anchorId="76F86939" wp14:editId="32E9A845">
            <wp:extent cx="5067300" cy="2990850"/>
            <wp:effectExtent l="0" t="0" r="0" b="0"/>
            <wp:docPr id="1" name="Imagen 1" descr="mezcla homogenea y heteroge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zcla homogenea y heterogene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2B33" w:rsidSect="00C42B33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33"/>
    <w:rsid w:val="00100ABC"/>
    <w:rsid w:val="00C42B33"/>
    <w:rsid w:val="00E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2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60"/>
    <w:rsid w:val="00C42B3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aclara-nfasis6">
    <w:name w:val="Light List Accent 6"/>
    <w:basedOn w:val="Tablanormal"/>
    <w:uiPriority w:val="61"/>
    <w:rsid w:val="00C42B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C42B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4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B33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C42B33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42B33"/>
    <w:rPr>
      <w:rFonts w:eastAsiaTheme="minorEastAsia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2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60"/>
    <w:rsid w:val="00C42B3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aclara-nfasis6">
    <w:name w:val="Light List Accent 6"/>
    <w:basedOn w:val="Tablanormal"/>
    <w:uiPriority w:val="61"/>
    <w:rsid w:val="00C42B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C42B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4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B33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C42B33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42B33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3346FA67AF48DD8B767A91DDB97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83466-C818-49C5-A501-485634B824FF}"/>
      </w:docPartPr>
      <w:docPartBody>
        <w:p w:rsidR="00000000" w:rsidRDefault="005C0597" w:rsidP="005C0597">
          <w:pPr>
            <w:pStyle w:val="8F3346FA67AF48DD8B767A91DDB97A5C"/>
          </w:pPr>
          <w:r>
            <w:rPr>
              <w:rFonts w:asciiTheme="majorHAnsi" w:eastAsiaTheme="majorEastAsia" w:hAnsiTheme="majorHAnsi" w:cstheme="majorBidi"/>
              <w:caps/>
              <w:lang w:val="es-ES"/>
            </w:rPr>
            <w:t>[Escriba el nombre de la compañía]</w:t>
          </w:r>
        </w:p>
      </w:docPartBody>
    </w:docPart>
    <w:docPart>
      <w:docPartPr>
        <w:name w:val="BAEB5A71B5AF4D40A4D33D8F6D66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18998-9520-45CE-A881-C48FD31DB4D1}"/>
      </w:docPartPr>
      <w:docPartBody>
        <w:p w:rsidR="00000000" w:rsidRDefault="005C0597" w:rsidP="005C0597">
          <w:pPr>
            <w:pStyle w:val="BAEB5A71B5AF4D40A4D33D8F6D669DCD"/>
          </w:pPr>
          <w:r>
            <w:rPr>
              <w:rFonts w:asciiTheme="majorHAnsi" w:eastAsiaTheme="majorEastAsia" w:hAnsiTheme="majorHAnsi" w:cstheme="majorBidi"/>
              <w:sz w:val="80"/>
              <w:szCs w:val="80"/>
              <w:lang w:val="es-ES"/>
            </w:rPr>
            <w:t>[Escriba el título del documento]</w:t>
          </w:r>
        </w:p>
      </w:docPartBody>
    </w:docPart>
    <w:docPart>
      <w:docPartPr>
        <w:name w:val="DAB4AB59D4DE48BCA0E10E807E28C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659A2-FBAA-45BB-BA70-442F5B94AB8D}"/>
      </w:docPartPr>
      <w:docPartBody>
        <w:p w:rsidR="00000000" w:rsidRDefault="005C0597" w:rsidP="005C0597">
          <w:pPr>
            <w:pStyle w:val="DAB4AB59D4DE48BCA0E10E807E28C5C2"/>
          </w:pPr>
          <w:r>
            <w:rPr>
              <w:rFonts w:asciiTheme="majorHAnsi" w:eastAsiaTheme="majorEastAsia" w:hAnsiTheme="majorHAnsi" w:cstheme="majorBidi"/>
              <w:sz w:val="44"/>
              <w:szCs w:val="44"/>
              <w:lang w:val="es-ES"/>
            </w:rPr>
            <w:t>[Escriba el subtítulo del documento]</w:t>
          </w:r>
        </w:p>
      </w:docPartBody>
    </w:docPart>
    <w:docPart>
      <w:docPartPr>
        <w:name w:val="317C508A9D8A4DC786224BD59DF29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7A3ED-53E0-4CA8-B340-4D45A70B2F33}"/>
      </w:docPartPr>
      <w:docPartBody>
        <w:p w:rsidR="00000000" w:rsidRDefault="005C0597" w:rsidP="005C0597">
          <w:pPr>
            <w:pStyle w:val="317C508A9D8A4DC786224BD59DF29BDB"/>
          </w:pPr>
          <w:r>
            <w:rPr>
              <w:b/>
              <w:bCs/>
              <w:lang w:val="es-ES"/>
            </w:rPr>
            <w:t>[Escriba el nombre del autor]</w:t>
          </w:r>
        </w:p>
      </w:docPartBody>
    </w:docPart>
    <w:docPart>
      <w:docPartPr>
        <w:name w:val="736817382B47471E983837EF8BAB6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9BFC1-B6A0-4989-BD95-D428C3E066C5}"/>
      </w:docPartPr>
      <w:docPartBody>
        <w:p w:rsidR="00000000" w:rsidRDefault="005C0597" w:rsidP="005C0597">
          <w:pPr>
            <w:pStyle w:val="736817382B47471E983837EF8BAB63C5"/>
          </w:pPr>
          <w:r>
            <w:rPr>
              <w:b/>
              <w:bCs/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97"/>
    <w:rsid w:val="005C0597"/>
    <w:rsid w:val="00AC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F3346FA67AF48DD8B767A91DDB97A5C">
    <w:name w:val="8F3346FA67AF48DD8B767A91DDB97A5C"/>
    <w:rsid w:val="005C0597"/>
  </w:style>
  <w:style w:type="paragraph" w:customStyle="1" w:styleId="BAEB5A71B5AF4D40A4D33D8F6D669DCD">
    <w:name w:val="BAEB5A71B5AF4D40A4D33D8F6D669DCD"/>
    <w:rsid w:val="005C0597"/>
  </w:style>
  <w:style w:type="paragraph" w:customStyle="1" w:styleId="DAB4AB59D4DE48BCA0E10E807E28C5C2">
    <w:name w:val="DAB4AB59D4DE48BCA0E10E807E28C5C2"/>
    <w:rsid w:val="005C0597"/>
  </w:style>
  <w:style w:type="paragraph" w:customStyle="1" w:styleId="317C508A9D8A4DC786224BD59DF29BDB">
    <w:name w:val="317C508A9D8A4DC786224BD59DF29BDB"/>
    <w:rsid w:val="005C0597"/>
  </w:style>
  <w:style w:type="paragraph" w:customStyle="1" w:styleId="736817382B47471E983837EF8BAB63C5">
    <w:name w:val="736817382B47471E983837EF8BAB63C5"/>
    <w:rsid w:val="005C0597"/>
  </w:style>
  <w:style w:type="paragraph" w:customStyle="1" w:styleId="E6DA239575164884A2A18FB0C296180E">
    <w:name w:val="E6DA239575164884A2A18FB0C296180E"/>
    <w:rsid w:val="005C05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F3346FA67AF48DD8B767A91DDB97A5C">
    <w:name w:val="8F3346FA67AF48DD8B767A91DDB97A5C"/>
    <w:rsid w:val="005C0597"/>
  </w:style>
  <w:style w:type="paragraph" w:customStyle="1" w:styleId="BAEB5A71B5AF4D40A4D33D8F6D669DCD">
    <w:name w:val="BAEB5A71B5AF4D40A4D33D8F6D669DCD"/>
    <w:rsid w:val="005C0597"/>
  </w:style>
  <w:style w:type="paragraph" w:customStyle="1" w:styleId="DAB4AB59D4DE48BCA0E10E807E28C5C2">
    <w:name w:val="DAB4AB59D4DE48BCA0E10E807E28C5C2"/>
    <w:rsid w:val="005C0597"/>
  </w:style>
  <w:style w:type="paragraph" w:customStyle="1" w:styleId="317C508A9D8A4DC786224BD59DF29BDB">
    <w:name w:val="317C508A9D8A4DC786224BD59DF29BDB"/>
    <w:rsid w:val="005C0597"/>
  </w:style>
  <w:style w:type="paragraph" w:customStyle="1" w:styleId="736817382B47471E983837EF8BAB63C5">
    <w:name w:val="736817382B47471E983837EF8BAB63C5"/>
    <w:rsid w:val="005C0597"/>
  </w:style>
  <w:style w:type="paragraph" w:customStyle="1" w:styleId="E6DA239575164884A2A18FB0C296180E">
    <w:name w:val="E6DA239575164884A2A18FB0C296180E"/>
    <w:rsid w:val="005C05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2014-10-16T00:00:00</PublishDate>
  <Abstract>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C5454E-F1AE-445C-B573-7716183A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YARENY NOHEMI MONTELLANO PIZANO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QUIMICA I:</dc:title>
  <dc:subject>Parcial 2: Actividad 2</dc:subject>
  <dc:creator>.</dc:creator>
  <cp:lastModifiedBy>Usuario</cp:lastModifiedBy>
  <cp:revision>1</cp:revision>
  <dcterms:created xsi:type="dcterms:W3CDTF">2014-10-18T01:52:00Z</dcterms:created>
  <dcterms:modified xsi:type="dcterms:W3CDTF">2014-10-18T02:10:00Z</dcterms:modified>
</cp:coreProperties>
</file>