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D7" w:rsidRDefault="003119D7">
      <w:bookmarkStart w:id="0" w:name="_Toc399954819"/>
      <w:bookmarkStart w:id="1" w:name="_Toc399954873"/>
      <w:bookmarkStart w:id="2" w:name="_Toc399955464"/>
      <w:bookmarkStart w:id="3" w:name="_Toc399955935"/>
      <w:bookmarkStart w:id="4" w:name="_Toc399955997"/>
      <w:bookmarkStart w:id="5" w:name="_Toc399956176"/>
      <w:bookmarkStart w:id="6" w:name="_Toc399953419"/>
      <w:r w:rsidRPr="008C08DB">
        <w:rPr>
          <w:rFonts w:ascii="Courier New" w:hAnsi="Courier New" w:cs="Courier New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13B94F8" wp14:editId="55CECED3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3314700" cy="904240"/>
            <wp:effectExtent l="0" t="0" r="0" b="0"/>
            <wp:wrapSquare wrapText="bothSides"/>
            <wp:docPr id="2" name="Imagen 2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t="10926" r="17771"/>
                    <a:stretch/>
                  </pic:blipFill>
                  <pic:spPr bwMode="auto">
                    <a:xfrm>
                      <a:off x="0" y="0"/>
                      <a:ext cx="33147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</w:p>
    <w:p w:rsidR="003119D7" w:rsidRDefault="003119D7"/>
    <w:p w:rsidR="003119D7" w:rsidRDefault="003119D7" w:rsidP="003119D7">
      <w:pPr>
        <w:pStyle w:val="Ttulo1"/>
        <w:spacing w:line="240" w:lineRule="auto"/>
      </w:pPr>
    </w:p>
    <w:p w:rsidR="003119D7" w:rsidRDefault="003119D7" w:rsidP="003119D7">
      <w:pPr>
        <w:pStyle w:val="Ttulo1"/>
        <w:spacing w:line="240" w:lineRule="auto"/>
      </w:pPr>
    </w:p>
    <w:p w:rsidR="003119D7" w:rsidRDefault="003119D7" w:rsidP="003119D7">
      <w:pPr>
        <w:pStyle w:val="Ttulo1"/>
        <w:spacing w:line="240" w:lineRule="auto"/>
      </w:pPr>
    </w:p>
    <w:p w:rsidR="003119D7" w:rsidRDefault="003119D7" w:rsidP="003119D7">
      <w:pPr>
        <w:pStyle w:val="Ttulo1"/>
        <w:spacing w:line="240" w:lineRule="auto"/>
        <w:rPr>
          <w:rFonts w:ascii="Courier New" w:hAnsi="Courier New" w:cs="Courier New"/>
          <w:color w:val="FF0000"/>
          <w:lang w:val="es-MX"/>
        </w:rPr>
      </w:pPr>
    </w:p>
    <w:p w:rsidR="003119D7" w:rsidRPr="004E1F5B" w:rsidRDefault="003119D7" w:rsidP="003119D7">
      <w:pPr>
        <w:pStyle w:val="Ttulo1"/>
        <w:spacing w:line="240" w:lineRule="auto"/>
        <w:rPr>
          <w:rFonts w:ascii="Courier New" w:hAnsi="Courier New" w:cs="Courier New"/>
          <w:b/>
          <w:bCs/>
          <w:i/>
          <w:iCs/>
          <w:spacing w:val="5"/>
          <w:sz w:val="40"/>
          <w:szCs w:val="40"/>
        </w:rPr>
      </w:pPr>
      <w:r w:rsidRPr="008C08DB">
        <w:rPr>
          <w:rFonts w:ascii="Courier New" w:hAnsi="Courier New" w:cs="Courier New"/>
          <w:color w:val="FF0000"/>
          <w:lang w:val="es-MX"/>
        </w:rPr>
        <w:t xml:space="preserve">Nombre: </w:t>
      </w:r>
      <w:r w:rsidRPr="004E1F5B">
        <w:rPr>
          <w:rFonts w:ascii="Courier New" w:hAnsi="Courier New" w:cs="Courier New"/>
          <w:color w:val="000000" w:themeColor="text1"/>
          <w:lang w:val="es-MX"/>
        </w:rPr>
        <w:t>Edgar Olvera López</w:t>
      </w:r>
    </w:p>
    <w:p w:rsidR="003119D7" w:rsidRPr="008C08DB" w:rsidRDefault="003119D7" w:rsidP="003119D7">
      <w:pPr>
        <w:spacing w:line="240" w:lineRule="auto"/>
        <w:rPr>
          <w:rFonts w:ascii="Courier New" w:hAnsi="Courier New" w:cs="Courier New"/>
          <w:sz w:val="32"/>
          <w:szCs w:val="32"/>
          <w:lang w:val="es-MX"/>
        </w:rPr>
      </w:pPr>
    </w:p>
    <w:p w:rsidR="003119D7" w:rsidRPr="008C08DB" w:rsidRDefault="003119D7" w:rsidP="003119D7">
      <w:pPr>
        <w:spacing w:line="240" w:lineRule="auto"/>
        <w:rPr>
          <w:rFonts w:ascii="Courier New" w:hAnsi="Courier New" w:cs="Courier New"/>
          <w:sz w:val="32"/>
          <w:szCs w:val="32"/>
          <w:lang w:val="es-MX"/>
        </w:rPr>
      </w:pPr>
      <w:r w:rsidRPr="008C08DB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Matricula: </w:t>
      </w:r>
      <w:r w:rsidRPr="008C08DB">
        <w:rPr>
          <w:rFonts w:ascii="Courier New" w:hAnsi="Courier New" w:cs="Courier New"/>
          <w:sz w:val="32"/>
          <w:szCs w:val="32"/>
          <w:lang w:val="es-MX"/>
        </w:rPr>
        <w:t>BEO3967</w:t>
      </w:r>
    </w:p>
    <w:p w:rsidR="003119D7" w:rsidRPr="008C08DB" w:rsidRDefault="003119D7" w:rsidP="003119D7">
      <w:pPr>
        <w:spacing w:line="24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3119D7" w:rsidRPr="008C08DB" w:rsidRDefault="003119D7" w:rsidP="003119D7">
      <w:pPr>
        <w:spacing w:line="240" w:lineRule="auto"/>
        <w:rPr>
          <w:rFonts w:ascii="Courier New" w:hAnsi="Courier New" w:cs="Courier New"/>
          <w:sz w:val="32"/>
          <w:szCs w:val="32"/>
          <w:lang w:val="es-MX"/>
        </w:rPr>
      </w:pPr>
      <w:r w:rsidRPr="008C08DB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Materia: </w:t>
      </w:r>
      <w:r>
        <w:rPr>
          <w:rFonts w:ascii="Courier New" w:hAnsi="Courier New" w:cs="Courier New"/>
          <w:sz w:val="32"/>
          <w:szCs w:val="32"/>
          <w:lang w:val="es-MX"/>
        </w:rPr>
        <w:t>Química I</w:t>
      </w:r>
    </w:p>
    <w:p w:rsidR="003119D7" w:rsidRPr="008C08DB" w:rsidRDefault="003119D7" w:rsidP="003119D7">
      <w:pPr>
        <w:spacing w:line="24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3119D7" w:rsidRPr="008C08DB" w:rsidRDefault="003119D7" w:rsidP="003119D7">
      <w:pPr>
        <w:spacing w:line="240" w:lineRule="auto"/>
        <w:rPr>
          <w:rFonts w:ascii="Courier New" w:hAnsi="Courier New" w:cs="Courier New"/>
          <w:sz w:val="32"/>
          <w:szCs w:val="32"/>
          <w:lang w:val="es-MX"/>
        </w:rPr>
      </w:pPr>
      <w:r w:rsidRPr="008C08DB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Grado: </w:t>
      </w:r>
      <w:r w:rsidRPr="008C08DB">
        <w:rPr>
          <w:rFonts w:ascii="Courier New" w:hAnsi="Courier New" w:cs="Courier New"/>
          <w:sz w:val="32"/>
          <w:szCs w:val="32"/>
          <w:lang w:val="es-MX"/>
        </w:rPr>
        <w:t>2°a BEO</w:t>
      </w:r>
    </w:p>
    <w:p w:rsidR="003119D7" w:rsidRPr="008C08DB" w:rsidRDefault="003119D7" w:rsidP="003119D7">
      <w:pPr>
        <w:spacing w:line="24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3119D7" w:rsidRPr="008C08DB" w:rsidRDefault="003119D7" w:rsidP="003119D7">
      <w:pPr>
        <w:spacing w:line="240" w:lineRule="auto"/>
        <w:rPr>
          <w:rFonts w:ascii="Courier New" w:hAnsi="Courier New" w:cs="Courier New"/>
          <w:sz w:val="32"/>
          <w:szCs w:val="32"/>
          <w:lang w:val="es-MX"/>
        </w:rPr>
      </w:pPr>
      <w:r w:rsidRPr="008C08DB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Escuela: </w:t>
      </w:r>
      <w:r w:rsidRPr="008C08DB">
        <w:rPr>
          <w:rFonts w:ascii="Courier New" w:hAnsi="Courier New" w:cs="Courier New"/>
          <w:sz w:val="32"/>
          <w:szCs w:val="32"/>
          <w:lang w:val="es-MX"/>
        </w:rPr>
        <w:t>lamar</w:t>
      </w:r>
    </w:p>
    <w:p w:rsidR="003119D7" w:rsidRPr="008C08DB" w:rsidRDefault="003119D7" w:rsidP="003119D7">
      <w:pPr>
        <w:spacing w:line="24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3119D7" w:rsidRPr="004E1F5B" w:rsidRDefault="003119D7" w:rsidP="003119D7">
      <w:pPr>
        <w:tabs>
          <w:tab w:val="center" w:pos="4252"/>
        </w:tabs>
        <w:spacing w:line="240" w:lineRule="auto"/>
        <w:rPr>
          <w:rFonts w:ascii="Courier New" w:hAnsi="Courier New" w:cs="Courier New"/>
          <w:sz w:val="32"/>
          <w:szCs w:val="32"/>
          <w:lang w:val="es-MX"/>
        </w:rPr>
      </w:pPr>
      <w:r w:rsidRPr="008C08DB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Fecha: </w:t>
      </w:r>
      <w:r>
        <w:rPr>
          <w:rFonts w:ascii="Courier New" w:hAnsi="Courier New" w:cs="Courier New"/>
          <w:sz w:val="32"/>
          <w:szCs w:val="32"/>
          <w:lang w:val="es-MX"/>
        </w:rPr>
        <w:t>17</w:t>
      </w:r>
      <w:r w:rsidRPr="008C08DB">
        <w:rPr>
          <w:rFonts w:ascii="Courier New" w:hAnsi="Courier New" w:cs="Courier New"/>
          <w:sz w:val="32"/>
          <w:szCs w:val="32"/>
          <w:lang w:val="es-MX"/>
        </w:rPr>
        <w:t>/10</w:t>
      </w:r>
      <w:r>
        <w:rPr>
          <w:rFonts w:ascii="Courier New" w:hAnsi="Courier New" w:cs="Courier New"/>
          <w:sz w:val="32"/>
          <w:szCs w:val="32"/>
          <w:lang w:val="es-MX"/>
        </w:rPr>
        <w:t>/2014</w:t>
      </w:r>
    </w:p>
    <w:p w:rsidR="003119D7" w:rsidRDefault="003119D7" w:rsidP="003119D7">
      <w:pPr>
        <w:jc w:val="center"/>
      </w:pPr>
    </w:p>
    <w:p w:rsidR="009F2936" w:rsidRDefault="009F2936">
      <w:r w:rsidRPr="003119D7">
        <w:br w:type="column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F2936" w:rsidTr="002F481C">
        <w:tc>
          <w:tcPr>
            <w:tcW w:w="8494" w:type="dxa"/>
            <w:gridSpan w:val="2"/>
          </w:tcPr>
          <w:p w:rsidR="009F2936" w:rsidRPr="009F2936" w:rsidRDefault="009F2936" w:rsidP="009F2936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9F2936">
              <w:rPr>
                <w:rFonts w:ascii="Courier New" w:hAnsi="Courier New" w:cs="Courier New"/>
                <w:color w:val="FF0000"/>
                <w:sz w:val="32"/>
                <w:szCs w:val="32"/>
              </w:rPr>
              <w:t>Mezclas heterogéneas</w:t>
            </w:r>
          </w:p>
        </w:tc>
      </w:tr>
      <w:tr w:rsidR="009F2936" w:rsidTr="009F2936">
        <w:tc>
          <w:tcPr>
            <w:tcW w:w="4247" w:type="dxa"/>
          </w:tcPr>
          <w:p w:rsidR="009F2936" w:rsidRPr="009F2936" w:rsidRDefault="009F2936" w:rsidP="009F2936">
            <w:pPr>
              <w:jc w:val="center"/>
              <w:rPr>
                <w:rFonts w:ascii="Courier New" w:hAnsi="Courier New" w:cs="Courier New"/>
                <w:color w:val="0070C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70C0"/>
                <w:sz w:val="28"/>
                <w:szCs w:val="28"/>
              </w:rPr>
              <w:t>Características</w:t>
            </w:r>
          </w:p>
        </w:tc>
        <w:tc>
          <w:tcPr>
            <w:tcW w:w="4247" w:type="dxa"/>
          </w:tcPr>
          <w:p w:rsidR="009F2936" w:rsidRPr="009F2936" w:rsidRDefault="009F2936" w:rsidP="009F293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2936">
              <w:rPr>
                <w:rFonts w:ascii="Courier New" w:hAnsi="Courier New" w:cs="Courier New"/>
                <w:color w:val="0070C0"/>
                <w:sz w:val="28"/>
                <w:szCs w:val="28"/>
              </w:rPr>
              <w:t>Ejemplos</w:t>
            </w:r>
          </w:p>
        </w:tc>
      </w:tr>
      <w:tr w:rsidR="009F2936" w:rsidTr="009F2936">
        <w:tc>
          <w:tcPr>
            <w:tcW w:w="4247" w:type="dxa"/>
          </w:tcPr>
          <w:p w:rsidR="009F2936" w:rsidRPr="009F2936" w:rsidRDefault="009F2936" w:rsidP="009F29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936">
              <w:rPr>
                <w:rFonts w:ascii="Courier New" w:hAnsi="Courier New" w:cs="Courier New"/>
                <w:sz w:val="24"/>
                <w:szCs w:val="24"/>
              </w:rPr>
              <w:t xml:space="preserve">No son  uniformes  </w:t>
            </w:r>
          </w:p>
        </w:tc>
        <w:tc>
          <w:tcPr>
            <w:tcW w:w="4247" w:type="dxa"/>
          </w:tcPr>
          <w:p w:rsidR="009F2936" w:rsidRPr="007A186E" w:rsidRDefault="008A6EE5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186E">
              <w:rPr>
                <w:rFonts w:ascii="Courier New" w:hAnsi="Courier New" w:cs="Courier New"/>
                <w:sz w:val="24"/>
                <w:szCs w:val="24"/>
              </w:rPr>
              <w:t>Aceite y agua</w:t>
            </w:r>
          </w:p>
        </w:tc>
      </w:tr>
      <w:tr w:rsidR="00B21BFA" w:rsidTr="009F2936">
        <w:tc>
          <w:tcPr>
            <w:tcW w:w="4247" w:type="dxa"/>
          </w:tcPr>
          <w:p w:rsidR="00B21BFA" w:rsidRPr="009F2936" w:rsidRDefault="00A37E38" w:rsidP="009F29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Pueden ser m</w:t>
            </w:r>
            <w:r w:rsidR="00B21BFA" w:rsidRPr="009F2936">
              <w:rPr>
                <w:rFonts w:ascii="Courier New" w:hAnsi="Courier New" w:cs="Courier New"/>
                <w:sz w:val="24"/>
                <w:szCs w:val="24"/>
              </w:rPr>
              <w:t>ezclas gruesas: El tamaño de las partículas es apreciable, por ejemplo: las ensaladas, concreto, etc.</w:t>
            </w:r>
          </w:p>
        </w:tc>
        <w:tc>
          <w:tcPr>
            <w:tcW w:w="4247" w:type="dxa"/>
          </w:tcPr>
          <w:p w:rsidR="00B21BFA" w:rsidRPr="007A186E" w:rsidRDefault="008A6EE5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186E">
              <w:rPr>
                <w:rFonts w:ascii="Courier New" w:hAnsi="Courier New" w:cs="Courier New"/>
                <w:sz w:val="24"/>
                <w:szCs w:val="24"/>
              </w:rPr>
              <w:t>Agua y gasolina</w:t>
            </w:r>
          </w:p>
        </w:tc>
      </w:tr>
      <w:tr w:rsidR="00B21BFA" w:rsidTr="009F2936">
        <w:tc>
          <w:tcPr>
            <w:tcW w:w="4247" w:type="dxa"/>
          </w:tcPr>
          <w:p w:rsidR="00B21BFA" w:rsidRPr="009F2936" w:rsidRDefault="00A37E38" w:rsidP="009F29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Pueden ser</w:t>
            </w:r>
            <w:r w:rsidRPr="009F2936">
              <w:rPr>
                <w:rFonts w:ascii="Courier New" w:hAnsi="Courier New" w:cs="Courier New"/>
                <w:sz w:val="24"/>
                <w:szCs w:val="24"/>
              </w:rPr>
              <w:t xml:space="preserve"> suspensiones: Las partículas se depositan con el tiempo, por lo general tiene la leyenda "agítese bien antes de usar".</w:t>
            </w:r>
          </w:p>
        </w:tc>
        <w:tc>
          <w:tcPr>
            <w:tcW w:w="4247" w:type="dxa"/>
          </w:tcPr>
          <w:p w:rsidR="00B21BFA" w:rsidRPr="007A186E" w:rsidRDefault="008A6EE5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186E">
              <w:rPr>
                <w:rFonts w:ascii="Courier New" w:hAnsi="Courier New" w:cs="Courier New"/>
                <w:sz w:val="24"/>
                <w:szCs w:val="24"/>
              </w:rPr>
              <w:t>Ensalada</w:t>
            </w:r>
          </w:p>
        </w:tc>
      </w:tr>
      <w:tr w:rsidR="009F2936" w:rsidTr="009F2936">
        <w:tc>
          <w:tcPr>
            <w:tcW w:w="4247" w:type="dxa"/>
          </w:tcPr>
          <w:p w:rsidR="009F2936" w:rsidRPr="009F2936" w:rsidRDefault="009F2936" w:rsidP="009F2936">
            <w:pPr>
              <w:tabs>
                <w:tab w:val="left" w:pos="930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936">
              <w:rPr>
                <w:rFonts w:ascii="Courier New" w:hAnsi="Courier New" w:cs="Courier New"/>
                <w:sz w:val="24"/>
                <w:szCs w:val="24"/>
              </w:rPr>
              <w:t>P</w:t>
            </w:r>
            <w:r w:rsidRPr="009F2936">
              <w:rPr>
                <w:rFonts w:ascii="Courier New" w:hAnsi="Courier New" w:cs="Courier New"/>
                <w:sz w:val="24"/>
                <w:szCs w:val="24"/>
              </w:rPr>
              <w:t>uede observarse la  discontinuidad  a  simple  vista</w:t>
            </w:r>
          </w:p>
        </w:tc>
        <w:tc>
          <w:tcPr>
            <w:tcW w:w="4247" w:type="dxa"/>
          </w:tcPr>
          <w:p w:rsidR="009F2936" w:rsidRPr="007A186E" w:rsidRDefault="008A6EE5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186E">
              <w:rPr>
                <w:rFonts w:ascii="Courier New" w:hAnsi="Courier New" w:cs="Courier New"/>
                <w:sz w:val="24"/>
                <w:szCs w:val="24"/>
              </w:rPr>
              <w:t>Desmaquillante</w:t>
            </w:r>
          </w:p>
        </w:tc>
      </w:tr>
      <w:tr w:rsidR="009F2936" w:rsidTr="009F2936">
        <w:tc>
          <w:tcPr>
            <w:tcW w:w="4247" w:type="dxa"/>
          </w:tcPr>
          <w:p w:rsidR="009F2936" w:rsidRPr="009F2936" w:rsidRDefault="009F2936" w:rsidP="009F29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936">
              <w:rPr>
                <w:rFonts w:ascii="Courier New" w:hAnsi="Courier New" w:cs="Courier New"/>
                <w:sz w:val="24"/>
                <w:szCs w:val="24"/>
              </w:rPr>
              <w:t xml:space="preserve">Puede separarse de maneras simples </w:t>
            </w:r>
          </w:p>
        </w:tc>
        <w:tc>
          <w:tcPr>
            <w:tcW w:w="4247" w:type="dxa"/>
          </w:tcPr>
          <w:p w:rsidR="009F2936" w:rsidRPr="007A186E" w:rsidRDefault="008A6EE5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186E">
              <w:rPr>
                <w:rFonts w:ascii="Courier New" w:hAnsi="Courier New" w:cs="Courier New"/>
                <w:sz w:val="24"/>
                <w:szCs w:val="24"/>
              </w:rPr>
              <w:t xml:space="preserve">Bionico </w:t>
            </w:r>
          </w:p>
        </w:tc>
      </w:tr>
      <w:tr w:rsidR="009F2936" w:rsidTr="009F2936">
        <w:tc>
          <w:tcPr>
            <w:tcW w:w="4247" w:type="dxa"/>
          </w:tcPr>
          <w:p w:rsidR="009F2936" w:rsidRPr="009F2936" w:rsidRDefault="009F2936" w:rsidP="009F29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936">
              <w:rPr>
                <w:rFonts w:ascii="Courier New" w:hAnsi="Courier New" w:cs="Courier New"/>
                <w:sz w:val="24"/>
                <w:szCs w:val="24"/>
              </w:rPr>
              <w:t>Está formada por dos o más sustancias</w:t>
            </w:r>
          </w:p>
        </w:tc>
        <w:tc>
          <w:tcPr>
            <w:tcW w:w="4247" w:type="dxa"/>
          </w:tcPr>
          <w:p w:rsidR="009F2936" w:rsidRPr="007A186E" w:rsidRDefault="008A6EE5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186E">
              <w:rPr>
                <w:rFonts w:ascii="Courier New" w:hAnsi="Courier New" w:cs="Courier New"/>
                <w:sz w:val="24"/>
                <w:szCs w:val="24"/>
              </w:rPr>
              <w:t xml:space="preserve">Fresas con crema </w:t>
            </w:r>
          </w:p>
        </w:tc>
      </w:tr>
      <w:tr w:rsidR="009F2936" w:rsidTr="009F2936">
        <w:tc>
          <w:tcPr>
            <w:tcW w:w="4247" w:type="dxa"/>
          </w:tcPr>
          <w:p w:rsidR="009F2936" w:rsidRPr="009F2936" w:rsidRDefault="00A37E38" w:rsidP="009F29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37E38">
              <w:rPr>
                <w:rFonts w:ascii="Courier New" w:hAnsi="Courier New" w:cs="Courier New"/>
                <w:sz w:val="24"/>
                <w:szCs w:val="24"/>
              </w:rPr>
              <w:t>Una mezcla contiene dos o más sustancias combinadas de tal forma que cada una conserva su identidad química.</w:t>
            </w:r>
          </w:p>
        </w:tc>
        <w:tc>
          <w:tcPr>
            <w:tcW w:w="4247" w:type="dxa"/>
          </w:tcPr>
          <w:p w:rsidR="009F2936" w:rsidRPr="007A186E" w:rsidRDefault="009F2936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A6EE5" w:rsidRPr="007A186E" w:rsidRDefault="008A6EE5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186E">
              <w:rPr>
                <w:rFonts w:ascii="Courier New" w:hAnsi="Courier New" w:cs="Courier New"/>
                <w:sz w:val="24"/>
                <w:szCs w:val="24"/>
              </w:rPr>
              <w:t xml:space="preserve">Agua y arena </w:t>
            </w:r>
          </w:p>
        </w:tc>
      </w:tr>
      <w:tr w:rsidR="00A37E38" w:rsidTr="009F2936">
        <w:tc>
          <w:tcPr>
            <w:tcW w:w="4247" w:type="dxa"/>
          </w:tcPr>
          <w:p w:rsidR="00A37E38" w:rsidRPr="009F2936" w:rsidRDefault="00D5490C" w:rsidP="009F29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Puede separarse mediante f</w:t>
            </w:r>
            <w:r w:rsidRPr="00D5490C">
              <w:rPr>
                <w:rFonts w:ascii="Courier New" w:hAnsi="Courier New" w:cs="Courier New"/>
                <w:sz w:val="24"/>
                <w:szCs w:val="24"/>
              </w:rPr>
              <w:t>iltración, que se utiliza para separar mezclas heterogéneas sólido-líquido. Se hace pasar la mezcla a través de una barrera con poros finos, como un filtro de papel.</w:t>
            </w:r>
          </w:p>
        </w:tc>
        <w:tc>
          <w:tcPr>
            <w:tcW w:w="4247" w:type="dxa"/>
          </w:tcPr>
          <w:p w:rsidR="00A37E38" w:rsidRPr="007A186E" w:rsidRDefault="00A37E38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A6EE5" w:rsidRPr="007A186E" w:rsidRDefault="008A6EE5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A6EE5" w:rsidRPr="007A186E" w:rsidRDefault="008A6EE5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186E">
              <w:rPr>
                <w:rFonts w:ascii="Courier New" w:hAnsi="Courier New" w:cs="Courier New"/>
                <w:sz w:val="24"/>
                <w:szCs w:val="24"/>
              </w:rPr>
              <w:t>Vinagre y Aceite</w:t>
            </w:r>
          </w:p>
        </w:tc>
      </w:tr>
      <w:tr w:rsidR="00A37E38" w:rsidTr="009F2936">
        <w:tc>
          <w:tcPr>
            <w:tcW w:w="4247" w:type="dxa"/>
          </w:tcPr>
          <w:p w:rsidR="00A37E38" w:rsidRPr="009F2936" w:rsidRDefault="00D5490C" w:rsidP="003E235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Puede separarse mediante d</w:t>
            </w:r>
            <w:r w:rsidRPr="00D5490C">
              <w:rPr>
                <w:rFonts w:ascii="Courier New" w:hAnsi="Courier New" w:cs="Courier New"/>
                <w:sz w:val="24"/>
                <w:szCs w:val="24"/>
              </w:rPr>
              <w:t>ecantación: Permite separar dos líquidos no miscibles. Al dejar reposar la mezcla, el más denso queda en la parte inferior y el menos denso en la superior</w:t>
            </w:r>
            <w:r w:rsidR="003E235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A37E38" w:rsidRPr="007A186E" w:rsidRDefault="00A37E38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A186E" w:rsidRPr="007A186E" w:rsidRDefault="007A186E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186E">
              <w:rPr>
                <w:rFonts w:ascii="Courier New" w:hAnsi="Courier New" w:cs="Courier New"/>
                <w:sz w:val="24"/>
                <w:szCs w:val="24"/>
              </w:rPr>
              <w:t>Frijoles y canicas</w:t>
            </w:r>
          </w:p>
        </w:tc>
      </w:tr>
      <w:tr w:rsidR="00A37E38" w:rsidTr="009F2936">
        <w:tc>
          <w:tcPr>
            <w:tcW w:w="4247" w:type="dxa"/>
          </w:tcPr>
          <w:p w:rsidR="003E2352" w:rsidRPr="009F2936" w:rsidRDefault="003E2352" w:rsidP="003E235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E2352">
              <w:rPr>
                <w:rFonts w:ascii="Courier New" w:hAnsi="Courier New" w:cs="Courier New"/>
                <w:sz w:val="24"/>
                <w:szCs w:val="24"/>
              </w:rPr>
              <w:t>Separación magnética: se utilizan imanes que atra</w:t>
            </w:r>
            <w:r>
              <w:rPr>
                <w:rFonts w:ascii="Courier New" w:hAnsi="Courier New" w:cs="Courier New"/>
                <w:sz w:val="24"/>
                <w:szCs w:val="24"/>
              </w:rPr>
              <w:t>en a las sustancias magnéticas.</w:t>
            </w:r>
          </w:p>
        </w:tc>
        <w:tc>
          <w:tcPr>
            <w:tcW w:w="4247" w:type="dxa"/>
          </w:tcPr>
          <w:p w:rsidR="00A37E38" w:rsidRPr="007A186E" w:rsidRDefault="007A186E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186E">
              <w:rPr>
                <w:rFonts w:ascii="Courier New" w:hAnsi="Courier New" w:cs="Courier New"/>
                <w:sz w:val="24"/>
                <w:szCs w:val="24"/>
              </w:rPr>
              <w:t>Cera y agua</w:t>
            </w:r>
          </w:p>
        </w:tc>
      </w:tr>
      <w:tr w:rsidR="00A37E38" w:rsidTr="009F2936">
        <w:tc>
          <w:tcPr>
            <w:tcW w:w="4247" w:type="dxa"/>
          </w:tcPr>
          <w:p w:rsidR="00A37E38" w:rsidRPr="009F2936" w:rsidRDefault="007A186E" w:rsidP="009F29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Solo se alteran sus propiedades físicas </w:t>
            </w:r>
          </w:p>
        </w:tc>
        <w:tc>
          <w:tcPr>
            <w:tcW w:w="4247" w:type="dxa"/>
          </w:tcPr>
          <w:p w:rsidR="00A37E38" w:rsidRPr="007A186E" w:rsidRDefault="007A186E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186E">
              <w:rPr>
                <w:rFonts w:ascii="Courier New" w:hAnsi="Courier New" w:cs="Courier New"/>
                <w:sz w:val="24"/>
                <w:szCs w:val="24"/>
              </w:rPr>
              <w:t>Arena y piedras</w:t>
            </w:r>
          </w:p>
        </w:tc>
      </w:tr>
      <w:tr w:rsidR="00A37E38" w:rsidTr="009F2936">
        <w:tc>
          <w:tcPr>
            <w:tcW w:w="4247" w:type="dxa"/>
          </w:tcPr>
          <w:p w:rsidR="00A37E38" w:rsidRPr="009F2936" w:rsidRDefault="003E2352" w:rsidP="009F29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</w:t>
            </w:r>
            <w:r w:rsidRPr="00D5490C">
              <w:rPr>
                <w:rFonts w:ascii="Courier New" w:hAnsi="Courier New" w:cs="Courier New"/>
                <w:sz w:val="24"/>
                <w:szCs w:val="24"/>
              </w:rPr>
              <w:t>a distribución de las sustancias que la forman es desigual.</w:t>
            </w:r>
          </w:p>
        </w:tc>
        <w:tc>
          <w:tcPr>
            <w:tcW w:w="4247" w:type="dxa"/>
          </w:tcPr>
          <w:p w:rsidR="00A37E38" w:rsidRPr="007A186E" w:rsidRDefault="00C66341" w:rsidP="008A6E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Queso con chorizo </w:t>
            </w:r>
          </w:p>
        </w:tc>
      </w:tr>
    </w:tbl>
    <w:p w:rsidR="0062725B" w:rsidRDefault="006272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725B" w:rsidTr="00A86CFC">
        <w:tc>
          <w:tcPr>
            <w:tcW w:w="8494" w:type="dxa"/>
            <w:gridSpan w:val="2"/>
          </w:tcPr>
          <w:p w:rsidR="0062725B" w:rsidRPr="002556E5" w:rsidRDefault="002556E5" w:rsidP="002556E5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2556E5">
              <w:rPr>
                <w:rFonts w:ascii="Courier New" w:hAnsi="Courier New" w:cs="Courier New"/>
                <w:color w:val="FF0000"/>
                <w:sz w:val="32"/>
                <w:szCs w:val="32"/>
              </w:rPr>
              <w:lastRenderedPageBreak/>
              <w:t>Mezcla homogénea</w:t>
            </w:r>
            <w:r w:rsidR="00CE1F47">
              <w:rPr>
                <w:rFonts w:ascii="Courier New" w:hAnsi="Courier New" w:cs="Courier New"/>
                <w:color w:val="FF0000"/>
                <w:sz w:val="32"/>
                <w:szCs w:val="32"/>
              </w:rPr>
              <w:t>s</w:t>
            </w:r>
          </w:p>
        </w:tc>
      </w:tr>
      <w:tr w:rsidR="0062725B" w:rsidTr="0062725B">
        <w:tc>
          <w:tcPr>
            <w:tcW w:w="4247" w:type="dxa"/>
          </w:tcPr>
          <w:p w:rsidR="0062725B" w:rsidRPr="002556E5" w:rsidRDefault="002556E5" w:rsidP="002556E5">
            <w:pPr>
              <w:jc w:val="center"/>
              <w:rPr>
                <w:rFonts w:ascii="Courier New" w:hAnsi="Courier New" w:cs="Courier New"/>
                <w:color w:val="0070C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70C0"/>
                <w:sz w:val="28"/>
                <w:szCs w:val="28"/>
              </w:rPr>
              <w:t>Características</w:t>
            </w:r>
          </w:p>
        </w:tc>
        <w:tc>
          <w:tcPr>
            <w:tcW w:w="4247" w:type="dxa"/>
          </w:tcPr>
          <w:p w:rsidR="0062725B" w:rsidRPr="002556E5" w:rsidRDefault="002556E5" w:rsidP="002556E5">
            <w:pPr>
              <w:jc w:val="center"/>
              <w:rPr>
                <w:rFonts w:ascii="Courier New" w:hAnsi="Courier New" w:cs="Courier New"/>
                <w:color w:val="0070C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70C0"/>
                <w:sz w:val="28"/>
                <w:szCs w:val="28"/>
              </w:rPr>
              <w:t>Ejemplos</w:t>
            </w:r>
          </w:p>
        </w:tc>
      </w:tr>
      <w:tr w:rsidR="0062725B" w:rsidTr="0062725B">
        <w:tc>
          <w:tcPr>
            <w:tcW w:w="4247" w:type="dxa"/>
          </w:tcPr>
          <w:p w:rsidR="0062725B" w:rsidRPr="002556E5" w:rsidRDefault="00CE1F47" w:rsidP="00A43FC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</w:t>
            </w:r>
            <w:r w:rsidRPr="00CE1F47">
              <w:rPr>
                <w:rFonts w:ascii="Courier New" w:hAnsi="Courier New" w:cs="Courier New"/>
                <w:sz w:val="24"/>
                <w:szCs w:val="24"/>
              </w:rPr>
              <w:t>os componentes de la mezcla no son identificables a simple vista</w:t>
            </w:r>
          </w:p>
        </w:tc>
        <w:tc>
          <w:tcPr>
            <w:tcW w:w="4247" w:type="dxa"/>
          </w:tcPr>
          <w:p w:rsidR="0062725B" w:rsidRPr="002556E5" w:rsidRDefault="00CE1F47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Refresco</w:t>
            </w:r>
          </w:p>
        </w:tc>
      </w:tr>
      <w:tr w:rsidR="0062725B" w:rsidTr="0062725B">
        <w:tc>
          <w:tcPr>
            <w:tcW w:w="4247" w:type="dxa"/>
          </w:tcPr>
          <w:p w:rsidR="0062725B" w:rsidRPr="002556E5" w:rsidRDefault="00013D2B" w:rsidP="00A43FC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No se pueden separar manualmente </w:t>
            </w:r>
          </w:p>
        </w:tc>
        <w:tc>
          <w:tcPr>
            <w:tcW w:w="4247" w:type="dxa"/>
          </w:tcPr>
          <w:p w:rsidR="0062725B" w:rsidRPr="002556E5" w:rsidRDefault="00CE1F47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Aire</w:t>
            </w:r>
          </w:p>
        </w:tc>
      </w:tr>
      <w:tr w:rsidR="0062725B" w:rsidTr="0062725B">
        <w:tc>
          <w:tcPr>
            <w:tcW w:w="4247" w:type="dxa"/>
          </w:tcPr>
          <w:p w:rsidR="0062725B" w:rsidRPr="002556E5" w:rsidRDefault="004D7E26" w:rsidP="004D7E2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Sus componentes se distribuyen uniformemente </w:t>
            </w:r>
          </w:p>
        </w:tc>
        <w:tc>
          <w:tcPr>
            <w:tcW w:w="4247" w:type="dxa"/>
          </w:tcPr>
          <w:p w:rsidR="0062725B" w:rsidRPr="002556E5" w:rsidRDefault="00CE1F47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Chocomilk</w:t>
            </w:r>
          </w:p>
        </w:tc>
      </w:tr>
      <w:tr w:rsidR="0062725B" w:rsidTr="0062725B">
        <w:tc>
          <w:tcPr>
            <w:tcW w:w="4247" w:type="dxa"/>
          </w:tcPr>
          <w:p w:rsidR="0062725B" w:rsidRPr="002556E5" w:rsidRDefault="00A43FCD" w:rsidP="00A43FC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Se separa por procesos más metódicos y en ocasiones complicados </w:t>
            </w:r>
          </w:p>
        </w:tc>
        <w:tc>
          <w:tcPr>
            <w:tcW w:w="4247" w:type="dxa"/>
          </w:tcPr>
          <w:p w:rsidR="0062725B" w:rsidRPr="002556E5" w:rsidRDefault="00CE1F47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Te de hierbabuena</w:t>
            </w:r>
          </w:p>
        </w:tc>
      </w:tr>
      <w:tr w:rsidR="0062725B" w:rsidTr="0062725B">
        <w:tc>
          <w:tcPr>
            <w:tcW w:w="4247" w:type="dxa"/>
          </w:tcPr>
          <w:p w:rsidR="0062725B" w:rsidRPr="002556E5" w:rsidRDefault="00A43FCD" w:rsidP="00A43FC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Se puede separar por </w:t>
            </w:r>
            <w:r w:rsidRPr="00A43FCD">
              <w:rPr>
                <w:rFonts w:ascii="Courier New" w:hAnsi="Courier New" w:cs="Courier New"/>
                <w:sz w:val="24"/>
                <w:szCs w:val="24"/>
              </w:rPr>
              <w:t xml:space="preserve">Evaporación: que se utiliza para separar mezclas homogéneas sólido-líquido. El líquido se evapora, quedando un residuo sólido en el matraz. Este líquido se recupera condensando el vapor. </w:t>
            </w:r>
          </w:p>
        </w:tc>
        <w:tc>
          <w:tcPr>
            <w:tcW w:w="4247" w:type="dxa"/>
          </w:tcPr>
          <w:p w:rsidR="0062725B" w:rsidRPr="002556E5" w:rsidRDefault="00CE1F47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Alcohol y agua</w:t>
            </w:r>
          </w:p>
        </w:tc>
      </w:tr>
      <w:tr w:rsidR="0062725B" w:rsidTr="0062725B">
        <w:tc>
          <w:tcPr>
            <w:tcW w:w="4247" w:type="dxa"/>
          </w:tcPr>
          <w:p w:rsidR="0062725B" w:rsidRPr="002556E5" w:rsidRDefault="00A43FCD" w:rsidP="001A2D9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Se puede separar por d</w:t>
            </w:r>
            <w:r w:rsidRPr="00A43FCD">
              <w:rPr>
                <w:rFonts w:ascii="Courier New" w:hAnsi="Courier New" w:cs="Courier New"/>
                <w:sz w:val="24"/>
                <w:szCs w:val="24"/>
              </w:rPr>
              <w:t>estilación: se utiliza para separar mezclas homogéneas líquido-líquido, cuando ambos tienen distinta temperatura de ebullición. Al ir calentando la mezcla los vapores desprendidos serán más ricos en el componente más volátil y pueden ser recogidos por un serpentín de refrigeración donde se condensan de nuevo a líquido.</w:t>
            </w:r>
          </w:p>
        </w:tc>
        <w:tc>
          <w:tcPr>
            <w:tcW w:w="4247" w:type="dxa"/>
          </w:tcPr>
          <w:p w:rsidR="0062725B" w:rsidRPr="002556E5" w:rsidRDefault="00CE1F47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Leche</w:t>
            </w:r>
          </w:p>
        </w:tc>
      </w:tr>
      <w:tr w:rsidR="002556E5" w:rsidTr="0062725B">
        <w:tc>
          <w:tcPr>
            <w:tcW w:w="4247" w:type="dxa"/>
          </w:tcPr>
          <w:p w:rsidR="002556E5" w:rsidRPr="002556E5" w:rsidRDefault="001A2D98" w:rsidP="001A2D9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Se subdivide en dos clases: Soluciones y aleaciones</w:t>
            </w:r>
          </w:p>
        </w:tc>
        <w:tc>
          <w:tcPr>
            <w:tcW w:w="4247" w:type="dxa"/>
          </w:tcPr>
          <w:p w:rsidR="002556E5" w:rsidRPr="002556E5" w:rsidRDefault="00CE1F47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Sangre</w:t>
            </w:r>
          </w:p>
        </w:tc>
      </w:tr>
      <w:tr w:rsidR="002556E5" w:rsidTr="0062725B">
        <w:tc>
          <w:tcPr>
            <w:tcW w:w="4247" w:type="dxa"/>
          </w:tcPr>
          <w:p w:rsidR="002556E5" w:rsidRPr="002556E5" w:rsidRDefault="004D7E26" w:rsidP="001A2D9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Puede ser una aleación: </w:t>
            </w:r>
            <w:r w:rsidRPr="004D7E2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las </w:t>
            </w:r>
            <w:r w:rsidRPr="004D7E26">
              <w:rPr>
                <w:rFonts w:ascii="Courier New" w:hAnsi="Courier New" w:cs="Courier New"/>
                <w:sz w:val="24"/>
                <w:szCs w:val="24"/>
              </w:rPr>
              <w:t>aleaciones son mezclas de elementos que cuentan con las características de los metales. Al menos uno de los componentes en la mezcla debe de ser un metal.</w:t>
            </w:r>
          </w:p>
        </w:tc>
        <w:tc>
          <w:tcPr>
            <w:tcW w:w="4247" w:type="dxa"/>
          </w:tcPr>
          <w:p w:rsidR="002556E5" w:rsidRPr="002556E5" w:rsidRDefault="00CE1F47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Orina</w:t>
            </w:r>
          </w:p>
        </w:tc>
      </w:tr>
      <w:tr w:rsidR="002556E5" w:rsidTr="0062725B">
        <w:tc>
          <w:tcPr>
            <w:tcW w:w="4247" w:type="dxa"/>
          </w:tcPr>
          <w:p w:rsidR="002556E5" w:rsidRPr="002556E5" w:rsidRDefault="001A2D98" w:rsidP="001A2D9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Puede ser u</w:t>
            </w:r>
            <w:r w:rsidRPr="00EE5ECE">
              <w:rPr>
                <w:rFonts w:ascii="Courier New" w:hAnsi="Courier New" w:cs="Courier New"/>
                <w:sz w:val="24"/>
                <w:szCs w:val="24"/>
              </w:rPr>
              <w:t>na solución</w:t>
            </w:r>
            <w:r>
              <w:rPr>
                <w:rFonts w:ascii="Courier New" w:hAnsi="Courier New" w:cs="Courier New"/>
                <w:sz w:val="24"/>
                <w:szCs w:val="24"/>
              </w:rPr>
              <w:t>, que</w:t>
            </w:r>
            <w:r w:rsidRPr="00EE5ECE">
              <w:rPr>
                <w:rFonts w:ascii="Courier New" w:hAnsi="Courier New" w:cs="Courier New"/>
                <w:sz w:val="24"/>
                <w:szCs w:val="24"/>
              </w:rPr>
              <w:t xml:space="preserve"> es una mezcla en donde una de las sustancias disuelve a la otra. La sustancia que se disuelve se llama soluto y la </w:t>
            </w:r>
            <w:r w:rsidRPr="00EE5ECE">
              <w:rPr>
                <w:rFonts w:ascii="Courier New" w:hAnsi="Courier New" w:cs="Courier New"/>
                <w:sz w:val="24"/>
                <w:szCs w:val="24"/>
              </w:rPr>
              <w:lastRenderedPageBreak/>
              <w:t>que no se disuelve, solvente.</w:t>
            </w:r>
          </w:p>
        </w:tc>
        <w:tc>
          <w:tcPr>
            <w:tcW w:w="4247" w:type="dxa"/>
          </w:tcPr>
          <w:p w:rsidR="002556E5" w:rsidRPr="002556E5" w:rsidRDefault="00E419B4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Puré de papa</w:t>
            </w:r>
          </w:p>
        </w:tc>
      </w:tr>
      <w:tr w:rsidR="002556E5" w:rsidTr="0062725B">
        <w:tc>
          <w:tcPr>
            <w:tcW w:w="4247" w:type="dxa"/>
          </w:tcPr>
          <w:p w:rsidR="002556E5" w:rsidRPr="002556E5" w:rsidRDefault="001A2D98" w:rsidP="001A2D9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No se distinguen las partículas que las forman</w:t>
            </w:r>
          </w:p>
        </w:tc>
        <w:tc>
          <w:tcPr>
            <w:tcW w:w="4247" w:type="dxa"/>
          </w:tcPr>
          <w:p w:rsidR="002556E5" w:rsidRPr="002556E5" w:rsidRDefault="00E419B4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Jugo</w:t>
            </w:r>
          </w:p>
        </w:tc>
      </w:tr>
      <w:tr w:rsidR="002556E5" w:rsidTr="0062725B">
        <w:tc>
          <w:tcPr>
            <w:tcW w:w="4247" w:type="dxa"/>
          </w:tcPr>
          <w:p w:rsidR="002556E5" w:rsidRPr="002556E5" w:rsidRDefault="0030626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Se puede separar mediante centrifugación </w:t>
            </w:r>
          </w:p>
        </w:tc>
        <w:tc>
          <w:tcPr>
            <w:tcW w:w="4247" w:type="dxa"/>
          </w:tcPr>
          <w:p w:rsidR="002556E5" w:rsidRPr="002556E5" w:rsidRDefault="00E419B4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Nieve de limón</w:t>
            </w:r>
          </w:p>
        </w:tc>
      </w:tr>
      <w:tr w:rsidR="002556E5" w:rsidTr="0062725B">
        <w:tc>
          <w:tcPr>
            <w:tcW w:w="4247" w:type="dxa"/>
          </w:tcPr>
          <w:p w:rsidR="002556E5" w:rsidRPr="002556E5" w:rsidRDefault="00202708" w:rsidP="0020270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02708">
              <w:rPr>
                <w:rFonts w:ascii="Courier New" w:hAnsi="Courier New" w:cs="Courier New"/>
                <w:sz w:val="24"/>
                <w:szCs w:val="24"/>
              </w:rPr>
              <w:t>Si las fuerzas intermoleculares entre moléculas desiguales A-B son aproximadamente iguales a las que actúan entre moléculas ig</w:t>
            </w:r>
            <w:bookmarkStart w:id="7" w:name="_GoBack"/>
            <w:bookmarkEnd w:id="7"/>
            <w:r w:rsidRPr="00202708">
              <w:rPr>
                <w:rFonts w:ascii="Courier New" w:hAnsi="Courier New" w:cs="Courier New"/>
                <w:sz w:val="24"/>
                <w:szCs w:val="24"/>
              </w:rPr>
              <w:t>uales (A-A y B-B) se producirá una mezcla homogénea o también llamada disolución</w:t>
            </w:r>
          </w:p>
        </w:tc>
        <w:tc>
          <w:tcPr>
            <w:tcW w:w="4247" w:type="dxa"/>
          </w:tcPr>
          <w:p w:rsidR="002556E5" w:rsidRPr="002556E5" w:rsidRDefault="00E419B4" w:rsidP="00A43FC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Agua de fresa</w:t>
            </w:r>
          </w:p>
        </w:tc>
      </w:tr>
    </w:tbl>
    <w:p w:rsidR="00C94BF7" w:rsidRDefault="00C94BF7"/>
    <w:p w:rsidR="0062725B" w:rsidRDefault="0062725B"/>
    <w:sectPr w:rsidR="00627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82" w:rsidRDefault="004D4282" w:rsidP="009F2936">
      <w:pPr>
        <w:spacing w:after="0" w:line="240" w:lineRule="auto"/>
      </w:pPr>
      <w:r>
        <w:separator/>
      </w:r>
    </w:p>
  </w:endnote>
  <w:endnote w:type="continuationSeparator" w:id="0">
    <w:p w:rsidR="004D4282" w:rsidRDefault="004D4282" w:rsidP="009F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82" w:rsidRDefault="004D4282" w:rsidP="009F2936">
      <w:pPr>
        <w:spacing w:after="0" w:line="240" w:lineRule="auto"/>
      </w:pPr>
      <w:r>
        <w:separator/>
      </w:r>
    </w:p>
  </w:footnote>
  <w:footnote w:type="continuationSeparator" w:id="0">
    <w:p w:rsidR="004D4282" w:rsidRDefault="004D4282" w:rsidP="009F2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36"/>
    <w:rsid w:val="00013D2B"/>
    <w:rsid w:val="001A2D98"/>
    <w:rsid w:val="00202708"/>
    <w:rsid w:val="002556E5"/>
    <w:rsid w:val="0030626A"/>
    <w:rsid w:val="003119D7"/>
    <w:rsid w:val="003E2352"/>
    <w:rsid w:val="004D4282"/>
    <w:rsid w:val="004D7E26"/>
    <w:rsid w:val="0062725B"/>
    <w:rsid w:val="007A186E"/>
    <w:rsid w:val="008A6EE5"/>
    <w:rsid w:val="00983D0C"/>
    <w:rsid w:val="009F2936"/>
    <w:rsid w:val="00A37E38"/>
    <w:rsid w:val="00A43FCD"/>
    <w:rsid w:val="00B21BFA"/>
    <w:rsid w:val="00C43687"/>
    <w:rsid w:val="00C66341"/>
    <w:rsid w:val="00C94BF7"/>
    <w:rsid w:val="00CE1F47"/>
    <w:rsid w:val="00D5490C"/>
    <w:rsid w:val="00DF4E1B"/>
    <w:rsid w:val="00E419B4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1F8E5-4CE6-43DF-B2EB-A5381187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1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936"/>
  </w:style>
  <w:style w:type="paragraph" w:styleId="Piedepgina">
    <w:name w:val="footer"/>
    <w:basedOn w:val="Normal"/>
    <w:link w:val="PiedepginaCar"/>
    <w:uiPriority w:val="99"/>
    <w:unhideWhenUsed/>
    <w:rsid w:val="009F2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936"/>
  </w:style>
  <w:style w:type="table" w:styleId="Tablaconcuadrcula">
    <w:name w:val="Table Grid"/>
    <w:basedOn w:val="Tablanormal"/>
    <w:uiPriority w:val="39"/>
    <w:rsid w:val="009F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11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olvera</dc:creator>
  <cp:keywords/>
  <dc:description/>
  <cp:lastModifiedBy>edgar olvera</cp:lastModifiedBy>
  <cp:revision>24</cp:revision>
  <dcterms:created xsi:type="dcterms:W3CDTF">2014-10-18T00:50:00Z</dcterms:created>
  <dcterms:modified xsi:type="dcterms:W3CDTF">2014-10-18T01:48:00Z</dcterms:modified>
</cp:coreProperties>
</file>