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FC" w:rsidRDefault="000804FC">
      <w:pPr>
        <w:rPr>
          <w:rFonts w:ascii="Arial" w:hAnsi="Arial" w:cs="Arial"/>
          <w:color w:val="FF0000"/>
          <w:sz w:val="32"/>
          <w:szCs w:val="32"/>
        </w:rPr>
      </w:pPr>
      <w:r w:rsidRPr="000804FC">
        <w:rPr>
          <w:rFonts w:ascii="Arial" w:hAnsi="Arial" w:cs="Arial"/>
          <w:noProof/>
          <w:color w:val="FF0000"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18.3pt;width:175.95pt;height:58.7pt;z-index:251660288;mso-width-percent:400;mso-position-horizontal:center;mso-width-percent:400;mso-width-relative:margin;mso-height-relative:margin">
            <v:textbox style="mso-next-textbox:#_x0000_s1027">
              <w:txbxContent>
                <w:p w:rsidR="000804FC" w:rsidRPr="000804FC" w:rsidRDefault="000804FC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  <w:lang w:val="es-ES"/>
                    </w:rPr>
                  </w:pPr>
                  <w:r w:rsidRPr="000276F2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s-ES"/>
                    </w:rPr>
                    <w:t>PROPIEDADES QUÍMICAS DE LA</w:t>
                  </w: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  <w:lang w:val="es-ES"/>
                    </w:rPr>
                    <w:t xml:space="preserve"> </w:t>
                  </w:r>
                  <w:r w:rsidRPr="000276F2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s-ES"/>
                    </w:rPr>
                    <w:t>MATERIA</w: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FF0000"/>
          <w:sz w:val="32"/>
          <w:szCs w:val="32"/>
        </w:rPr>
        <w:t>PPOOPO</w:t>
      </w:r>
    </w:p>
    <w:p w:rsidR="00C2059F" w:rsidRDefault="000276F2" w:rsidP="00C2059F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9.4pt;margin-top:9.65pt;width:167.65pt;height:16.9pt;z-index:251665408" o:connectortype="straight"/>
        </w:pict>
      </w:r>
      <w:r>
        <w:rPr>
          <w:rFonts w:ascii="Arial" w:hAnsi="Arial" w:cs="Arial"/>
          <w:noProof/>
          <w:sz w:val="32"/>
          <w:szCs w:val="32"/>
          <w:lang w:eastAsia="es-MX"/>
        </w:rPr>
        <w:pict>
          <v:shape id="_x0000_s1028" type="#_x0000_t32" style="position:absolute;left:0;text-align:left;margin-left:19.85pt;margin-top:9.65pt;width:188.95pt;height:16.9pt;flip:x;z-index:251661312" o:connectortype="straight"/>
        </w:pict>
      </w:r>
      <w:r w:rsidR="00C2059F" w:rsidRPr="00C2059F">
        <w:rPr>
          <w:rFonts w:ascii="Arial" w:hAnsi="Arial" w:cs="Arial"/>
          <w:noProof/>
          <w:color w:val="002060"/>
          <w:sz w:val="28"/>
          <w:szCs w:val="28"/>
          <w:lang w:eastAsia="es-MX"/>
        </w:rPr>
        <w:pict>
          <v:shape id="_x0000_s1032" type="#_x0000_t32" style="position:absolute;left:0;text-align:left;margin-left:550.15pt;margin-top:18pt;width:0;height:20.25pt;z-index:251666432" o:connectortype="straight"/>
        </w:pict>
      </w:r>
    </w:p>
    <w:p w:rsidR="00D775FA" w:rsidRPr="00C2059F" w:rsidRDefault="000276F2" w:rsidP="00C2059F">
      <w:pPr>
        <w:jc w:val="both"/>
        <w:rPr>
          <w:rFonts w:ascii="Arial" w:hAnsi="Arial" w:cs="Arial"/>
          <w:sz w:val="32"/>
          <w:szCs w:val="32"/>
        </w:rPr>
      </w:pPr>
      <w:r w:rsidRPr="00C2059F">
        <w:rPr>
          <w:rFonts w:ascii="Arial" w:hAnsi="Arial" w:cs="Arial"/>
          <w:noProof/>
          <w:color w:val="002060"/>
          <w:sz w:val="28"/>
          <w:szCs w:val="28"/>
          <w:lang w:eastAsia="es-MX"/>
        </w:rPr>
        <w:pict>
          <v:shape id="_x0000_s1030" type="#_x0000_t32" style="position:absolute;left:0;text-align:left;margin-left:10.6pt;margin-top:18.45pt;width:0;height:24.1pt;z-index:251664384" o:connectortype="straight"/>
        </w:pict>
      </w:r>
      <w:r>
        <w:rPr>
          <w:rFonts w:ascii="Arial" w:hAnsi="Arial" w:cs="Arial"/>
          <w:noProof/>
          <w:color w:val="002060"/>
          <w:sz w:val="28"/>
          <w:szCs w:val="28"/>
          <w:lang w:eastAsia="es-MX"/>
        </w:rPr>
        <w:pict>
          <v:shape id="_x0000_s1036" type="#_x0000_t32" style="position:absolute;left:0;text-align:left;margin-left:387.05pt;margin-top:15.55pt;width:0;height:24pt;z-index:251671552" o:connectortype="straight"/>
        </w:pict>
      </w:r>
      <w:r w:rsidR="000804FC" w:rsidRPr="00C2059F">
        <w:rPr>
          <w:rFonts w:ascii="Arial" w:hAnsi="Arial" w:cs="Arial"/>
          <w:color w:val="002060"/>
          <w:sz w:val="28"/>
          <w:szCs w:val="28"/>
        </w:rPr>
        <w:t>Son</w:t>
      </w:r>
      <w:r w:rsidR="00C2059F" w:rsidRPr="00C2059F">
        <w:rPr>
          <w:rFonts w:ascii="Arial" w:hAnsi="Arial" w:cs="Arial"/>
          <w:color w:val="002060"/>
          <w:sz w:val="28"/>
          <w:szCs w:val="28"/>
        </w:rPr>
        <w:t xml:space="preserve">                                                                               </w:t>
      </w:r>
      <w:r w:rsidR="00C2059F">
        <w:rPr>
          <w:rFonts w:ascii="Arial" w:hAnsi="Arial" w:cs="Arial"/>
          <w:color w:val="002060"/>
          <w:sz w:val="28"/>
          <w:szCs w:val="28"/>
        </w:rPr>
        <w:t>Características</w:t>
      </w:r>
      <w:r w:rsidR="00C2059F" w:rsidRPr="00C2059F">
        <w:rPr>
          <w:rFonts w:ascii="Arial" w:hAnsi="Arial" w:cs="Arial"/>
          <w:color w:val="002060"/>
          <w:sz w:val="28"/>
          <w:szCs w:val="28"/>
        </w:rPr>
        <w:t xml:space="preserve">                       </w:t>
      </w:r>
      <w:r w:rsidR="00C2059F">
        <w:rPr>
          <w:rFonts w:ascii="Arial" w:hAnsi="Arial" w:cs="Arial"/>
          <w:color w:val="002060"/>
          <w:sz w:val="28"/>
          <w:szCs w:val="28"/>
        </w:rPr>
        <w:t xml:space="preserve">                             </w:t>
      </w:r>
    </w:p>
    <w:p w:rsidR="00C2059F" w:rsidRDefault="00C2059F" w:rsidP="000804FC">
      <w:pPr>
        <w:rPr>
          <w:rFonts w:ascii="Arial" w:hAnsi="Arial" w:cs="Arial"/>
          <w:sz w:val="32"/>
          <w:szCs w:val="32"/>
        </w:rPr>
      </w:pPr>
      <w:r w:rsidRPr="00C2059F">
        <w:rPr>
          <w:rFonts w:ascii="Arial" w:hAnsi="Arial" w:cs="Arial"/>
          <w:noProof/>
          <w:sz w:val="32"/>
          <w:szCs w:val="32"/>
          <w:lang w:val="es-ES"/>
        </w:rPr>
        <w:pict>
          <v:shape id="_x0000_s1033" type="#_x0000_t202" style="position:absolute;left:0;text-align:left;margin-left:4in;margin-top:10.6pt;width:175.9pt;height:58.4pt;z-index:251668480;mso-width-percent:400;mso-width-percent:400;mso-width-relative:margin;mso-height-relative:margin">
            <v:textbox>
              <w:txbxContent>
                <w:p w:rsidR="00C2059F" w:rsidRPr="00C2059F" w:rsidRDefault="00C2059F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C2059F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La exposición de cualquier materia a una serie de reactivos puede hacer reacción y está cambia su estructura.</w:t>
                  </w:r>
                </w:p>
              </w:txbxContent>
            </v:textbox>
          </v:shape>
        </w:pict>
      </w:r>
      <w:r w:rsidRPr="000804FC">
        <w:rPr>
          <w:rFonts w:ascii="Arial" w:hAnsi="Arial" w:cs="Arial"/>
          <w:noProof/>
          <w:sz w:val="32"/>
          <w:szCs w:val="32"/>
          <w:lang w:val="es-ES"/>
        </w:rPr>
        <w:pict>
          <v:shape id="_x0000_s1029" type="#_x0000_t202" style="position:absolute;left:0;text-align:left;margin-left:-48.15pt;margin-top:13.55pt;width:259.25pt;height:44.75pt;z-index:251663360;mso-width-percent:400;mso-width-percent:400;mso-width-relative:margin;mso-height-relative:margin">
            <v:textbox>
              <w:txbxContent>
                <w:p w:rsidR="000804FC" w:rsidRPr="000804FC" w:rsidRDefault="000804FC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Las que cambian la composición de la materia</w:t>
                  </w:r>
                  <w:r w:rsidR="00C2059F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C2059F" w:rsidRPr="00C2059F" w:rsidRDefault="00C2059F" w:rsidP="00C2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pict>
          <v:shape id="_x0000_s1034" type="#_x0000_t32" style="position:absolute;left:0;text-align:left;margin-left:19.85pt;margin-top:27.55pt;width:188.95pt;height:56.9pt;z-index:251669504" o:connectortype="straight"/>
        </w:pict>
      </w:r>
    </w:p>
    <w:p w:rsidR="00C2059F" w:rsidRPr="00C2059F" w:rsidRDefault="00C2059F" w:rsidP="00C2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pict>
          <v:shape id="_x0000_s1035" type="#_x0000_t32" style="position:absolute;left:0;text-align:left;margin-left:208.8pt;margin-top:12.85pt;width:160.75pt;height:40.45pt;flip:x;z-index:251670528" o:connectortype="straight"/>
        </w:pict>
      </w:r>
    </w:p>
    <w:p w:rsidR="00C2059F" w:rsidRPr="00C2059F" w:rsidRDefault="00C2059F" w:rsidP="000276F2">
      <w:pPr>
        <w:rPr>
          <w:rFonts w:ascii="Arial" w:hAnsi="Arial" w:cs="Arial"/>
          <w:sz w:val="32"/>
          <w:szCs w:val="32"/>
        </w:rPr>
      </w:pPr>
    </w:p>
    <w:p w:rsidR="00C2059F" w:rsidRPr="00C2059F" w:rsidRDefault="00A54948" w:rsidP="00C2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pict>
          <v:shape id="_x0000_s1042" type="#_x0000_t32" style="position:absolute;left:0;text-align:left;margin-left:219.4pt;margin-top:72.3pt;width:0;height:13.75pt;z-index:251679744" o:connectortype="straight"/>
        </w:pict>
      </w:r>
      <w:r w:rsidR="000276F2">
        <w:rPr>
          <w:rFonts w:ascii="Arial" w:hAnsi="Arial" w:cs="Arial"/>
          <w:noProof/>
          <w:sz w:val="32"/>
          <w:szCs w:val="32"/>
          <w:lang w:eastAsia="es-MX"/>
        </w:rPr>
        <w:pict>
          <v:shape id="_x0000_s1038" type="#_x0000_t32" style="position:absolute;left:0;text-align:left;margin-left:219.4pt;margin-top:109.35pt;width:0;height:34.5pt;z-index:251673600" o:connectortype="straight"/>
        </w:pict>
      </w:r>
      <w:r>
        <w:rPr>
          <w:rFonts w:ascii="Arial" w:hAnsi="Arial" w:cs="Arial"/>
          <w:noProof/>
          <w:sz w:val="32"/>
          <w:szCs w:val="32"/>
          <w:lang w:eastAsia="es-MX"/>
        </w:rPr>
        <w:t>.</w:t>
      </w:r>
      <w:r w:rsidR="000276F2">
        <w:rPr>
          <w:rFonts w:ascii="Arial" w:hAnsi="Arial" w:cs="Arial"/>
          <w:noProof/>
          <w:sz w:val="32"/>
          <w:szCs w:val="32"/>
          <w:lang w:eastAsia="es-MX"/>
        </w:rPr>
        <w:drawing>
          <wp:inline distT="0" distB="0" distL="0" distR="0">
            <wp:extent cx="2046055" cy="904126"/>
            <wp:effectExtent l="19050" t="0" r="0" b="0"/>
            <wp:docPr id="6" name="0 Imagen" descr="quimica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micas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344" cy="90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9F" w:rsidRPr="000276F2" w:rsidRDefault="000276F2" w:rsidP="00A54948">
      <w:pPr>
        <w:rPr>
          <w:rFonts w:ascii="Arial" w:hAnsi="Arial" w:cs="Arial"/>
          <w:color w:val="002060"/>
          <w:sz w:val="28"/>
          <w:szCs w:val="28"/>
        </w:rPr>
      </w:pPr>
      <w:r w:rsidRPr="000276F2">
        <w:rPr>
          <w:rFonts w:ascii="Arial" w:hAnsi="Arial" w:cs="Arial"/>
          <w:noProof/>
          <w:color w:val="002060"/>
          <w:sz w:val="28"/>
          <w:szCs w:val="28"/>
          <w:lang w:eastAsia="es-MX"/>
        </w:rPr>
        <w:pict>
          <v:shape id="_x0000_s1037" type="#_x0000_t32" style="position:absolute;left:0;text-align:left;margin-left:219.4pt;margin-top:16.65pt;width:0;height:21.45pt;z-index:251672576" o:connectortype="straight"/>
        </w:pict>
      </w:r>
      <w:r w:rsidRPr="000276F2">
        <w:rPr>
          <w:rFonts w:ascii="Arial" w:hAnsi="Arial" w:cs="Arial"/>
          <w:color w:val="002060"/>
          <w:sz w:val="28"/>
          <w:szCs w:val="28"/>
        </w:rPr>
        <w:t>Ejemplo</w:t>
      </w:r>
    </w:p>
    <w:p w:rsidR="000276F2" w:rsidRDefault="000276F2" w:rsidP="00C2059F">
      <w:pPr>
        <w:rPr>
          <w:rFonts w:ascii="Arial" w:hAnsi="Arial" w:cs="Arial"/>
          <w:color w:val="002060"/>
          <w:sz w:val="32"/>
          <w:szCs w:val="32"/>
        </w:rPr>
      </w:pPr>
      <w:r w:rsidRPr="000276F2">
        <w:rPr>
          <w:rFonts w:ascii="Arial" w:hAnsi="Arial" w:cs="Arial"/>
          <w:noProof/>
          <w:color w:val="002060"/>
          <w:sz w:val="32"/>
          <w:szCs w:val="32"/>
          <w:lang w:val="es-ES"/>
        </w:rPr>
        <w:pict>
          <v:shape id="_x0000_s1041" type="#_x0000_t202" style="position:absolute;left:0;text-align:left;margin-left:151.1pt;margin-top:9.55pt;width:132.75pt;height:21.8pt;z-index:251678720;mso-width-relative:margin;mso-height-relative:margin">
            <v:textbox>
              <w:txbxContent>
                <w:p w:rsidR="000276F2" w:rsidRPr="000276F2" w:rsidRDefault="000276F2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0276F2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Combustión</w:t>
                  </w:r>
                </w:p>
              </w:txbxContent>
            </v:textbox>
          </v:shape>
        </w:pict>
      </w:r>
    </w:p>
    <w:p w:rsidR="000276F2" w:rsidRDefault="00A54948" w:rsidP="000276F2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s-MX"/>
        </w:rPr>
        <w:pict>
          <v:shape id="_x0000_s1043" type="#_x0000_t32" style="position:absolute;left:0;text-align:left;margin-left:219.4pt;margin-top:.2pt;width:0;height:21.45pt;z-index:251680768" o:connectortype="straight"/>
        </w:pict>
      </w:r>
    </w:p>
    <w:p w:rsidR="00A54948" w:rsidRDefault="00A54948" w:rsidP="000276F2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s-MX"/>
        </w:rPr>
        <w:pict>
          <v:shape id="_x0000_s1044" type="#_x0000_t32" style="position:absolute;left:0;text-align:left;margin-left:219.4pt;margin-top:14.2pt;width:0;height:21.85pt;z-index:251681792" o:connectortype="straight"/>
        </w:pict>
      </w:r>
      <w:r w:rsidR="000276F2">
        <w:rPr>
          <w:rFonts w:ascii="Arial" w:hAnsi="Arial" w:cs="Arial"/>
          <w:color w:val="002060"/>
          <w:sz w:val="28"/>
          <w:szCs w:val="28"/>
        </w:rPr>
        <w:t>Es</w:t>
      </w:r>
    </w:p>
    <w:p w:rsidR="00A54948" w:rsidRPr="00A54948" w:rsidRDefault="00A54948" w:rsidP="00A54948">
      <w:pPr>
        <w:rPr>
          <w:rFonts w:ascii="Arial" w:hAnsi="Arial" w:cs="Arial"/>
          <w:sz w:val="28"/>
          <w:szCs w:val="28"/>
        </w:rPr>
      </w:pPr>
      <w:r w:rsidRPr="000276F2">
        <w:rPr>
          <w:rFonts w:ascii="Arial" w:hAnsi="Arial" w:cs="Arial"/>
          <w:noProof/>
          <w:color w:val="002060"/>
          <w:sz w:val="28"/>
          <w:szCs w:val="28"/>
          <w:lang w:val="es-ES"/>
        </w:rPr>
        <w:pict>
          <v:shape id="_x0000_s1040" type="#_x0000_t202" style="position:absolute;left:0;text-align:left;margin-left:133.1pt;margin-top:2.7pt;width:175.85pt;height:80.1pt;z-index:251676672;mso-width-percent:400;mso-width-percent:400;mso-width-relative:margin;mso-height-relative:margin">
            <v:textbox>
              <w:txbxContent>
                <w:p w:rsidR="000276F2" w:rsidRPr="000276F2" w:rsidRDefault="00A54948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L</w:t>
                  </w:r>
                  <w:r w:rsidR="000276F2" w:rsidRPr="000276F2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a oxidación rápida que se produce cuando se desprende el calor y la luz</w:t>
                  </w:r>
                </w:p>
              </w:txbxContent>
            </v:textbox>
          </v:shape>
        </w:pict>
      </w:r>
    </w:p>
    <w:p w:rsidR="00A54948" w:rsidRPr="00A54948" w:rsidRDefault="00A54948" w:rsidP="00A54948">
      <w:pPr>
        <w:rPr>
          <w:rFonts w:ascii="Arial" w:hAnsi="Arial" w:cs="Arial"/>
          <w:sz w:val="28"/>
          <w:szCs w:val="28"/>
        </w:rPr>
      </w:pPr>
    </w:p>
    <w:p w:rsidR="00A54948" w:rsidRPr="00A54948" w:rsidRDefault="00A54948" w:rsidP="00A549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s-MX"/>
        </w:rPr>
        <w:pict>
          <v:shape id="_x0000_s1045" type="#_x0000_t32" style="position:absolute;left:0;text-align:left;margin-left:219.4pt;margin-top:25.75pt;width:0;height:23.8pt;z-index:251682816" o:connectortype="straight"/>
        </w:pict>
      </w:r>
    </w:p>
    <w:p w:rsidR="00A54948" w:rsidRPr="00A54948" w:rsidRDefault="00A54948" w:rsidP="00A54948">
      <w:pPr>
        <w:rPr>
          <w:rFonts w:ascii="Arial" w:hAnsi="Arial" w:cs="Arial"/>
          <w:sz w:val="28"/>
          <w:szCs w:val="28"/>
        </w:rPr>
      </w:pPr>
    </w:p>
    <w:p w:rsidR="00A54948" w:rsidRDefault="00A54948" w:rsidP="00A549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>
            <wp:extent cx="1900718" cy="873304"/>
            <wp:effectExtent l="19050" t="0" r="4282" b="0"/>
            <wp:docPr id="10" name="6 Imagen" descr="quimica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micas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3365" cy="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48" w:rsidRDefault="00A54948" w:rsidP="00A54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 w:rsidRPr="00A54948">
        <w:rPr>
          <w:rFonts w:ascii="Arial" w:hAnsi="Arial" w:cs="Arial"/>
          <w:color w:val="000000"/>
          <w:sz w:val="24"/>
          <w:szCs w:val="24"/>
          <w:lang/>
        </w:rPr>
        <w:t xml:space="preserve">Enciclopedia de Ejemplos. (2016). Propiedades físicas y químicas de la materia, </w:t>
      </w:r>
      <w:r>
        <w:rPr>
          <w:rFonts w:ascii="Arial" w:hAnsi="Arial" w:cs="Arial"/>
          <w:color w:val="000000"/>
          <w:sz w:val="24"/>
          <w:szCs w:val="24"/>
          <w:lang/>
        </w:rPr>
        <w:t>14 de marzo de 2017</w:t>
      </w:r>
    </w:p>
    <w:p w:rsidR="00A54948" w:rsidRPr="00A54948" w:rsidRDefault="00A54948" w:rsidP="00A54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 w:rsidRPr="00A54948">
        <w:rPr>
          <w:rFonts w:ascii="Arial" w:hAnsi="Arial" w:cs="Arial"/>
          <w:color w:val="000000"/>
          <w:sz w:val="24"/>
          <w:szCs w:val="24"/>
          <w:lang/>
        </w:rPr>
        <w:lastRenderedPageBreak/>
        <w:t xml:space="preserve">Recuperado de: </w:t>
      </w:r>
      <w:hyperlink r:id="rId6" w:history="1">
        <w:r w:rsidRPr="00A54948">
          <w:rPr>
            <w:rFonts w:ascii="Arial" w:hAnsi="Arial" w:cs="Arial"/>
            <w:sz w:val="24"/>
            <w:szCs w:val="24"/>
            <w:lang/>
          </w:rPr>
          <w:t>http://www.ejemplos.co/20-ejemplos-de-propiedades-fisicas-y-quimicas-de-la-materia/</w:t>
        </w:r>
      </w:hyperlink>
    </w:p>
    <w:p w:rsidR="00A54948" w:rsidRPr="00A54948" w:rsidRDefault="00A54948" w:rsidP="00A54948">
      <w:pPr>
        <w:jc w:val="left"/>
        <w:rPr>
          <w:rFonts w:ascii="Arial" w:hAnsi="Arial" w:cs="Arial"/>
          <w:sz w:val="24"/>
          <w:szCs w:val="24"/>
          <w:lang/>
        </w:rPr>
      </w:pPr>
      <w:r>
        <w:rPr>
          <w:rFonts w:ascii="Liberation Serif" w:hAnsi="Liberation Serif" w:cs="Liberation Serif"/>
          <w:color w:val="000000"/>
          <w:sz w:val="24"/>
          <w:szCs w:val="24"/>
          <w:highlight w:val="white"/>
          <w:lang/>
        </w:rPr>
        <w:br/>
      </w:r>
    </w:p>
    <w:p w:rsidR="00A54948" w:rsidRPr="00A54948" w:rsidRDefault="00A54948" w:rsidP="00A54948">
      <w:pPr>
        <w:rPr>
          <w:rFonts w:ascii="Arial" w:hAnsi="Arial" w:cs="Arial"/>
          <w:sz w:val="28"/>
          <w:szCs w:val="28"/>
        </w:rPr>
      </w:pPr>
    </w:p>
    <w:sectPr w:rsidR="00A54948" w:rsidRPr="00A54948" w:rsidSect="00C20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04FC"/>
    <w:rsid w:val="000276F2"/>
    <w:rsid w:val="000804FC"/>
    <w:rsid w:val="00A2371A"/>
    <w:rsid w:val="00A54948"/>
    <w:rsid w:val="00C2059F"/>
    <w:rsid w:val="00D775FA"/>
    <w:rsid w:val="00F0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2" type="connector" idref="#_x0000_s1042"/>
        <o:r id="V:Rule24" type="connector" idref="#_x0000_s1043"/>
        <o:r id="V:Rule26" type="connector" idref="#_x0000_s1044"/>
        <o:r id="V:Rule2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jemplos.co/20-ejemplos-de-propiedades-fisicas-y-quimicas-de-la-materi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2017-03-15T22:01:00Z</dcterms:created>
  <dcterms:modified xsi:type="dcterms:W3CDTF">2017-03-15T22:39:00Z</dcterms:modified>
</cp:coreProperties>
</file>