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jpeg" ContentType="image/jpeg"/>
  <Override PartName="/word/media/image5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7070" cy="169608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IRVING CRUZ GARCIA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2-A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08/03/2017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DANIEL ROJAS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PROPIEDADES FISICAS Y QUIMICAS DE LA MATERIA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tbl>
      <w:tblPr>
        <w:jc w:val="left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8"/>
        <w:gridCol w:w="4987"/>
      </w:tblGrid>
      <w:tr>
        <w:trPr>
          <w:cantSplit w:val="false"/>
        </w:trPr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PROPIEDADES FISICAS DE LA MATERIA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PROPIEDAS QUIMICAS DE LA MATERIA</w:t>
            </w:r>
          </w:p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DEFINICION: Son medidas sin requerir algun conocimiento de la reactividad o comportamiento quimica de una sustancia.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DEFINICION: Es cualquier propiedad en que la materia cambia de composicion.</w:t>
            </w:r>
          </w:p>
        </w:tc>
      </w:tr>
      <w:tr>
        <w:trPr>
          <w:trHeight w:val="3104" w:hRule="atLeast"/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Fonts w:ascii="Times New Roman" w:hAnsi="Times New Roman"/>
              </w:rPr>
              <w:t>TEXTURA:R</w:t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1107440</wp:posOffset>
                  </wp:positionV>
                  <wp:extent cx="1035685" cy="810260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efiere a la sensación que produce al tacto el roce con una determinada materia y en el cual el sentido del tacto es el principal decodificador de la misma, ya que es el vehículo o encargado de producir la sensación que ostente la textura en cuestión: suavidad, dureza, rugosidad, entre otra</w:t>
            </w:r>
            <w:r>
              <w:rPr/>
              <w:t>s.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OXIDACION: Es el proceso en el cual un atomo o ion cede electrones.</w:t>
            </w:r>
          </w:p>
        </w:tc>
      </w:tr>
      <w:tr>
        <w:trPr>
          <w:trHeight w:val="2494" w:hRule="atLeast"/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ELASTICIDAD:</w:t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934085</wp:posOffset>
                  </wp:positionV>
                  <wp:extent cx="1913890" cy="430530"/>
                  <wp:effectExtent l="0" t="0" r="0" b="0"/>
                  <wp:wrapSquare wrapText="largest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El término 'elasticidad' se utiliza para hacer referencia a aquella capacidad de la física que permite que algunos elementos cambien su forma de acuerdo a si están bajo estrés físico (es decir, estiramiento) o a si están en su posición de reposo. </w:t>
            </w:r>
          </w:p>
          <w:p>
            <w:pPr>
              <w:pStyle w:val="Contenidodelatab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REDUCCION: Es todo proceso por el cual un atomo o un ion gana electrones.</w:t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DUREZA:</w:t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720090</wp:posOffset>
                  </wp:positionV>
                  <wp:extent cx="1538605" cy="564515"/>
                  <wp:effectExtent l="0" t="0" r="0" b="0"/>
                  <wp:wrapSquare wrapText="largest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>En términos generales, la palabra dureza refiere a la cualidad de duro que presenta una cosa, un objeto o una persona. Falta de blandura, de sensibilidad, aspereza y una severidad excesiva</w:t>
              <w:b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COMBUSTION: Es todo proceso de oxidacion rapida que se produce con desprendimiento de calor y en veces luz.</w:t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DUCTIBILIDAD:</w:t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600710</wp:posOffset>
                  </wp:positionV>
                  <wp:extent cx="823595" cy="377190"/>
                  <wp:effectExtent l="0" t="0" r="0" b="0"/>
                  <wp:wrapSquare wrapText="largest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>La ductilidad es una propiedad muy frecuente de encontrar en algunos materiales tales como aleaciones metálicas o material asfáltico,</w:t>
              <w:br/>
              <w:br/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ESTERIFICACION: Es un proceso quimico que se da entre un acido graso y un alcohol.</w:t>
            </w:r>
          </w:p>
        </w:tc>
      </w:tr>
    </w:tbl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>
          <w:trHeight w:val="3113" w:hRule="atLeast"/>
          <w:cantSplit w:val="false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MALEABILIDAD: La </w:t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1095375</wp:posOffset>
                  </wp:positionV>
                  <wp:extent cx="1602105" cy="678815"/>
                  <wp:effectExtent l="0" t="0" r="0" b="0"/>
                  <wp:wrapSquare wrapText="largest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maleabilidad es la propiedad que presentan algunos materiales de poder ser descompuestos en: láminas sin que el material en cuestión se rompa, o en su defecto, extendidos, sin que tampoco se dañen. 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HIDROLISIS: Es un proceso quimico que involucra la roptura </w:t>
            </w:r>
            <w:r>
              <w:rPr/>
              <w:t>de una molecula o de un compuesto ionico pór accion de agua.</w:t>
            </w:r>
          </w:p>
        </w:tc>
      </w:tr>
      <w:tr>
        <w:trPr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CONDUCTIBILIDAD:</w:t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1648460</wp:posOffset>
                  </wp:positionV>
                  <wp:extent cx="1956435" cy="372745"/>
                  <wp:effectExtent l="0" t="0" r="0" b="0"/>
                  <wp:wrapSquare wrapText="largest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t>conductividad es el nombre que designa a una propiedad física que está presente en algunos cuerpos, materiales o elementos y que hace que los mismos sean capaces de conducir a través de ellos a la electricidad o al calor. Es decir, aquellos materiales conductores de electricidad o de calor tienen la facilidad de dejar pasar libremente a través de ellos a la corriente eléctrica.</w:t>
              <w:br/>
              <w:b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SAPONIFICACION: Es una hidrolisis de un triglicerino con una base fuerte atravez de la cual se obtiene jabon y se recupera el glicerol.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2017-03-08T12:05:36Z</dcterms:created>
  <dc:creator>labh1 </dc:creator>
  <dc:language>es-MX</dc:language>
  <cp:revision>0</cp:revision>
</cp:coreProperties>
</file>