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41D48" w:rsidTr="00541D48">
        <w:trPr>
          <w:trHeight w:val="694"/>
        </w:trPr>
        <w:tc>
          <w:tcPr>
            <w:tcW w:w="4489" w:type="dxa"/>
          </w:tcPr>
          <w:p w:rsidR="00541D48" w:rsidRPr="00541D48" w:rsidRDefault="00541D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Propiedades físicas de la materia</w:t>
            </w:r>
          </w:p>
        </w:tc>
        <w:tc>
          <w:tcPr>
            <w:tcW w:w="4489" w:type="dxa"/>
          </w:tcPr>
          <w:p w:rsidR="00541D48" w:rsidRPr="00541D48" w:rsidRDefault="00541D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Propiedades químicas de la materia</w:t>
            </w:r>
          </w:p>
        </w:tc>
      </w:tr>
      <w:tr w:rsidR="00541D48" w:rsidTr="00541D48">
        <w:trPr>
          <w:trHeight w:val="1980"/>
        </w:trPr>
        <w:tc>
          <w:tcPr>
            <w:tcW w:w="4489" w:type="dxa"/>
          </w:tcPr>
          <w:p w:rsidR="00541D48" w:rsidRPr="00541D48" w:rsidRDefault="00541D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8064A2" w:themeColor="accent4"/>
                <w:sz w:val="32"/>
                <w:szCs w:val="32"/>
              </w:rPr>
              <w:t xml:space="preserve">Textura: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esta se determina por medio del tacto, y se percibe la disposición de las partículas en un cuerpo </w:t>
            </w:r>
          </w:p>
        </w:tc>
        <w:tc>
          <w:tcPr>
            <w:tcW w:w="4489" w:type="dxa"/>
          </w:tcPr>
          <w:p w:rsidR="00541D48" w:rsidRPr="0014709C" w:rsidRDefault="0014709C">
            <w:pPr>
              <w:rPr>
                <w:rFonts w:ascii="Arial" w:hAnsi="Arial" w:cs="Arial"/>
                <w:color w:val="4BACC6" w:themeColor="accent5"/>
                <w:sz w:val="32"/>
                <w:szCs w:val="32"/>
              </w:rPr>
            </w:pPr>
            <w:r>
              <w:rPr>
                <w:rFonts w:ascii="Arial" w:hAnsi="Arial" w:cs="Arial"/>
                <w:color w:val="4BACC6" w:themeColor="accent5"/>
                <w:sz w:val="32"/>
                <w:szCs w:val="32"/>
              </w:rPr>
              <w:t xml:space="preserve">Oxidación: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proceso por el cual un átomo o ion cede electrones</w:t>
            </w:r>
            <w:r>
              <w:rPr>
                <w:rFonts w:ascii="Arial" w:hAnsi="Arial" w:cs="Arial"/>
                <w:color w:val="4BACC6" w:themeColor="accent5"/>
                <w:sz w:val="32"/>
                <w:szCs w:val="32"/>
              </w:rPr>
              <w:t xml:space="preserve"> </w:t>
            </w:r>
          </w:p>
        </w:tc>
      </w:tr>
      <w:tr w:rsidR="00541D48" w:rsidTr="00541D48">
        <w:trPr>
          <w:trHeight w:val="2249"/>
        </w:trPr>
        <w:tc>
          <w:tcPr>
            <w:tcW w:w="4489" w:type="dxa"/>
          </w:tcPr>
          <w:p w:rsidR="00541D48" w:rsidRDefault="00541D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8064A2" w:themeColor="accent4"/>
                <w:sz w:val="32"/>
                <w:szCs w:val="32"/>
              </w:rPr>
              <w:t xml:space="preserve">Dureza: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es la resistencia que pone un material al ser rayado</w:t>
            </w:r>
          </w:p>
          <w:p w:rsidR="00541D48" w:rsidRPr="00541D48" w:rsidRDefault="00541D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489" w:type="dxa"/>
          </w:tcPr>
          <w:p w:rsidR="00541D48" w:rsidRPr="0014709C" w:rsidRDefault="0014709C" w:rsidP="0043137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4BACC6" w:themeColor="accent5"/>
                <w:sz w:val="32"/>
                <w:szCs w:val="32"/>
              </w:rPr>
              <w:t xml:space="preserve">Combustión: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se produce </w:t>
            </w:r>
            <w:r w:rsidR="00431377">
              <w:rPr>
                <w:rFonts w:ascii="Arial" w:hAnsi="Arial" w:cs="Arial"/>
                <w:color w:val="000000" w:themeColor="text1"/>
                <w:sz w:val="32"/>
                <w:szCs w:val="32"/>
              </w:rPr>
              <w:t>con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desprendimiento del calor </w:t>
            </w:r>
            <w:r w:rsidR="00431377">
              <w:rPr>
                <w:rFonts w:ascii="Arial" w:hAnsi="Arial" w:cs="Arial"/>
                <w:color w:val="000000" w:themeColor="text1"/>
                <w:sz w:val="32"/>
                <w:szCs w:val="32"/>
              </w:rPr>
              <w:t>y algunas veces la luz</w:t>
            </w:r>
          </w:p>
        </w:tc>
      </w:tr>
      <w:tr w:rsidR="00541D48" w:rsidTr="00541D48">
        <w:trPr>
          <w:trHeight w:val="2536"/>
        </w:trPr>
        <w:tc>
          <w:tcPr>
            <w:tcW w:w="4489" w:type="dxa"/>
          </w:tcPr>
          <w:p w:rsidR="00541D48" w:rsidRPr="00541D48" w:rsidRDefault="00541D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8064A2" w:themeColor="accent4"/>
                <w:sz w:val="32"/>
                <w:szCs w:val="32"/>
              </w:rPr>
              <w:t xml:space="preserve">Solubilidad: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es la capacidad que tienen las sustancias de disolverse </w:t>
            </w:r>
          </w:p>
        </w:tc>
        <w:tc>
          <w:tcPr>
            <w:tcW w:w="4489" w:type="dxa"/>
          </w:tcPr>
          <w:p w:rsidR="00541D48" w:rsidRPr="00431377" w:rsidRDefault="0043137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4BACC6" w:themeColor="accent5"/>
                <w:sz w:val="32"/>
                <w:szCs w:val="32"/>
              </w:rPr>
              <w:t xml:space="preserve">Hidrólisis: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proceso químico que involucra la ruptura de una molécula o de un compuesto ion por acción del agua  </w:t>
            </w:r>
          </w:p>
        </w:tc>
      </w:tr>
      <w:tr w:rsidR="00541D48" w:rsidTr="00431377">
        <w:trPr>
          <w:trHeight w:val="2374"/>
        </w:trPr>
        <w:tc>
          <w:tcPr>
            <w:tcW w:w="4489" w:type="dxa"/>
          </w:tcPr>
          <w:p w:rsidR="00541D48" w:rsidRPr="00541D48" w:rsidRDefault="00541D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8064A2" w:themeColor="accent4"/>
                <w:sz w:val="32"/>
                <w:szCs w:val="32"/>
              </w:rPr>
              <w:t xml:space="preserve">Conductibilidad: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es la propiedad física que presentan algunas sustancias al conducir electricidad y calor</w:t>
            </w:r>
          </w:p>
        </w:tc>
        <w:tc>
          <w:tcPr>
            <w:tcW w:w="4489" w:type="dxa"/>
          </w:tcPr>
          <w:p w:rsidR="00541D48" w:rsidRPr="00431377" w:rsidRDefault="0043137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4BACC6" w:themeColor="accent5"/>
                <w:sz w:val="32"/>
                <w:szCs w:val="32"/>
              </w:rPr>
              <w:t xml:space="preserve">Reducción: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proceso por el cual un átomo o ion gana electrones </w:t>
            </w:r>
          </w:p>
        </w:tc>
      </w:tr>
      <w:tr w:rsidR="00541D48" w:rsidTr="00431377">
        <w:trPr>
          <w:trHeight w:val="2676"/>
        </w:trPr>
        <w:tc>
          <w:tcPr>
            <w:tcW w:w="4489" w:type="dxa"/>
          </w:tcPr>
          <w:p w:rsidR="00541D48" w:rsidRPr="00541D48" w:rsidRDefault="00541D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8064A2" w:themeColor="accent4"/>
                <w:sz w:val="32"/>
                <w:szCs w:val="32"/>
              </w:rPr>
              <w:t xml:space="preserve">Elasticidad: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es la capacidad de los cuerpos al deformarse cuando se aplica una fuerza , al quitar esa fuerza regresa a su forma original</w:t>
            </w:r>
          </w:p>
        </w:tc>
        <w:tc>
          <w:tcPr>
            <w:tcW w:w="4489" w:type="dxa"/>
          </w:tcPr>
          <w:p w:rsidR="00541D48" w:rsidRPr="00431377" w:rsidRDefault="0043137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4BACC6" w:themeColor="accent5"/>
                <w:sz w:val="32"/>
                <w:szCs w:val="32"/>
              </w:rPr>
              <w:t xml:space="preserve">Esterificación: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proceso químico que se da entre un acido graso y un alcohol </w:t>
            </w:r>
            <w:bookmarkStart w:id="0" w:name="_GoBack"/>
            <w:bookmarkEnd w:id="0"/>
          </w:p>
        </w:tc>
      </w:tr>
    </w:tbl>
    <w:p w:rsidR="002F7E35" w:rsidRDefault="002F7E35"/>
    <w:sectPr w:rsidR="002F7E35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48"/>
    <w:rsid w:val="0014709C"/>
    <w:rsid w:val="002F7E35"/>
    <w:rsid w:val="00431377"/>
    <w:rsid w:val="0054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2016-03-16T23:13:00Z</dcterms:created>
  <dcterms:modified xsi:type="dcterms:W3CDTF">2016-03-16T23:50:00Z</dcterms:modified>
</cp:coreProperties>
</file>