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auto"/>
        </w:tblPrEx>
        <w:trPr>
          <w:trHeight w:val="71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rtl w:val="0"/>
              </w:rPr>
              <w:t>SUSTANCIA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rtl w:val="0"/>
              </w:rPr>
              <w:t>ACCI</w:t>
            </w:r>
            <w:r>
              <w:rPr>
                <w:rFonts w:ascii="Arial" w:hAnsi="Arial" w:hint="default"/>
                <w:rtl w:val="0"/>
              </w:rPr>
              <w:t>Ó</w:t>
            </w:r>
            <w:r>
              <w:rPr>
                <w:rFonts w:ascii="Arial" w:hAnsi="Arial"/>
                <w:rtl w:val="0"/>
              </w:rPr>
              <w:t>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rtl w:val="0"/>
              </w:rPr>
              <w:t>PRODUCTO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rtl w:val="0"/>
              </w:rPr>
              <w:t>CONTENIDO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rtl w:val="0"/>
              </w:rPr>
              <w:t>EFECTO</w:t>
            </w:r>
          </w:p>
        </w:tc>
      </w:tr>
      <w:tr>
        <w:tblPrEx>
          <w:shd w:val="clear" w:color="auto" w:fill="auto"/>
        </w:tblPrEx>
        <w:trPr>
          <w:trHeight w:val="167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acido este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ú</w:t>
            </w:r>
            <w:r>
              <w:rPr>
                <w:rFonts w:ascii="Arial" w:hAnsi="Arial"/>
                <w:sz w:val="24"/>
                <w:szCs w:val="24"/>
                <w:rtl w:val="0"/>
              </w:rPr>
              <w:t>rico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alcohol cetilico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hidr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sz w:val="24"/>
                <w:szCs w:val="24"/>
                <w:rtl w:val="0"/>
              </w:rPr>
              <w:t>xido de sodio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limpiar mi escritorio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lustramuebles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silicona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acido este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ú</w:t>
            </w:r>
            <w:r>
              <w:rPr>
                <w:rFonts w:ascii="Arial" w:hAnsi="Arial"/>
                <w:sz w:val="24"/>
                <w:szCs w:val="24"/>
                <w:rtl w:val="0"/>
              </w:rPr>
              <w:t>rico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alcohol cetilico aroma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hidr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sz w:val="24"/>
                <w:szCs w:val="24"/>
                <w:rtl w:val="0"/>
              </w:rPr>
              <w:t>xido de sodio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Mantener limpia la madera</w:t>
            </w:r>
          </w:p>
        </w:tc>
      </w:tr>
      <w:tr>
        <w:tblPrEx>
          <w:shd w:val="clear" w:color="auto" w:fill="auto"/>
        </w:tblPrEx>
        <w:trPr>
          <w:trHeight w:val="307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acido tricolorisocianurico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sulfato de alquilenceno 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alcoholes etoxilados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 limpiar mi piso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limpiador multiusos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u w:color="000000"/>
                <w:rtl w:val="0"/>
                <w:lang w:val="es-ES_tradnl"/>
              </w:rPr>
              <w:t>Carbonatos,</w:t>
            </w:r>
          </w:p>
          <w:p>
            <w:pPr>
              <w:pStyle w:val="Cuerpo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  <w:u w:color="000000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u w:color="000000"/>
                <w:rtl w:val="0"/>
                <w:lang w:val="es-ES_tradnl"/>
              </w:rPr>
              <w:t>Sulfonato de alquilbenceno lineal</w:t>
            </w:r>
          </w:p>
          <w:p>
            <w:pPr>
              <w:pStyle w:val="Cuerpo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  <w:u w:color="000000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u w:color="000000"/>
                <w:rtl w:val="0"/>
                <w:lang w:val="es-ES_tradnl"/>
              </w:rPr>
              <w:t>Acido tricloroisocianurico</w:t>
            </w:r>
          </w:p>
          <w:p>
            <w:pPr>
              <w:pStyle w:val="Cuerpo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  <w:u w:color="000000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u w:color="000000"/>
                <w:rtl w:val="0"/>
                <w:lang w:val="es-ES_tradnl"/>
              </w:rPr>
              <w:t xml:space="preserve">Perfume </w:t>
            </w:r>
          </w:p>
          <w:p>
            <w:pPr>
              <w:pStyle w:val="Cuerpo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  <w:u w:color="00000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u w:color="000000"/>
                <w:rtl w:val="0"/>
                <w:lang w:val="es-ES_tradnl"/>
              </w:rPr>
              <w:t>Pigmento verd</w:t>
            </w:r>
            <w:r>
              <w:rPr>
                <w:rStyle w:val="Ninguno"/>
                <w:rFonts w:ascii="Arial" w:hAnsi="Arial"/>
                <w:sz w:val="24"/>
                <w:szCs w:val="24"/>
                <w:u w:color="000000"/>
                <w:rtl w:val="0"/>
                <w:lang w:val="es-ES_tradnl"/>
              </w:rPr>
              <w:t>e</w:t>
            </w:r>
          </w:p>
          <w:p>
            <w:pPr>
              <w:pStyle w:val="Cuerpo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u w:color="000000"/>
                <w:rtl w:val="0"/>
                <w:lang w:val="es-ES_tradnl"/>
              </w:rPr>
              <w:t>alcoholes etoxilados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Limpiar azulejos</w:t>
            </w:r>
          </w:p>
        </w:tc>
      </w:tr>
      <w:tr>
        <w:tblPrEx>
          <w:shd w:val="clear" w:color="auto" w:fill="auto"/>
        </w:tblPrEx>
        <w:trPr>
          <w:trHeight w:val="195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cloruro de sodio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fenoxietanol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sulfato sodico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tallar los trastes que utilizo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Detergente liquido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agua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sulfato sodico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oxido de alquil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cloruro de sodio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fenoxietanol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ciclohexanodiamina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limpiar utensilios de cocina </w:t>
            </w:r>
          </w:p>
        </w:tc>
      </w:tr>
      <w:tr>
        <w:tblPrEx>
          <w:shd w:val="clear" w:color="auto" w:fill="auto"/>
        </w:tblPrEx>
        <w:trPr>
          <w:trHeight w:val="279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per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sz w:val="24"/>
                <w:szCs w:val="24"/>
                <w:rtl w:val="0"/>
              </w:rPr>
              <w:t>xido de hidrogeno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hidr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sz w:val="24"/>
                <w:szCs w:val="24"/>
                <w:rtl w:val="0"/>
              </w:rPr>
              <w:t>xido de sodio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alcohol isopropilico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limpiar la alfombra de la entrada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quitamanchas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agua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per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sz w:val="24"/>
                <w:szCs w:val="24"/>
                <w:rtl w:val="0"/>
              </w:rPr>
              <w:t>xido de hidrogeno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fragancia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alcohol isopropilico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hidr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ó</w:t>
            </w:r>
            <w:r>
              <w:rPr>
                <w:rFonts w:ascii="Arial" w:hAnsi="Arial"/>
                <w:sz w:val="24"/>
                <w:szCs w:val="24"/>
                <w:rtl w:val="0"/>
              </w:rPr>
              <w:t>xido de sodio</w:t>
            </w:r>
          </w:p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alcoholes etoxilados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2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eliminar manchas de alfombras</w:t>
            </w:r>
          </w:p>
        </w:tc>
      </w:tr>
    </w:tbl>
    <w:p>
      <w:pPr>
        <w:pStyle w:val="Cue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