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88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spacing w:line="360" w:lineRule="auto"/>
              <w:jc w:val="both"/>
            </w:pPr>
            <w:r>
              <w:rPr>
                <w:rFonts w:ascii="Arial" w:hAnsi="Arial"/>
                <w:sz w:val="32"/>
                <w:szCs w:val="32"/>
                <w:rtl w:val="0"/>
              </w:rPr>
              <w:t>SUSTANCIA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Arial" w:hAnsi="Arial"/>
                <w:sz w:val="32"/>
                <w:szCs w:val="32"/>
                <w:rtl w:val="0"/>
              </w:rPr>
              <w:t>ACCION</w:t>
            </w:r>
          </w:p>
          <w:p>
            <w:pPr>
              <w:pStyle w:val="Estilo de tabla 2"/>
            </w:pPr>
            <w:r>
              <w:rPr>
                <w:rFonts w:ascii="Arial" w:hAnsi="Arial"/>
                <w:sz w:val="32"/>
                <w:szCs w:val="32"/>
                <w:rtl w:val="0"/>
              </w:rPr>
              <w:t>PRODUCTO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spacing w:line="360" w:lineRule="auto"/>
              <w:jc w:val="both"/>
            </w:pPr>
            <w:r>
              <w:rPr>
                <w:rFonts w:ascii="Arial" w:hAnsi="Arial"/>
                <w:sz w:val="32"/>
                <w:szCs w:val="32"/>
                <w:rtl w:val="0"/>
              </w:rPr>
              <w:t>CONTENIDO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spacing w:line="360" w:lineRule="auto"/>
              <w:jc w:val="both"/>
            </w:pPr>
            <w:r>
              <w:rPr>
                <w:rFonts w:ascii="Arial" w:hAnsi="Arial"/>
                <w:sz w:val="32"/>
                <w:szCs w:val="32"/>
                <w:rtl w:val="0"/>
              </w:rPr>
              <w:t>EFECTO</w:t>
            </w:r>
          </w:p>
        </w:tc>
      </w:tr>
      <w:tr>
        <w:tblPrEx>
          <w:shd w:val="clear" w:color="auto" w:fill="auto"/>
        </w:tblPrEx>
        <w:trPr>
          <w:trHeight w:val="4022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1ACIDO CITRICO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2CLORURO DE SODIO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3ACIDO BORICO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 xml:space="preserve">LAVARME LA CABEZA 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SHAMPOO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AGUA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TEXAPON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COMPERLAND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METIL PARABENO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METIL PARABENO PURO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CLORURO DE SODIO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 xml:space="preserve">ACIDO CITRICO 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ACIDO BORICO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TE LIMPIA EL CABELLO PARA QUE HUELA RICO Y NO TENGAS CASPA O PIOJOS</w:t>
            </w:r>
          </w:p>
        </w:tc>
      </w:tr>
      <w:tr>
        <w:tblPrEx>
          <w:shd w:val="clear" w:color="auto" w:fill="auto"/>
        </w:tblPrEx>
        <w:trPr>
          <w:trHeight w:val="2358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1GLICEROL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2FLUOR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3SORBITOL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CEPILLARME LOS DIENTES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 xml:space="preserve"> PASTA DENTAL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ABRASIVOS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DETERGENTES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FLUOR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AGLUTINANTES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CONSERVANTES</w:t>
            </w:r>
          </w:p>
          <w:p>
            <w:pPr>
              <w:pStyle w:val="Estilo de tabla 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PREVIENE EL SARRO Y LA INFLAMACION DE LAS ENCIAS</w:t>
            </w:r>
          </w:p>
        </w:tc>
      </w:tr>
      <w:tr>
        <w:tblPrEx>
          <w:shd w:val="clear" w:color="auto" w:fill="auto"/>
        </w:tblPrEx>
        <w:trPr>
          <w:trHeight w:val="3606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1DIOXIDO DE TITANIO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2SODIO LAUROIL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3POLIETILENGLICOL</w:t>
            </w:r>
          </w:p>
          <w:p>
            <w:pPr>
              <w:pStyle w:val="Estilo de tabla 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 xml:space="preserve">TALLARME EL CUERPO 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JABON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FRAGANCIA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COLORANTE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VASELINA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POLIETILENGLICO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L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SODIO LAUROIL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DIOXIDO DE TITANIO</w:t>
            </w:r>
          </w:p>
          <w:p>
            <w:pPr>
              <w:pStyle w:val="Estilo de tabla 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 xml:space="preserve">LIMPIA EL CUERPO QUITANDO LA MUGRE EVITANDO ENFERMEDADES O INFECCIONES </w:t>
            </w:r>
          </w:p>
        </w:tc>
      </w:tr>
      <w:tr>
        <w:tblPrEx>
          <w:shd w:val="clear" w:color="auto" w:fill="auto"/>
        </w:tblPrEx>
        <w:trPr>
          <w:trHeight w:val="319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1CLOROHIDRATO DE ALUMINIO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2SESQUICLOROHIDRATO DE ALUMINIO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3CHITOSAN GLICOLATO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DESODORANTE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CLOROHIDRATO DE ALUMINIO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TRICLOSAN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CHITOSAN GLICOLATO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SESQUICLOROHIDRATO DE ALUMINIO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 xml:space="preserve">QUITA EL SUDOR CAUSANTE DE BACTERIAS </w:t>
            </w:r>
          </w:p>
          <w:p>
            <w:pPr>
              <w:pStyle w:val="Estilo de tabla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 xml:space="preserve">QUITA EL OLOR </w:t>
            </w:r>
          </w:p>
        </w:tc>
      </w:tr>
    </w:tbl>
    <w:p>
      <w:pPr>
        <w:pStyle w:val="Cuerpo"/>
        <w:spacing w:line="360" w:lineRule="auto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