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59" w:rsidRDefault="000271E8" w:rsidP="00663BDB">
      <w:r>
        <w:t>No tirar basura.</w:t>
      </w:r>
    </w:p>
    <w:p w:rsidR="000271E8" w:rsidRDefault="000271E8" w:rsidP="00663BDB">
      <w:r>
        <w:t xml:space="preserve">Cuidar lagos y ríos. </w:t>
      </w:r>
    </w:p>
    <w:p w:rsidR="000271E8" w:rsidRDefault="000271E8" w:rsidP="00663BDB">
      <w:r>
        <w:t>Dejar de aventar basura  a la calle, lagos y ríos.</w:t>
      </w:r>
    </w:p>
    <w:p w:rsidR="000271E8" w:rsidRDefault="000271E8" w:rsidP="00663BDB">
      <w:r>
        <w:t>Cuidar la naturaleza dejando la basura en su lugar.</w:t>
      </w:r>
    </w:p>
    <w:p w:rsidR="000271E8" w:rsidRDefault="000271E8" w:rsidP="00663BDB">
      <w:r>
        <w:t>Cuidando a los animales.</w:t>
      </w:r>
    </w:p>
    <w:p w:rsidR="000271E8" w:rsidRDefault="000271E8" w:rsidP="00663BDB">
      <w:r>
        <w:t>Tratando con respeto a todo lo que nos rodea.</w:t>
      </w:r>
    </w:p>
    <w:p w:rsidR="000271E8" w:rsidRDefault="000271E8" w:rsidP="00663BDB">
      <w:r>
        <w:t>Cuidar el agua.</w:t>
      </w:r>
    </w:p>
    <w:p w:rsidR="000271E8" w:rsidRPr="00663BDB" w:rsidRDefault="000271E8" w:rsidP="00663BDB">
      <w:r>
        <w:t>La electricidad apagar las luces si no las estas utilizando.</w:t>
      </w:r>
      <w:bookmarkStart w:id="0" w:name="_GoBack"/>
      <w:bookmarkEnd w:id="0"/>
    </w:p>
    <w:sectPr w:rsidR="000271E8" w:rsidRPr="00663B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DB"/>
    <w:rsid w:val="000271E8"/>
    <w:rsid w:val="004E7C59"/>
    <w:rsid w:val="0066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Ponce</dc:creator>
  <cp:lastModifiedBy>Dania Ponce</cp:lastModifiedBy>
  <cp:revision>1</cp:revision>
  <dcterms:created xsi:type="dcterms:W3CDTF">2016-09-15T02:40:00Z</dcterms:created>
  <dcterms:modified xsi:type="dcterms:W3CDTF">2016-09-15T03:54:00Z</dcterms:modified>
</cp:coreProperties>
</file>