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C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Actividad integradora:                                     23.Sep.2014</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Nombre:</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 xml:space="preserve">Laura Jerónima Estrada Frías </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Nombre del Maestro:</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Daniel Rojas</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Materia:</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Química ll</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Grado:</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2ª BEO</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Matricula:</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BEO3981</w:t>
      </w: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t>Escuela:</w:t>
      </w:r>
    </w:p>
    <w:p w:rsidR="007A3785" w:rsidRPr="007A3785" w:rsidRDefault="007A3785" w:rsidP="007A3785">
      <w:pPr>
        <w:jc w:val="both"/>
        <w:rPr>
          <w:rFonts w:ascii="Arial" w:hAnsi="Arial" w:cs="Arial"/>
          <w:color w:val="000000" w:themeColor="text1"/>
          <w:sz w:val="32"/>
          <w:szCs w:val="32"/>
        </w:rPr>
      </w:pPr>
      <w:r>
        <w:rPr>
          <w:rFonts w:ascii="Arial" w:hAnsi="Arial" w:cs="Arial"/>
          <w:color w:val="000000" w:themeColor="text1"/>
          <w:sz w:val="32"/>
          <w:szCs w:val="32"/>
        </w:rPr>
        <w:t>Universidad Lamar</w:t>
      </w:r>
    </w:p>
    <w:p w:rsidR="007A3785" w:rsidRDefault="007A3785" w:rsidP="007A3785">
      <w:pPr>
        <w:jc w:val="both"/>
        <w:rPr>
          <w:rFonts w:ascii="Arial" w:hAnsi="Arial" w:cs="Arial"/>
          <w:color w:val="4BACC6" w:themeColor="accent5"/>
          <w:sz w:val="32"/>
          <w:szCs w:val="32"/>
        </w:rPr>
      </w:pPr>
    </w:p>
    <w:p w:rsidR="007A3785" w:rsidRDefault="007A3785" w:rsidP="007A3785">
      <w:pPr>
        <w:jc w:val="both"/>
        <w:rPr>
          <w:rFonts w:ascii="Arial" w:hAnsi="Arial" w:cs="Arial"/>
          <w:color w:val="4BACC6" w:themeColor="accent5"/>
          <w:sz w:val="32"/>
          <w:szCs w:val="32"/>
        </w:rPr>
      </w:pPr>
    </w:p>
    <w:p w:rsidR="007A3785" w:rsidRDefault="007A3785" w:rsidP="007A3785">
      <w:pPr>
        <w:jc w:val="center"/>
        <w:rPr>
          <w:rFonts w:ascii="Arial" w:hAnsi="Arial" w:cs="Arial"/>
          <w:color w:val="4BACC6" w:themeColor="accent5"/>
          <w:sz w:val="32"/>
          <w:szCs w:val="32"/>
        </w:rPr>
      </w:pPr>
      <w:r>
        <w:rPr>
          <w:rFonts w:ascii="Arial" w:hAnsi="Arial" w:cs="Arial"/>
          <w:noProof/>
          <w:color w:val="4BACC6" w:themeColor="accent5"/>
          <w:sz w:val="32"/>
          <w:szCs w:val="32"/>
          <w:lang w:eastAsia="es-MX"/>
        </w:rPr>
        <w:drawing>
          <wp:inline distT="0" distB="0" distL="0" distR="0">
            <wp:extent cx="3648808" cy="154744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 ....jpg"/>
                    <pic:cNvPicPr/>
                  </pic:nvPicPr>
                  <pic:blipFill>
                    <a:blip r:embed="rId7">
                      <a:extLst>
                        <a:ext uri="{28A0092B-C50C-407E-A947-70E740481C1C}">
                          <a14:useLocalDpi xmlns:a14="http://schemas.microsoft.com/office/drawing/2010/main" val="0"/>
                        </a:ext>
                      </a:extLst>
                    </a:blip>
                    <a:stretch>
                      <a:fillRect/>
                    </a:stretch>
                  </pic:blipFill>
                  <pic:spPr>
                    <a:xfrm>
                      <a:off x="0" y="0"/>
                      <a:ext cx="3656408" cy="1550669"/>
                    </a:xfrm>
                    <a:prstGeom prst="rect">
                      <a:avLst/>
                    </a:prstGeom>
                  </pic:spPr>
                </pic:pic>
              </a:graphicData>
            </a:graphic>
          </wp:inline>
        </w:drawing>
      </w:r>
    </w:p>
    <w:p w:rsidR="007A3785" w:rsidRDefault="007A3785" w:rsidP="007A3785">
      <w:pPr>
        <w:jc w:val="center"/>
        <w:rPr>
          <w:rFonts w:ascii="Arial" w:hAnsi="Arial" w:cs="Arial"/>
          <w:color w:val="4BACC6" w:themeColor="accent5"/>
          <w:sz w:val="32"/>
          <w:szCs w:val="32"/>
        </w:rPr>
      </w:pPr>
    </w:p>
    <w:p w:rsidR="007A3785" w:rsidRDefault="007A3785" w:rsidP="007A3785">
      <w:pPr>
        <w:jc w:val="both"/>
        <w:rPr>
          <w:rFonts w:ascii="Arial" w:hAnsi="Arial" w:cs="Arial"/>
          <w:color w:val="4BACC6" w:themeColor="accent5"/>
          <w:sz w:val="32"/>
          <w:szCs w:val="32"/>
        </w:rPr>
      </w:pPr>
      <w:r>
        <w:rPr>
          <w:rFonts w:ascii="Arial" w:hAnsi="Arial" w:cs="Arial"/>
          <w:color w:val="4BACC6" w:themeColor="accent5"/>
          <w:sz w:val="32"/>
          <w:szCs w:val="32"/>
        </w:rPr>
        <w:lastRenderedPageBreak/>
        <w:t>-Química y medio ambiente:</w:t>
      </w:r>
    </w:p>
    <w:p w:rsidR="00321630" w:rsidRDefault="00C40844" w:rsidP="007A3785">
      <w:pPr>
        <w:jc w:val="both"/>
        <w:rPr>
          <w:rFonts w:ascii="Arial" w:hAnsi="Arial" w:cs="Arial"/>
          <w:color w:val="000000" w:themeColor="text1"/>
          <w:sz w:val="24"/>
          <w:szCs w:val="24"/>
        </w:rPr>
      </w:pPr>
      <w:r>
        <w:rPr>
          <w:rFonts w:ascii="Arial" w:hAnsi="Arial" w:cs="Arial"/>
          <w:color w:val="000000" w:themeColor="text1"/>
          <w:sz w:val="24"/>
          <w:szCs w:val="24"/>
        </w:rPr>
        <w:t xml:space="preserve">El medio ambiente se está deteriorando día con </w:t>
      </w:r>
      <w:r w:rsidR="00D3479C">
        <w:rPr>
          <w:rFonts w:ascii="Arial" w:hAnsi="Arial" w:cs="Arial"/>
          <w:color w:val="000000" w:themeColor="text1"/>
          <w:sz w:val="24"/>
          <w:szCs w:val="24"/>
        </w:rPr>
        <w:t>día</w:t>
      </w:r>
      <w:r>
        <w:rPr>
          <w:rFonts w:ascii="Arial" w:hAnsi="Arial" w:cs="Arial"/>
          <w:color w:val="000000" w:themeColor="text1"/>
          <w:sz w:val="24"/>
          <w:szCs w:val="24"/>
        </w:rPr>
        <w:t xml:space="preserve"> muchos culpan a la química </w:t>
      </w:r>
      <w:r w:rsidR="005666AF">
        <w:rPr>
          <w:rFonts w:ascii="Arial" w:hAnsi="Arial" w:cs="Arial"/>
          <w:color w:val="000000" w:themeColor="text1"/>
          <w:sz w:val="24"/>
          <w:szCs w:val="24"/>
        </w:rPr>
        <w:t>porque</w:t>
      </w:r>
      <w:r w:rsidR="00D3479C">
        <w:rPr>
          <w:rFonts w:ascii="Arial" w:hAnsi="Arial" w:cs="Arial"/>
          <w:color w:val="000000" w:themeColor="text1"/>
          <w:sz w:val="24"/>
          <w:szCs w:val="24"/>
        </w:rPr>
        <w:t xml:space="preserve"> dicen que es la madre de todos nuestros males </w:t>
      </w:r>
      <w:r>
        <w:rPr>
          <w:rFonts w:ascii="Arial" w:hAnsi="Arial" w:cs="Arial"/>
          <w:color w:val="000000" w:themeColor="text1"/>
          <w:sz w:val="24"/>
          <w:szCs w:val="24"/>
        </w:rPr>
        <w:t xml:space="preserve"> y es todo lo contrario  </w:t>
      </w:r>
      <w:r w:rsidR="005666AF">
        <w:rPr>
          <w:rFonts w:ascii="Arial" w:hAnsi="Arial" w:cs="Arial"/>
          <w:color w:val="000000" w:themeColor="text1"/>
          <w:sz w:val="24"/>
          <w:szCs w:val="24"/>
        </w:rPr>
        <w:t>porque es una gran pieza clave para entender y recuperar a todo lo que nos rodea, el gran problema que tenemos yes por lo que se está deteriorando día a día nuestro planeta es en gran parte al aumento que tenemos en la población, intereses económicos adversos a la preservación del medio ambiente y la tardía de toma de conciencia por parte de la población</w:t>
      </w:r>
      <w:r w:rsidR="007A471F">
        <w:rPr>
          <w:rFonts w:ascii="Arial" w:hAnsi="Arial" w:cs="Arial"/>
          <w:color w:val="000000" w:themeColor="text1"/>
          <w:sz w:val="24"/>
          <w:szCs w:val="24"/>
        </w:rPr>
        <w:t>, el problema con la sobrepoblación es que ya existen muchos medicamentos o curas para nuevas enfermedades y estoy está bajando el índice de mortalidad, como esto también hay muchos problemas como la contaminación en la atmosfera</w:t>
      </w:r>
      <w:r w:rsidR="00321630">
        <w:rPr>
          <w:rFonts w:ascii="Arial" w:hAnsi="Arial" w:cs="Arial"/>
          <w:color w:val="000000" w:themeColor="text1"/>
          <w:sz w:val="24"/>
          <w:szCs w:val="24"/>
        </w:rPr>
        <w:t xml:space="preserve"> y esto lo está ocasionando los desechos de las industrias </w:t>
      </w:r>
    </w:p>
    <w:p w:rsidR="00C40844" w:rsidRDefault="00321630" w:rsidP="007A3785">
      <w:pPr>
        <w:jc w:val="both"/>
        <w:rPr>
          <w:rFonts w:ascii="Arial" w:hAnsi="Arial" w:cs="Arial"/>
          <w:color w:val="000000" w:themeColor="text1"/>
          <w:sz w:val="24"/>
          <w:szCs w:val="24"/>
        </w:rPr>
      </w:pPr>
      <w:r>
        <w:rPr>
          <w:rFonts w:ascii="Arial" w:hAnsi="Arial" w:cs="Arial"/>
          <w:color w:val="000000" w:themeColor="text1"/>
          <w:sz w:val="24"/>
          <w:szCs w:val="24"/>
        </w:rPr>
        <w:t xml:space="preserve">También está la </w:t>
      </w:r>
      <w:r w:rsidR="007A471F">
        <w:rPr>
          <w:rFonts w:ascii="Arial" w:hAnsi="Arial" w:cs="Arial"/>
          <w:color w:val="000000" w:themeColor="text1"/>
          <w:sz w:val="24"/>
          <w:szCs w:val="24"/>
        </w:rPr>
        <w:t xml:space="preserve"> </w:t>
      </w:r>
      <w:r w:rsidR="00DD4380">
        <w:rPr>
          <w:rFonts w:ascii="Arial" w:hAnsi="Arial" w:cs="Arial"/>
          <w:color w:val="000000" w:themeColor="text1"/>
          <w:sz w:val="24"/>
          <w:szCs w:val="24"/>
        </w:rPr>
        <w:t xml:space="preserve">inversión térmica que tiene que ver con todo lo de los cambios climáticos </w:t>
      </w:r>
    </w:p>
    <w:p w:rsidR="0089654E" w:rsidRDefault="0089654E" w:rsidP="007A3785">
      <w:pPr>
        <w:jc w:val="both"/>
        <w:rPr>
          <w:rFonts w:ascii="Arial" w:hAnsi="Arial" w:cs="Arial"/>
          <w:color w:val="000000" w:themeColor="text1"/>
          <w:sz w:val="24"/>
          <w:szCs w:val="24"/>
        </w:rPr>
      </w:pPr>
      <w:r>
        <w:rPr>
          <w:rFonts w:ascii="Arial" w:hAnsi="Arial" w:cs="Arial"/>
          <w:color w:val="000000" w:themeColor="text1"/>
          <w:sz w:val="24"/>
          <w:szCs w:val="24"/>
        </w:rPr>
        <w:t>Smog clásico es el efecto contaminado de la masa del aire junto con una fuerte emisión de contaminantes</w:t>
      </w:r>
    </w:p>
    <w:p w:rsidR="0089654E" w:rsidRDefault="0089654E" w:rsidP="007A3785">
      <w:pPr>
        <w:jc w:val="both"/>
        <w:rPr>
          <w:rFonts w:ascii="Arial" w:hAnsi="Arial" w:cs="Arial"/>
          <w:color w:val="000000" w:themeColor="text1"/>
          <w:sz w:val="24"/>
          <w:szCs w:val="24"/>
        </w:rPr>
      </w:pPr>
      <w:r>
        <w:rPr>
          <w:rFonts w:ascii="Arial" w:hAnsi="Arial" w:cs="Arial"/>
          <w:color w:val="000000" w:themeColor="text1"/>
          <w:sz w:val="24"/>
          <w:szCs w:val="24"/>
        </w:rPr>
        <w:t xml:space="preserve">Smog fotoquímico: es el que se forma como en una mezcla gaseosa y se nota con la luz un ejemplo es la neblina  junto con ellos está la lluvia acida y el efecto invernadero </w:t>
      </w:r>
    </w:p>
    <w:p w:rsidR="0089654E" w:rsidRDefault="0089654E" w:rsidP="007A3785">
      <w:pPr>
        <w:jc w:val="both"/>
        <w:rPr>
          <w:rFonts w:ascii="Arial" w:hAnsi="Arial" w:cs="Arial"/>
          <w:color w:val="000000" w:themeColor="text1"/>
          <w:sz w:val="24"/>
          <w:szCs w:val="24"/>
        </w:rPr>
      </w:pPr>
    </w:p>
    <w:p w:rsidR="0089654E" w:rsidRPr="00B23223" w:rsidRDefault="0089654E" w:rsidP="0089654E">
      <w:pPr>
        <w:rPr>
          <w:rFonts w:ascii="Arial" w:hAnsi="Arial" w:cs="Arial"/>
          <w:color w:val="4BACC6" w:themeColor="accent5"/>
          <w:sz w:val="24"/>
          <w:szCs w:val="24"/>
        </w:rPr>
      </w:pPr>
    </w:p>
    <w:p w:rsidR="0089654E" w:rsidRPr="00B23223" w:rsidRDefault="0089654E" w:rsidP="0089654E">
      <w:pPr>
        <w:jc w:val="both"/>
        <w:rPr>
          <w:rFonts w:ascii="Arial" w:hAnsi="Arial" w:cs="Arial"/>
          <w:color w:val="000000" w:themeColor="text1"/>
          <w:sz w:val="24"/>
          <w:szCs w:val="24"/>
        </w:rPr>
      </w:pPr>
      <w:r w:rsidRPr="00B23223">
        <w:rPr>
          <w:rFonts w:ascii="Arial" w:hAnsi="Arial" w:cs="Arial"/>
          <w:color w:val="4BACC6" w:themeColor="accent5"/>
          <w:sz w:val="24"/>
          <w:szCs w:val="24"/>
        </w:rPr>
        <w:t>Estrategias para contribuir con el medio ambiente:</w:t>
      </w:r>
      <w:r w:rsidRPr="00B23223">
        <w:rPr>
          <w:rFonts w:ascii="Arial" w:hAnsi="Arial" w:cs="Arial"/>
          <w:color w:val="000000" w:themeColor="text1"/>
          <w:sz w:val="24"/>
          <w:szCs w:val="24"/>
        </w:rPr>
        <w:br/>
        <w:t xml:space="preserve">-Lluvia acida: para eso una gran ayuda es el usar combustibles fósiles y desarrollar formas de energías </w:t>
      </w:r>
      <w:r w:rsidR="00B23223" w:rsidRPr="00B23223">
        <w:rPr>
          <w:rFonts w:ascii="Arial" w:hAnsi="Arial" w:cs="Arial"/>
          <w:color w:val="000000" w:themeColor="text1"/>
          <w:sz w:val="24"/>
          <w:szCs w:val="24"/>
        </w:rPr>
        <w:t>más</w:t>
      </w:r>
      <w:r w:rsidRPr="00B23223">
        <w:rPr>
          <w:rFonts w:ascii="Arial" w:hAnsi="Arial" w:cs="Arial"/>
          <w:color w:val="000000" w:themeColor="text1"/>
          <w:sz w:val="24"/>
          <w:szCs w:val="24"/>
        </w:rPr>
        <w:t xml:space="preserve"> limpias</w:t>
      </w:r>
    </w:p>
    <w:p w:rsidR="00B23223" w:rsidRDefault="0089654E" w:rsidP="00B23223">
      <w:pPr>
        <w:tabs>
          <w:tab w:val="left" w:pos="1025"/>
        </w:tabs>
        <w:jc w:val="both"/>
        <w:rPr>
          <w:rFonts w:ascii="Arial" w:hAnsi="Arial" w:cs="Arial"/>
          <w:color w:val="000000" w:themeColor="text1"/>
          <w:sz w:val="24"/>
          <w:szCs w:val="24"/>
        </w:rPr>
      </w:pPr>
      <w:r w:rsidRPr="00B23223">
        <w:rPr>
          <w:rFonts w:ascii="Arial" w:hAnsi="Arial" w:cs="Arial"/>
          <w:color w:val="000000" w:themeColor="text1"/>
          <w:sz w:val="24"/>
          <w:szCs w:val="24"/>
        </w:rPr>
        <w:t>-</w:t>
      </w:r>
      <w:r w:rsidR="00B23223" w:rsidRPr="00B23223">
        <w:rPr>
          <w:rFonts w:ascii="Arial" w:hAnsi="Arial" w:cs="Arial"/>
          <w:color w:val="000000" w:themeColor="text1"/>
          <w:sz w:val="24"/>
          <w:szCs w:val="24"/>
        </w:rPr>
        <w:t xml:space="preserve">Adquiere frutas y verduras orgánicas ya que evitan el uso de fertilizantes contaminantes y son más sanas </w:t>
      </w:r>
    </w:p>
    <w:p w:rsidR="00B23223" w:rsidRDefault="00B23223" w:rsidP="00B23223">
      <w:pPr>
        <w:tabs>
          <w:tab w:val="left" w:pos="1025"/>
        </w:tabs>
        <w:jc w:val="both"/>
        <w:rPr>
          <w:rFonts w:ascii="Arial" w:hAnsi="Arial" w:cs="Arial"/>
          <w:color w:val="000000" w:themeColor="text1"/>
          <w:sz w:val="24"/>
          <w:szCs w:val="24"/>
        </w:rPr>
      </w:pPr>
      <w:r>
        <w:rPr>
          <w:rFonts w:ascii="Arial" w:hAnsi="Arial" w:cs="Arial"/>
          <w:color w:val="000000" w:themeColor="text1"/>
          <w:sz w:val="24"/>
          <w:szCs w:val="24"/>
        </w:rPr>
        <w:t xml:space="preserve">-utiliza lámparas de bajo consumo </w:t>
      </w:r>
    </w:p>
    <w:p w:rsidR="00B23223" w:rsidRDefault="00B23223" w:rsidP="00B23223">
      <w:pPr>
        <w:tabs>
          <w:tab w:val="left" w:pos="1025"/>
        </w:tabs>
        <w:jc w:val="both"/>
        <w:rPr>
          <w:rFonts w:ascii="Arial" w:hAnsi="Arial" w:cs="Arial"/>
          <w:color w:val="000000" w:themeColor="text1"/>
          <w:sz w:val="24"/>
          <w:szCs w:val="24"/>
        </w:rPr>
      </w:pPr>
      <w:r>
        <w:rPr>
          <w:rFonts w:ascii="Arial" w:hAnsi="Arial" w:cs="Arial"/>
          <w:color w:val="000000" w:themeColor="text1"/>
          <w:sz w:val="24"/>
          <w:szCs w:val="24"/>
        </w:rPr>
        <w:t xml:space="preserve">-aprende a reciclar </w:t>
      </w:r>
    </w:p>
    <w:p w:rsidR="00B23223" w:rsidRPr="00B23223" w:rsidRDefault="00B23223" w:rsidP="00B23223">
      <w:pPr>
        <w:tabs>
          <w:tab w:val="left" w:pos="1025"/>
        </w:tabs>
        <w:jc w:val="both"/>
        <w:rPr>
          <w:rFonts w:ascii="Arial" w:hAnsi="Arial" w:cs="Arial"/>
          <w:color w:val="666666"/>
          <w:sz w:val="18"/>
          <w:szCs w:val="18"/>
          <w:shd w:val="clear" w:color="auto" w:fill="66BB33"/>
        </w:rPr>
      </w:pPr>
      <w:r>
        <w:rPr>
          <w:rFonts w:ascii="Arial" w:hAnsi="Arial" w:cs="Arial"/>
          <w:color w:val="000000" w:themeColor="text1"/>
          <w:sz w:val="24"/>
          <w:szCs w:val="24"/>
        </w:rPr>
        <w:t xml:space="preserve">-recicla agua o No desperdicies tanta </w:t>
      </w:r>
    </w:p>
    <w:p w:rsidR="00B23223" w:rsidRDefault="00B23223" w:rsidP="0089654E">
      <w:pPr>
        <w:jc w:val="both"/>
        <w:rPr>
          <w:rFonts w:ascii="Arial" w:hAnsi="Arial" w:cs="Arial"/>
          <w:color w:val="666666"/>
          <w:sz w:val="18"/>
          <w:szCs w:val="18"/>
          <w:shd w:val="clear" w:color="auto" w:fill="66BB33"/>
        </w:rPr>
      </w:pPr>
    </w:p>
    <w:tbl>
      <w:tblPr>
        <w:tblStyle w:val="Tablaconcuadrcula"/>
        <w:tblpPr w:leftFromText="141" w:rightFromText="141" w:horzAnchor="page" w:tblpX="1" w:tblpY="305"/>
        <w:tblW w:w="16584" w:type="dxa"/>
        <w:tblInd w:w="0" w:type="dxa"/>
        <w:tblLook w:val="04A0" w:firstRow="1" w:lastRow="0" w:firstColumn="1" w:lastColumn="0" w:noHBand="0" w:noVBand="1"/>
      </w:tblPr>
      <w:tblGrid>
        <w:gridCol w:w="4212"/>
        <w:gridCol w:w="3906"/>
        <w:gridCol w:w="8466"/>
      </w:tblGrid>
      <w:tr w:rsidR="00C01B20" w:rsidTr="00C01B20">
        <w:trPr>
          <w:trHeight w:val="4961"/>
        </w:trPr>
        <w:tc>
          <w:tcPr>
            <w:tcW w:w="4212" w:type="dxa"/>
          </w:tcPr>
          <w:p w:rsidR="00785AC0" w:rsidRDefault="00007059" w:rsidP="00C01B20">
            <w:pPr>
              <w:jc w:val="both"/>
              <w:rPr>
                <w:rFonts w:ascii="Arial" w:hAnsi="Arial" w:cs="Arial"/>
                <w:color w:val="666666"/>
                <w:sz w:val="18"/>
                <w:szCs w:val="18"/>
                <w:shd w:val="clear" w:color="auto" w:fill="66BB33"/>
              </w:rPr>
            </w:pPr>
            <w:bookmarkStart w:id="0" w:name="_GoBack"/>
            <w:bookmarkEnd w:id="0"/>
            <w:r>
              <w:rPr>
                <w:rFonts w:ascii="Arial" w:hAnsi="Arial" w:cs="Arial"/>
                <w:color w:val="666666"/>
                <w:sz w:val="18"/>
                <w:szCs w:val="18"/>
                <w:shd w:val="clear" w:color="auto" w:fill="66BB33"/>
              </w:rPr>
              <w:lastRenderedPageBreak/>
              <w:t>Cuida tu medio ambiente</w:t>
            </w:r>
            <w:proofErr w:type="gramStart"/>
            <w:r>
              <w:rPr>
                <w:rFonts w:ascii="Arial" w:hAnsi="Arial" w:cs="Arial"/>
                <w:color w:val="666666"/>
                <w:sz w:val="18"/>
                <w:szCs w:val="18"/>
                <w:shd w:val="clear" w:color="auto" w:fill="66BB33"/>
              </w:rPr>
              <w:t>!!</w:t>
            </w:r>
            <w:proofErr w:type="gramEnd"/>
            <w:r>
              <w:rPr>
                <w:rFonts w:ascii="Arial" w:hAnsi="Arial" w:cs="Arial"/>
                <w:color w:val="666666"/>
                <w:sz w:val="18"/>
                <w:szCs w:val="18"/>
                <w:shd w:val="clear" w:color="auto" w:fill="66BB33"/>
              </w:rPr>
              <w:t xml:space="preserve"> :D</w:t>
            </w:r>
          </w:p>
          <w:p w:rsidR="00007059" w:rsidRDefault="00007059" w:rsidP="00C01B20">
            <w:pPr>
              <w:jc w:val="both"/>
              <w:rPr>
                <w:rFonts w:ascii="Arial" w:hAnsi="Arial" w:cs="Arial"/>
                <w:color w:val="666666"/>
                <w:sz w:val="18"/>
                <w:szCs w:val="18"/>
                <w:shd w:val="clear" w:color="auto" w:fill="66BB33"/>
              </w:rPr>
            </w:pPr>
          </w:p>
          <w:p w:rsidR="00007059" w:rsidRDefault="00007059" w:rsidP="00C01B20">
            <w:pPr>
              <w:jc w:val="both"/>
              <w:rPr>
                <w:rFonts w:ascii="Arial" w:hAnsi="Arial" w:cs="Arial"/>
                <w:color w:val="666666"/>
                <w:sz w:val="18"/>
                <w:szCs w:val="18"/>
                <w:shd w:val="clear" w:color="auto" w:fill="66BB33"/>
              </w:rPr>
            </w:pPr>
            <w:r>
              <w:rPr>
                <w:noProof/>
                <w:lang w:eastAsia="es-MX"/>
              </w:rPr>
              <w:drawing>
                <wp:inline distT="0" distB="0" distL="0" distR="0" wp14:anchorId="027D3015" wp14:editId="17AA49DB">
                  <wp:extent cx="1881554" cy="1336431"/>
                  <wp:effectExtent l="0" t="0" r="4445" b="0"/>
                  <wp:docPr id="3" name="Imagen 3" descr="http://2.bp.blogspot.com/-39QGH7RpkYg/UBWoWxIHrLI/AAAAAAAAABY/ln58oLCbwu4/s1600/desenhos-animados-de-sorriso-da-terra-do-planeta-thumb2794720_4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39QGH7RpkYg/UBWoWxIHrLI/AAAAAAAAABY/ln58oLCbwu4/s1600/desenhos-animados-de-sorriso-da-terra-do-planeta-thumb2794720_4h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678" cy="1341491"/>
                          </a:xfrm>
                          <a:prstGeom prst="rect">
                            <a:avLst/>
                          </a:prstGeom>
                          <a:noFill/>
                          <a:ln>
                            <a:noFill/>
                          </a:ln>
                        </pic:spPr>
                      </pic:pic>
                    </a:graphicData>
                  </a:graphic>
                </wp:inline>
              </w:drawing>
            </w:r>
          </w:p>
          <w:p w:rsidR="00007059" w:rsidRPr="00007059" w:rsidRDefault="00007059" w:rsidP="00C01B20">
            <w:pPr>
              <w:rPr>
                <w:rFonts w:ascii="Arial" w:hAnsi="Arial" w:cs="Arial"/>
                <w:sz w:val="18"/>
                <w:szCs w:val="18"/>
              </w:rPr>
            </w:pPr>
          </w:p>
          <w:p w:rsidR="00007059" w:rsidRDefault="00007059" w:rsidP="00C01B20">
            <w:pPr>
              <w:rPr>
                <w:rFonts w:ascii="Arial" w:hAnsi="Arial" w:cs="Arial"/>
                <w:sz w:val="18"/>
                <w:szCs w:val="18"/>
              </w:rPr>
            </w:pPr>
          </w:p>
          <w:p w:rsidR="00007059" w:rsidRDefault="00007059" w:rsidP="00C01B20">
            <w:pPr>
              <w:rPr>
                <w:rFonts w:ascii="Arial" w:hAnsi="Arial" w:cs="Arial"/>
                <w:sz w:val="18"/>
                <w:szCs w:val="18"/>
              </w:rPr>
            </w:pPr>
          </w:p>
          <w:p w:rsidR="00007059" w:rsidRDefault="00007059" w:rsidP="00C01B20">
            <w:pPr>
              <w:rPr>
                <w:rFonts w:ascii="Arial" w:hAnsi="Arial" w:cs="Arial"/>
                <w:sz w:val="18"/>
                <w:szCs w:val="18"/>
              </w:rPr>
            </w:pPr>
          </w:p>
          <w:p w:rsidR="00007059" w:rsidRDefault="00007059" w:rsidP="00C01B20">
            <w:pPr>
              <w:tabs>
                <w:tab w:val="left" w:pos="1966"/>
              </w:tabs>
              <w:rPr>
                <w:rFonts w:ascii="Arial" w:hAnsi="Arial" w:cs="Arial"/>
                <w:sz w:val="18"/>
                <w:szCs w:val="18"/>
              </w:rPr>
            </w:pPr>
            <w:r>
              <w:rPr>
                <w:rFonts w:ascii="Arial" w:hAnsi="Arial" w:cs="Arial"/>
                <w:sz w:val="18"/>
                <w:szCs w:val="18"/>
              </w:rPr>
              <w:tab/>
            </w:r>
          </w:p>
          <w:p w:rsidR="00007059" w:rsidRPr="00007059" w:rsidRDefault="00007059" w:rsidP="00C01B20">
            <w:pPr>
              <w:tabs>
                <w:tab w:val="left" w:pos="1966"/>
              </w:tabs>
              <w:rPr>
                <w:rFonts w:ascii="Arial" w:hAnsi="Arial" w:cs="Arial"/>
                <w:sz w:val="24"/>
                <w:szCs w:val="24"/>
              </w:rPr>
            </w:pPr>
            <w:r w:rsidRPr="00007059">
              <w:rPr>
                <w:rFonts w:ascii="Arial" w:hAnsi="Arial" w:cs="Arial"/>
                <w:color w:val="4BACC6" w:themeColor="accent5"/>
                <w:sz w:val="24"/>
                <w:szCs w:val="24"/>
              </w:rPr>
              <w:t xml:space="preserve">El medio ambiente se está deteriorando día con día lo mejor que puedes hacer es dejar de usas cosas que dañen TU planeta </w:t>
            </w:r>
          </w:p>
        </w:tc>
        <w:tc>
          <w:tcPr>
            <w:tcW w:w="3906" w:type="dxa"/>
          </w:tcPr>
          <w:p w:rsidR="00007059" w:rsidRDefault="00007059" w:rsidP="00C01B20">
            <w:pPr>
              <w:jc w:val="both"/>
              <w:rPr>
                <w:rFonts w:ascii="Arial" w:hAnsi="Arial" w:cs="Arial"/>
                <w:color w:val="666666"/>
                <w:sz w:val="18"/>
                <w:szCs w:val="18"/>
                <w:shd w:val="clear" w:color="auto" w:fill="66BB33"/>
              </w:rPr>
            </w:pPr>
          </w:p>
          <w:p w:rsidR="00007059" w:rsidRPr="00007059" w:rsidRDefault="00007059" w:rsidP="00C01B20">
            <w:pPr>
              <w:jc w:val="both"/>
              <w:rPr>
                <w:rFonts w:ascii="Arial" w:hAnsi="Arial" w:cs="Arial"/>
                <w:color w:val="4BACC6" w:themeColor="accent5"/>
                <w:sz w:val="24"/>
                <w:szCs w:val="24"/>
              </w:rPr>
            </w:pPr>
            <w:r w:rsidRPr="00007059">
              <w:rPr>
                <w:rFonts w:ascii="Arial" w:hAnsi="Arial" w:cs="Arial"/>
                <w:color w:val="4BACC6" w:themeColor="accent5"/>
                <w:sz w:val="18"/>
                <w:szCs w:val="18"/>
              </w:rPr>
              <w:t>-</w:t>
            </w:r>
            <w:r w:rsidRPr="00007059">
              <w:rPr>
                <w:rFonts w:ascii="Arial" w:hAnsi="Arial" w:cs="Arial"/>
                <w:color w:val="4BACC6" w:themeColor="accent5"/>
                <w:sz w:val="24"/>
                <w:szCs w:val="24"/>
              </w:rPr>
              <w:t xml:space="preserve">No </w:t>
            </w:r>
            <w:r w:rsidRPr="00007059">
              <w:rPr>
                <w:rFonts w:ascii="Arial" w:hAnsi="Arial" w:cs="Arial"/>
                <w:color w:val="4BACC6" w:themeColor="accent5"/>
                <w:sz w:val="24"/>
                <w:szCs w:val="24"/>
              </w:rPr>
              <w:t>desperdicies agua</w:t>
            </w:r>
          </w:p>
          <w:p w:rsidR="00007059" w:rsidRPr="00007059" w:rsidRDefault="00007059" w:rsidP="00C01B20">
            <w:pPr>
              <w:jc w:val="both"/>
              <w:rPr>
                <w:rFonts w:ascii="Arial" w:hAnsi="Arial" w:cs="Arial"/>
                <w:color w:val="4BACC6" w:themeColor="accent5"/>
                <w:sz w:val="24"/>
                <w:szCs w:val="24"/>
              </w:rPr>
            </w:pPr>
            <w:r w:rsidRPr="00007059">
              <w:rPr>
                <w:rFonts w:ascii="Arial" w:hAnsi="Arial" w:cs="Arial"/>
                <w:color w:val="4BACC6" w:themeColor="accent5"/>
                <w:sz w:val="24"/>
                <w:szCs w:val="24"/>
              </w:rPr>
              <w:t>-Ahorra energía</w:t>
            </w:r>
            <w:r w:rsidRPr="00007059">
              <w:rPr>
                <w:rFonts w:ascii="Arial" w:hAnsi="Arial" w:cs="Arial"/>
                <w:color w:val="4BACC6" w:themeColor="accent5"/>
                <w:sz w:val="24"/>
                <w:szCs w:val="24"/>
              </w:rPr>
              <w:t xml:space="preserve"> </w:t>
            </w:r>
            <w:r w:rsidRPr="00007059">
              <w:rPr>
                <w:rFonts w:ascii="Arial" w:hAnsi="Arial" w:cs="Arial"/>
                <w:color w:val="4BACC6" w:themeColor="accent5"/>
                <w:sz w:val="24"/>
                <w:szCs w:val="24"/>
              </w:rPr>
              <w:t>a</w:t>
            </w:r>
          </w:p>
          <w:p w:rsidR="00007059" w:rsidRPr="00007059" w:rsidRDefault="00007059" w:rsidP="00C01B20">
            <w:pPr>
              <w:jc w:val="both"/>
              <w:rPr>
                <w:rFonts w:ascii="Arial" w:hAnsi="Arial" w:cs="Arial"/>
                <w:color w:val="4BACC6" w:themeColor="accent5"/>
                <w:sz w:val="24"/>
                <w:szCs w:val="24"/>
              </w:rPr>
            </w:pPr>
            <w:r w:rsidRPr="00007059">
              <w:rPr>
                <w:rFonts w:ascii="Arial" w:hAnsi="Arial" w:cs="Arial"/>
                <w:color w:val="4BACC6" w:themeColor="accent5"/>
                <w:sz w:val="24"/>
                <w:szCs w:val="24"/>
              </w:rPr>
              <w:t>-compra cosas orgánicas</w:t>
            </w:r>
          </w:p>
          <w:p w:rsidR="00007059" w:rsidRPr="00007059" w:rsidRDefault="00007059" w:rsidP="00C01B20">
            <w:pPr>
              <w:jc w:val="both"/>
              <w:rPr>
                <w:rFonts w:ascii="Arial" w:hAnsi="Arial" w:cs="Arial"/>
                <w:color w:val="4BACC6" w:themeColor="accent5"/>
                <w:sz w:val="24"/>
                <w:szCs w:val="24"/>
              </w:rPr>
            </w:pPr>
            <w:r w:rsidRPr="00007059">
              <w:rPr>
                <w:rFonts w:ascii="Arial" w:hAnsi="Arial" w:cs="Arial"/>
                <w:color w:val="4BACC6" w:themeColor="accent5"/>
                <w:sz w:val="24"/>
                <w:szCs w:val="24"/>
              </w:rPr>
              <w:t xml:space="preserve">- comienza a reciclar </w:t>
            </w:r>
            <w:r w:rsidRPr="00007059">
              <w:rPr>
                <w:rFonts w:ascii="Arial" w:hAnsi="Arial" w:cs="Arial"/>
                <w:color w:val="4BACC6" w:themeColor="accent5"/>
                <w:sz w:val="24"/>
                <w:szCs w:val="24"/>
              </w:rPr>
              <w:sym w:font="Wingdings" w:char="F04A"/>
            </w:r>
            <w:r w:rsidRPr="00007059">
              <w:rPr>
                <w:rFonts w:ascii="Arial" w:hAnsi="Arial" w:cs="Arial"/>
                <w:color w:val="4BACC6" w:themeColor="accent5"/>
                <w:sz w:val="24"/>
                <w:szCs w:val="24"/>
              </w:rPr>
              <w:t xml:space="preserve"> </w:t>
            </w:r>
          </w:p>
          <w:p w:rsidR="00785AC0" w:rsidRDefault="00785AC0" w:rsidP="00C01B20">
            <w:pPr>
              <w:jc w:val="both"/>
              <w:rPr>
                <w:rFonts w:ascii="Arial" w:hAnsi="Arial" w:cs="Arial"/>
                <w:sz w:val="18"/>
                <w:szCs w:val="18"/>
              </w:rPr>
            </w:pPr>
          </w:p>
          <w:p w:rsidR="00007059" w:rsidRPr="00007059" w:rsidRDefault="00C01B20" w:rsidP="00C01B20">
            <w:pPr>
              <w:jc w:val="both"/>
              <w:rPr>
                <w:rFonts w:ascii="Arial" w:hAnsi="Arial" w:cs="Arial"/>
                <w:sz w:val="18"/>
                <w:szCs w:val="18"/>
              </w:rPr>
            </w:pPr>
            <w:r>
              <w:rPr>
                <w:noProof/>
                <w:lang w:eastAsia="es-MX"/>
              </w:rPr>
              <w:drawing>
                <wp:inline distT="0" distB="0" distL="0" distR="0" wp14:anchorId="7AE02130" wp14:editId="03661BFD">
                  <wp:extent cx="2339045" cy="2092569"/>
                  <wp:effectExtent l="0" t="0" r="4445" b="3175"/>
                  <wp:docPr id="5" name="Imagen 5" descr="http://i229.photobucket.com/albums/ee233/cmp-stuff/graficos/world/medio-ambient-mi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29.photobucket.com/albums/ee233/cmp-stuff/graficos/world/medio-ambient-mit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215" cy="2092721"/>
                          </a:xfrm>
                          <a:prstGeom prst="rect">
                            <a:avLst/>
                          </a:prstGeom>
                          <a:noFill/>
                          <a:ln>
                            <a:noFill/>
                          </a:ln>
                        </pic:spPr>
                      </pic:pic>
                    </a:graphicData>
                  </a:graphic>
                </wp:inline>
              </w:drawing>
            </w:r>
          </w:p>
        </w:tc>
        <w:tc>
          <w:tcPr>
            <w:tcW w:w="8466" w:type="dxa"/>
          </w:tcPr>
          <w:p w:rsidR="00785AC0" w:rsidRDefault="00785AC0" w:rsidP="00C01B20">
            <w:pPr>
              <w:jc w:val="both"/>
              <w:rPr>
                <w:rFonts w:ascii="Arial" w:hAnsi="Arial" w:cs="Arial"/>
                <w:color w:val="666666"/>
                <w:sz w:val="18"/>
                <w:szCs w:val="18"/>
                <w:shd w:val="clear" w:color="auto" w:fill="66BB33"/>
              </w:rPr>
            </w:pP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ind w:left="-4" w:firstLine="4"/>
              <w:jc w:val="both"/>
              <w:rPr>
                <w:noProof/>
                <w:color w:val="4BACC6" w:themeColor="accent5"/>
                <w:lang w:eastAsia="es-MX"/>
              </w:rPr>
            </w:pPr>
            <w:r>
              <w:rPr>
                <w:noProof/>
                <w:lang w:eastAsia="es-MX"/>
              </w:rPr>
              <w:drawing>
                <wp:inline distT="0" distB="0" distL="0" distR="0" wp14:anchorId="7F4C5B99" wp14:editId="2F63009B">
                  <wp:extent cx="2057400" cy="1477108"/>
                  <wp:effectExtent l="0" t="0" r="0" b="8890"/>
                  <wp:docPr id="8" name="Imagen 8" descr="http://1.bp.blogspot.com/-MqQqXmankZE/UJPA23kk9HI/AAAAAAAAATU/u9pdgjaKIAo/s640/simbolos-del-medio-ambiente_318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MqQqXmankZE/UJPA23kk9HI/AAAAAAAAATU/u9pdgjaKIAo/s640/simbolos-del-medio-ambiente_3188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4203" cy="1481992"/>
                          </a:xfrm>
                          <a:prstGeom prst="rect">
                            <a:avLst/>
                          </a:prstGeom>
                          <a:noFill/>
                          <a:ln>
                            <a:noFill/>
                          </a:ln>
                        </pic:spPr>
                      </pic:pic>
                    </a:graphicData>
                  </a:graphic>
                </wp:inline>
              </w:drawing>
            </w: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jc w:val="both"/>
              <w:rPr>
                <w:noProof/>
                <w:color w:val="4BACC6" w:themeColor="accent5"/>
                <w:lang w:eastAsia="es-MX"/>
              </w:rPr>
            </w:pPr>
          </w:p>
          <w:p w:rsidR="00C01B20" w:rsidRDefault="00C01B20" w:rsidP="00C01B20">
            <w:pPr>
              <w:jc w:val="both"/>
              <w:rPr>
                <w:rFonts w:ascii="Arial" w:hAnsi="Arial" w:cs="Arial"/>
                <w:color w:val="666666"/>
                <w:sz w:val="18"/>
                <w:szCs w:val="18"/>
                <w:shd w:val="clear" w:color="auto" w:fill="66BB33"/>
              </w:rPr>
            </w:pPr>
            <w:r w:rsidRPr="00C01B20">
              <w:rPr>
                <w:noProof/>
                <w:color w:val="4BACC6" w:themeColor="accent5"/>
                <w:lang w:eastAsia="es-MX"/>
              </w:rPr>
              <w:t xml:space="preserve">Salva tu planeta la solucion solo esta en TI &lt;3 </w:t>
            </w:r>
          </w:p>
        </w:tc>
      </w:tr>
    </w:tbl>
    <w:p w:rsidR="00785AC0" w:rsidRDefault="00785AC0" w:rsidP="0089654E">
      <w:pPr>
        <w:jc w:val="both"/>
        <w:rPr>
          <w:rFonts w:ascii="Arial" w:hAnsi="Arial" w:cs="Arial"/>
          <w:color w:val="666666"/>
          <w:sz w:val="18"/>
          <w:szCs w:val="18"/>
          <w:shd w:val="clear" w:color="auto" w:fill="66BB33"/>
        </w:rPr>
      </w:pPr>
    </w:p>
    <w:p w:rsidR="00785AC0" w:rsidRDefault="00785AC0" w:rsidP="007A3785">
      <w:pPr>
        <w:jc w:val="both"/>
        <w:rPr>
          <w:rFonts w:ascii="Arial" w:hAnsi="Arial" w:cs="Arial"/>
          <w:color w:val="666666"/>
          <w:sz w:val="21"/>
          <w:szCs w:val="21"/>
          <w:shd w:val="clear" w:color="auto" w:fill="FFFFFF"/>
        </w:rPr>
      </w:pPr>
    </w:p>
    <w:p w:rsidR="00785AC0" w:rsidRDefault="00785AC0" w:rsidP="00785AC0">
      <w:pPr>
        <w:rPr>
          <w:rFonts w:ascii="Arial" w:hAnsi="Arial" w:cs="Arial"/>
          <w:color w:val="666666"/>
          <w:sz w:val="21"/>
          <w:szCs w:val="21"/>
          <w:shd w:val="clear" w:color="auto" w:fill="FFFFFF"/>
        </w:rPr>
      </w:pPr>
    </w:p>
    <w:p w:rsidR="00785AC0" w:rsidRDefault="00785AC0" w:rsidP="00785AC0">
      <w:pPr>
        <w:ind w:left="-426"/>
        <w:jc w:val="both"/>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Nota: por si las dudas yo le puse todos los trabajos ya echo por si los necesitaba </w:t>
      </w:r>
      <w:r w:rsidRPr="00785AC0">
        <w:rPr>
          <w:rFonts w:ascii="Arial" w:hAnsi="Arial" w:cs="Arial"/>
          <w:color w:val="666666"/>
          <w:sz w:val="21"/>
          <w:szCs w:val="21"/>
          <w:shd w:val="clear" w:color="auto" w:fill="FFFFFF"/>
        </w:rPr>
        <w:sym w:font="Wingdings" w:char="F04A"/>
      </w:r>
    </w:p>
    <w:p w:rsidR="00785AC0" w:rsidRDefault="00785AC0" w:rsidP="00785AC0">
      <w:pPr>
        <w:rPr>
          <w:rFonts w:ascii="Arial" w:hAnsi="Arial" w:cs="Arial"/>
          <w:color w:val="666666"/>
          <w:sz w:val="21"/>
          <w:szCs w:val="21"/>
          <w:shd w:val="clear" w:color="auto" w:fill="FFFFFF"/>
        </w:rPr>
      </w:pPr>
    </w:p>
    <w:p w:rsidR="005666AF" w:rsidRPr="00785AC0" w:rsidRDefault="00785AC0" w:rsidP="00785AC0">
      <w:pPr>
        <w:ind w:left="-426"/>
        <w:jc w:val="both"/>
        <w:rPr>
          <w:rFonts w:ascii="Arial" w:hAnsi="Arial" w:cs="Arial"/>
          <w:color w:val="4BACC6" w:themeColor="accent5"/>
          <w:sz w:val="24"/>
          <w:szCs w:val="24"/>
        </w:rPr>
      </w:pPr>
      <w:r w:rsidRPr="00785AC0">
        <w:rPr>
          <w:rFonts w:ascii="Arial" w:hAnsi="Arial" w:cs="Arial"/>
          <w:color w:val="4BACC6" w:themeColor="accent5"/>
          <w:sz w:val="24"/>
          <w:szCs w:val="24"/>
        </w:rPr>
        <w:t>Actividad preliminar:</w:t>
      </w:r>
    </w:p>
    <w:p w:rsidR="00785AC0" w:rsidRDefault="00785AC0" w:rsidP="00785AC0">
      <w:pPr>
        <w:spacing w:line="360" w:lineRule="auto"/>
        <w:ind w:left="-426"/>
        <w:jc w:val="both"/>
        <w:rPr>
          <w:rFonts w:ascii="Arial" w:hAnsi="Arial" w:cs="Arial"/>
          <w:color w:val="4BACC6" w:themeColor="accent5"/>
          <w:sz w:val="24"/>
          <w:szCs w:val="24"/>
        </w:rPr>
      </w:pPr>
    </w:p>
    <w:p w:rsidR="00785AC0" w:rsidRDefault="00785AC0" w:rsidP="00785AC0">
      <w:pPr>
        <w:spacing w:line="360" w:lineRule="auto"/>
        <w:ind w:left="-426"/>
        <w:jc w:val="both"/>
        <w:rPr>
          <w:rFonts w:ascii="Arial" w:hAnsi="Arial" w:cs="Arial"/>
          <w:color w:val="4BACC6" w:themeColor="accent5"/>
          <w:sz w:val="24"/>
          <w:szCs w:val="24"/>
        </w:rPr>
      </w:pPr>
      <w:r>
        <w:rPr>
          <w:rFonts w:ascii="Arial" w:hAnsi="Arial" w:cs="Arial"/>
          <w:color w:val="4BACC6" w:themeColor="accent5"/>
          <w:sz w:val="24"/>
          <w:szCs w:val="24"/>
        </w:rPr>
        <w:t>La química y la vida:</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-Cultura y ocio</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-Trasporte</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-Deporte</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-Vestido</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-Construcción</w:t>
      </w:r>
    </w:p>
    <w:p w:rsidR="00785AC0" w:rsidRDefault="00785AC0" w:rsidP="00785AC0">
      <w:pPr>
        <w:spacing w:line="360" w:lineRule="auto"/>
        <w:ind w:left="-426"/>
        <w:jc w:val="both"/>
        <w:rPr>
          <w:rFonts w:ascii="Arial" w:hAnsi="Arial" w:cs="Arial"/>
          <w:sz w:val="24"/>
          <w:szCs w:val="24"/>
        </w:rPr>
      </w:pPr>
      <w:r>
        <w:rPr>
          <w:rFonts w:ascii="Arial" w:hAnsi="Arial" w:cs="Arial"/>
          <w:color w:val="2B1E1B"/>
          <w:sz w:val="24"/>
          <w:szCs w:val="24"/>
          <w:shd w:val="clear" w:color="auto" w:fill="FFFFFF"/>
        </w:rPr>
        <w:t xml:space="preserve">-Materiales  </w:t>
      </w:r>
    </w:p>
    <w:p w:rsidR="00785AC0" w:rsidRDefault="00785AC0" w:rsidP="00785AC0">
      <w:pPr>
        <w:spacing w:line="360" w:lineRule="auto"/>
        <w:ind w:left="-426"/>
        <w:jc w:val="both"/>
        <w:rPr>
          <w:rFonts w:ascii="Arial" w:hAnsi="Arial" w:cs="Arial"/>
          <w:sz w:val="24"/>
          <w:szCs w:val="24"/>
        </w:rPr>
      </w:pPr>
      <w:r>
        <w:rPr>
          <w:rFonts w:ascii="Arial" w:hAnsi="Arial" w:cs="Arial"/>
          <w:sz w:val="24"/>
          <w:szCs w:val="24"/>
        </w:rPr>
        <w:lastRenderedPageBreak/>
        <w:t xml:space="preserve">Lo que yo entendí de todo esto es que la química llego para beneficiarnos en todos los sentidos como en el mejoramiento de la tecnología, la medicina  y por supuesto y en gran parte a la calidad de vida porque sin ella no tendríamos los grandes benéficos que por el momento tenemos, un gran ejemplo es que sin la química la tecnología no sería lo mismo gracias a ella hemos avanzado mucho con los aparatos electrónicos y también con la comunicación a larga distancia etc. Como también en la medicina por la química es que hay nuevos tratamientos para la prevención y la cura de muchas enfermedades como el cáncer </w:t>
      </w:r>
    </w:p>
    <w:p w:rsidR="00785AC0" w:rsidRDefault="00785AC0" w:rsidP="00785AC0">
      <w:pPr>
        <w:spacing w:line="360" w:lineRule="auto"/>
        <w:ind w:left="-426"/>
        <w:jc w:val="both"/>
        <w:rPr>
          <w:rFonts w:ascii="Arial" w:hAnsi="Arial" w:cs="Arial"/>
          <w:sz w:val="24"/>
          <w:szCs w:val="24"/>
        </w:rPr>
      </w:pPr>
      <w:r>
        <w:rPr>
          <w:rFonts w:ascii="Arial" w:hAnsi="Arial" w:cs="Arial"/>
          <w:sz w:val="24"/>
          <w:szCs w:val="24"/>
        </w:rPr>
        <w:t xml:space="preserve">Otro gran ejemplo es el hogar por donde veas esta la química, en el televisor, computadoras, luz, focos asta en el baño en la ropa que usamos y hasta en nuestro propio cuerpo porque está conformado por átomos  y moléculas  </w:t>
      </w:r>
    </w:p>
    <w:p w:rsidR="00785AC0" w:rsidRDefault="00785AC0" w:rsidP="00785AC0">
      <w:pPr>
        <w:spacing w:line="360" w:lineRule="auto"/>
        <w:ind w:left="-426"/>
        <w:jc w:val="both"/>
        <w:rPr>
          <w:rFonts w:ascii="Arial" w:hAnsi="Arial" w:cs="Arial"/>
          <w:sz w:val="24"/>
          <w:szCs w:val="24"/>
        </w:rPr>
      </w:pPr>
    </w:p>
    <w:p w:rsidR="00785AC0" w:rsidRDefault="00785AC0" w:rsidP="00785AC0">
      <w:pPr>
        <w:tabs>
          <w:tab w:val="left" w:pos="5176"/>
        </w:tabs>
        <w:spacing w:line="360" w:lineRule="auto"/>
        <w:ind w:left="-426"/>
        <w:jc w:val="both"/>
        <w:rPr>
          <w:rFonts w:ascii="Arial" w:hAnsi="Arial" w:cs="Arial"/>
          <w:sz w:val="24"/>
          <w:szCs w:val="24"/>
        </w:rPr>
      </w:pPr>
      <w:r>
        <w:rPr>
          <w:rFonts w:ascii="Arial" w:hAnsi="Arial" w:cs="Arial"/>
          <w:sz w:val="24"/>
          <w:szCs w:val="24"/>
        </w:rPr>
        <w:t>En pocas palabras y a lo que quiero llegar es que la química está en todo lo que nos rodea y gracias a ella en este momento tenemos una mejor calidad de vida  y hemos dado un gran paso en la ciencia</w:t>
      </w:r>
    </w:p>
    <w:p w:rsidR="00785AC0" w:rsidRDefault="00785AC0" w:rsidP="00785AC0">
      <w:pPr>
        <w:tabs>
          <w:tab w:val="left" w:pos="5176"/>
        </w:tabs>
        <w:spacing w:line="360" w:lineRule="auto"/>
        <w:ind w:left="-426"/>
        <w:jc w:val="both"/>
        <w:rPr>
          <w:rFonts w:ascii="Arial" w:hAnsi="Arial" w:cs="Arial"/>
          <w:sz w:val="24"/>
          <w:szCs w:val="24"/>
          <w:shd w:val="clear" w:color="auto" w:fill="FFFFFF"/>
        </w:rPr>
      </w:pPr>
    </w:p>
    <w:p w:rsidR="00785AC0" w:rsidRDefault="00785AC0" w:rsidP="00785AC0">
      <w:pPr>
        <w:tabs>
          <w:tab w:val="left" w:pos="5176"/>
        </w:tabs>
        <w:spacing w:line="360" w:lineRule="auto"/>
        <w:ind w:left="-426"/>
        <w:jc w:val="both"/>
        <w:rPr>
          <w:rFonts w:ascii="Arial" w:hAnsi="Arial" w:cs="Arial"/>
          <w:sz w:val="24"/>
          <w:szCs w:val="24"/>
        </w:rPr>
      </w:pPr>
      <w:r>
        <w:rPr>
          <w:rFonts w:ascii="Arial" w:hAnsi="Arial" w:cs="Arial"/>
          <w:sz w:val="24"/>
          <w:szCs w:val="24"/>
          <w:shd w:val="clear" w:color="auto" w:fill="FFFFFF"/>
        </w:rPr>
        <w:t xml:space="preserve">Recuperado de: </w:t>
      </w:r>
      <w:hyperlink r:id="rId11" w:history="1">
        <w:r>
          <w:rPr>
            <w:rStyle w:val="Hipervnculo"/>
            <w:rFonts w:ascii="Arial" w:hAnsi="Arial" w:cs="Arial"/>
            <w:color w:val="C0504D" w:themeColor="accent2"/>
            <w:sz w:val="24"/>
            <w:szCs w:val="24"/>
            <w:shd w:val="clear" w:color="auto" w:fill="FFFFFF"/>
          </w:rPr>
          <w:t>http://www.fquim.us.es/portal/C20/descargas/Uno/Id/L2281/vida.pdf</w:t>
        </w:r>
      </w:hyperlink>
      <w:r>
        <w:rPr>
          <w:rFonts w:ascii="Arial" w:hAnsi="Arial" w:cs="Arial"/>
          <w:color w:val="C0504D" w:themeColor="accent2"/>
          <w:sz w:val="24"/>
          <w:szCs w:val="24"/>
          <w:shd w:val="clear" w:color="auto" w:fill="FFFFFF"/>
        </w:rPr>
        <w:t xml:space="preserve"> </w:t>
      </w:r>
      <w:r>
        <w:rPr>
          <w:rFonts w:ascii="Arial" w:hAnsi="Arial" w:cs="Arial"/>
          <w:sz w:val="24"/>
          <w:szCs w:val="24"/>
          <w:shd w:val="clear" w:color="auto" w:fill="FFFFFF"/>
        </w:rPr>
        <w:t>29 de agosto de 2014</w:t>
      </w:r>
    </w:p>
    <w:p w:rsidR="00785AC0" w:rsidRDefault="00785AC0" w:rsidP="007A3785">
      <w:pPr>
        <w:jc w:val="both"/>
        <w:rPr>
          <w:rFonts w:ascii="Arial" w:hAnsi="Arial" w:cs="Arial"/>
          <w:color w:val="000000" w:themeColor="text1"/>
          <w:sz w:val="24"/>
          <w:szCs w:val="24"/>
        </w:rPr>
      </w:pPr>
    </w:p>
    <w:p w:rsidR="00785AC0" w:rsidRPr="00785AC0" w:rsidRDefault="00785AC0" w:rsidP="00785AC0">
      <w:pPr>
        <w:ind w:left="-567"/>
        <w:jc w:val="both"/>
        <w:rPr>
          <w:rFonts w:ascii="Arial" w:hAnsi="Arial" w:cs="Arial"/>
          <w:color w:val="4BACC6" w:themeColor="accent5"/>
          <w:sz w:val="24"/>
          <w:szCs w:val="24"/>
        </w:rPr>
      </w:pPr>
      <w:r w:rsidRPr="00785AC0">
        <w:rPr>
          <w:rFonts w:ascii="Arial" w:hAnsi="Arial" w:cs="Arial"/>
          <w:color w:val="4BACC6" w:themeColor="accent5"/>
          <w:sz w:val="24"/>
          <w:szCs w:val="24"/>
        </w:rPr>
        <w:t>Actividad numero 1:</w:t>
      </w:r>
    </w:p>
    <w:p w:rsidR="00785AC0" w:rsidRDefault="00785AC0" w:rsidP="007A3785">
      <w:pPr>
        <w:jc w:val="both"/>
        <w:rPr>
          <w:rFonts w:ascii="Arial" w:hAnsi="Arial" w:cs="Arial"/>
          <w:color w:val="000000" w:themeColor="text1"/>
          <w:sz w:val="24"/>
          <w:szCs w:val="24"/>
        </w:rPr>
      </w:pPr>
    </w:p>
    <w:tbl>
      <w:tblPr>
        <w:tblStyle w:val="Tablaconcuadrcula"/>
        <w:tblW w:w="0" w:type="auto"/>
        <w:tblInd w:w="0" w:type="dxa"/>
        <w:tblLook w:val="04A0" w:firstRow="1" w:lastRow="0" w:firstColumn="1" w:lastColumn="0" w:noHBand="0" w:noVBand="1"/>
      </w:tblPr>
      <w:tblGrid>
        <w:gridCol w:w="1750"/>
        <w:gridCol w:w="1788"/>
        <w:gridCol w:w="1775"/>
        <w:gridCol w:w="1897"/>
        <w:gridCol w:w="1844"/>
      </w:tblGrid>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rsidP="00785AC0">
            <w:pPr>
              <w:spacing w:line="360" w:lineRule="auto"/>
              <w:ind w:left="-567" w:firstLine="425"/>
              <w:jc w:val="both"/>
              <w:rPr>
                <w:rFonts w:ascii="Arial" w:hAnsi="Arial" w:cs="Arial"/>
                <w:sz w:val="24"/>
                <w:szCs w:val="24"/>
              </w:rPr>
            </w:pPr>
            <w:r>
              <w:rPr>
                <w:rFonts w:ascii="Arial" w:hAnsi="Arial" w:cs="Arial"/>
                <w:sz w:val="24"/>
                <w:szCs w:val="24"/>
              </w:rPr>
              <w:t>Nombre:</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Acción:</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Producto:</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Contenido:</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Efecto:</w:t>
            </w:r>
          </w:p>
        </w:tc>
      </w:tr>
      <w:tr w:rsidR="00785AC0" w:rsidTr="00785AC0">
        <w:trPr>
          <w:trHeight w:val="3961"/>
        </w:trPr>
        <w:tc>
          <w:tcPr>
            <w:tcW w:w="1795" w:type="dxa"/>
            <w:tcBorders>
              <w:top w:val="single" w:sz="4" w:space="0" w:color="auto"/>
              <w:left w:val="single" w:sz="4" w:space="0" w:color="auto"/>
              <w:bottom w:val="single" w:sz="4" w:space="0" w:color="auto"/>
              <w:right w:val="single" w:sz="4" w:space="0" w:color="auto"/>
            </w:tcBorders>
            <w:hideMark/>
          </w:tcPr>
          <w:p w:rsidR="00785AC0" w:rsidRDefault="00785AC0" w:rsidP="00785AC0">
            <w:pPr>
              <w:spacing w:line="360" w:lineRule="auto"/>
              <w:ind w:left="-567" w:firstLine="425"/>
              <w:jc w:val="both"/>
              <w:rPr>
                <w:rFonts w:ascii="Arial" w:hAnsi="Arial" w:cs="Arial"/>
                <w:sz w:val="24"/>
                <w:szCs w:val="24"/>
              </w:rPr>
            </w:pPr>
            <w:r>
              <w:rPr>
                <w:rFonts w:ascii="Arial" w:hAnsi="Arial" w:cs="Arial"/>
                <w:sz w:val="24"/>
                <w:szCs w:val="24"/>
              </w:rPr>
              <w:lastRenderedPageBreak/>
              <w:t>Azufre:</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Bañarme</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Shampoo</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 xml:space="preserve">-tenso activo anicónico </w:t>
            </w:r>
          </w:p>
          <w:p w:rsidR="00785AC0" w:rsidRDefault="00785AC0">
            <w:pPr>
              <w:spacing w:line="360" w:lineRule="auto"/>
              <w:jc w:val="both"/>
              <w:rPr>
                <w:rFonts w:ascii="Arial" w:hAnsi="Arial" w:cs="Arial"/>
                <w:sz w:val="24"/>
                <w:szCs w:val="24"/>
              </w:rPr>
            </w:pPr>
            <w:r>
              <w:rPr>
                <w:rFonts w:ascii="Arial" w:hAnsi="Arial" w:cs="Arial"/>
                <w:sz w:val="24"/>
                <w:szCs w:val="24"/>
              </w:rPr>
              <w:t>-Tenso activo anfótero</w:t>
            </w:r>
          </w:p>
          <w:p w:rsidR="00785AC0" w:rsidRDefault="00785AC0">
            <w:pPr>
              <w:spacing w:line="360" w:lineRule="auto"/>
              <w:jc w:val="both"/>
              <w:rPr>
                <w:rFonts w:ascii="Arial" w:hAnsi="Arial" w:cs="Arial"/>
                <w:sz w:val="24"/>
                <w:szCs w:val="24"/>
              </w:rPr>
            </w:pPr>
            <w:r>
              <w:rPr>
                <w:rFonts w:ascii="Arial" w:hAnsi="Arial" w:cs="Arial"/>
                <w:sz w:val="24"/>
                <w:szCs w:val="24"/>
              </w:rPr>
              <w:t>-tenso activo no iónico</w:t>
            </w:r>
          </w:p>
          <w:p w:rsidR="00785AC0" w:rsidRDefault="00785AC0">
            <w:pPr>
              <w:spacing w:line="360" w:lineRule="auto"/>
              <w:jc w:val="both"/>
              <w:rPr>
                <w:rFonts w:ascii="Arial" w:hAnsi="Arial" w:cs="Arial"/>
                <w:sz w:val="24"/>
                <w:szCs w:val="24"/>
              </w:rPr>
            </w:pPr>
            <w:r>
              <w:rPr>
                <w:rFonts w:ascii="Arial" w:hAnsi="Arial" w:cs="Arial"/>
                <w:sz w:val="24"/>
                <w:szCs w:val="24"/>
              </w:rPr>
              <w:t>-o pacificante</w:t>
            </w:r>
          </w:p>
          <w:p w:rsidR="00785AC0" w:rsidRDefault="00785AC0">
            <w:pPr>
              <w:spacing w:line="360" w:lineRule="auto"/>
              <w:jc w:val="both"/>
              <w:rPr>
                <w:rFonts w:ascii="Arial" w:hAnsi="Arial" w:cs="Arial"/>
                <w:sz w:val="24"/>
                <w:szCs w:val="24"/>
              </w:rPr>
            </w:pPr>
            <w:r>
              <w:rPr>
                <w:rFonts w:ascii="Arial" w:hAnsi="Arial" w:cs="Arial"/>
                <w:sz w:val="24"/>
                <w:szCs w:val="24"/>
              </w:rPr>
              <w:t>-perfume</w:t>
            </w:r>
          </w:p>
          <w:p w:rsidR="00785AC0" w:rsidRDefault="00785AC0">
            <w:pPr>
              <w:spacing w:line="360" w:lineRule="auto"/>
              <w:jc w:val="both"/>
              <w:rPr>
                <w:rFonts w:ascii="Arial" w:hAnsi="Arial" w:cs="Arial"/>
                <w:sz w:val="24"/>
                <w:szCs w:val="24"/>
              </w:rPr>
            </w:pPr>
            <w:r>
              <w:rPr>
                <w:rFonts w:ascii="Arial" w:hAnsi="Arial" w:cs="Arial"/>
                <w:sz w:val="24"/>
                <w:szCs w:val="24"/>
              </w:rPr>
              <w:t>-conservantes</w:t>
            </w:r>
          </w:p>
          <w:p w:rsidR="00785AC0" w:rsidRDefault="00785AC0">
            <w:pPr>
              <w:rPr>
                <w:rFonts w:ascii="Arial" w:hAnsi="Arial" w:cs="Arial"/>
                <w:sz w:val="24"/>
                <w:szCs w:val="24"/>
              </w:rPr>
            </w:pPr>
            <w:r>
              <w:rPr>
                <w:rFonts w:ascii="Arial" w:hAnsi="Arial" w:cs="Arial"/>
                <w:sz w:val="24"/>
                <w:szCs w:val="24"/>
              </w:rPr>
              <w:t>-colorantes</w:t>
            </w:r>
          </w:p>
          <w:p w:rsidR="00785AC0" w:rsidRDefault="00785AC0">
            <w:pPr>
              <w:rPr>
                <w:rFonts w:ascii="Arial" w:hAnsi="Arial" w:cs="Arial"/>
                <w:sz w:val="24"/>
                <w:szCs w:val="24"/>
              </w:rPr>
            </w:pPr>
            <w:r>
              <w:rPr>
                <w:rFonts w:ascii="Arial" w:hAnsi="Arial" w:cs="Arial"/>
                <w:sz w:val="24"/>
                <w:szCs w:val="24"/>
              </w:rPr>
              <w:t>-azufre</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 xml:space="preserve"> Causa lesiones en el cuero cabelludo que incluso podrían causar calvicie en las zonas afectadas </w:t>
            </w:r>
          </w:p>
        </w:tc>
      </w:tr>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rsidP="00785AC0">
            <w:pPr>
              <w:spacing w:line="360" w:lineRule="auto"/>
              <w:ind w:left="-567" w:firstLine="425"/>
              <w:jc w:val="both"/>
              <w:rPr>
                <w:rFonts w:ascii="Arial" w:hAnsi="Arial" w:cs="Arial"/>
                <w:sz w:val="24"/>
                <w:szCs w:val="24"/>
              </w:rPr>
            </w:pPr>
            <w:r>
              <w:rPr>
                <w:rFonts w:ascii="Arial" w:hAnsi="Arial" w:cs="Arial"/>
                <w:sz w:val="24"/>
                <w:szCs w:val="24"/>
              </w:rPr>
              <w:t>Sosa caustica</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enjabonarme</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Jabón corporal</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-agua</w:t>
            </w:r>
          </w:p>
          <w:p w:rsidR="00785AC0" w:rsidRDefault="00785AC0">
            <w:pPr>
              <w:spacing w:line="360" w:lineRule="auto"/>
              <w:jc w:val="both"/>
              <w:rPr>
                <w:rFonts w:ascii="Arial" w:hAnsi="Arial" w:cs="Arial"/>
                <w:sz w:val="24"/>
                <w:szCs w:val="24"/>
              </w:rPr>
            </w:pPr>
            <w:r>
              <w:rPr>
                <w:rFonts w:ascii="Arial" w:hAnsi="Arial" w:cs="Arial"/>
                <w:sz w:val="24"/>
                <w:szCs w:val="24"/>
              </w:rPr>
              <w:t>-Aceite virgen</w:t>
            </w:r>
          </w:p>
          <w:p w:rsidR="00785AC0" w:rsidRDefault="00785AC0">
            <w:pPr>
              <w:spacing w:line="360" w:lineRule="auto"/>
              <w:jc w:val="both"/>
              <w:rPr>
                <w:rFonts w:ascii="Arial" w:hAnsi="Arial" w:cs="Arial"/>
                <w:sz w:val="24"/>
                <w:szCs w:val="24"/>
              </w:rPr>
            </w:pPr>
            <w:r>
              <w:rPr>
                <w:rFonts w:ascii="Arial" w:hAnsi="Arial" w:cs="Arial"/>
                <w:sz w:val="24"/>
                <w:szCs w:val="24"/>
              </w:rPr>
              <w:t>-sosa caustica</w:t>
            </w:r>
          </w:p>
          <w:p w:rsidR="00785AC0" w:rsidRDefault="00785AC0">
            <w:pPr>
              <w:spacing w:line="360" w:lineRule="auto"/>
              <w:jc w:val="both"/>
              <w:rPr>
                <w:rFonts w:ascii="Arial" w:hAnsi="Arial" w:cs="Arial"/>
                <w:sz w:val="24"/>
                <w:szCs w:val="24"/>
              </w:rPr>
            </w:pPr>
            <w:r>
              <w:rPr>
                <w:rFonts w:ascii="Arial" w:hAnsi="Arial" w:cs="Arial"/>
                <w:sz w:val="24"/>
                <w:szCs w:val="24"/>
              </w:rPr>
              <w:t>-colorante</w:t>
            </w:r>
          </w:p>
          <w:p w:rsidR="00785AC0" w:rsidRDefault="00785AC0">
            <w:pPr>
              <w:spacing w:line="360" w:lineRule="auto"/>
              <w:jc w:val="both"/>
              <w:rPr>
                <w:rFonts w:ascii="Arial" w:hAnsi="Arial" w:cs="Arial"/>
                <w:sz w:val="24"/>
                <w:szCs w:val="24"/>
              </w:rPr>
            </w:pPr>
            <w:r>
              <w:rPr>
                <w:rFonts w:ascii="Arial" w:hAnsi="Arial" w:cs="Arial"/>
                <w:sz w:val="24"/>
                <w:szCs w:val="24"/>
              </w:rPr>
              <w:t xml:space="preserve">-aromatizante </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 xml:space="preserve">Esto causa dermatitis, piel seca, resequedad y </w:t>
            </w:r>
            <w:proofErr w:type="spellStart"/>
            <w:r>
              <w:rPr>
                <w:rFonts w:ascii="Arial" w:hAnsi="Arial" w:cs="Arial"/>
                <w:sz w:val="24"/>
                <w:szCs w:val="24"/>
              </w:rPr>
              <w:t>perdida</w:t>
            </w:r>
            <w:proofErr w:type="spellEnd"/>
            <w:r>
              <w:rPr>
                <w:rFonts w:ascii="Arial" w:hAnsi="Arial" w:cs="Arial"/>
                <w:sz w:val="24"/>
                <w:szCs w:val="24"/>
              </w:rPr>
              <w:t xml:space="preserve"> de cabello</w:t>
            </w:r>
          </w:p>
        </w:tc>
      </w:tr>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rsidP="00785AC0">
            <w:pPr>
              <w:spacing w:line="360" w:lineRule="auto"/>
              <w:ind w:left="-567" w:firstLine="425"/>
              <w:jc w:val="both"/>
              <w:rPr>
                <w:rFonts w:ascii="Arial" w:hAnsi="Arial" w:cs="Arial"/>
                <w:sz w:val="24"/>
                <w:szCs w:val="24"/>
              </w:rPr>
            </w:pPr>
            <w:r>
              <w:rPr>
                <w:rFonts w:ascii="Arial" w:hAnsi="Arial" w:cs="Arial"/>
                <w:sz w:val="24"/>
                <w:szCs w:val="24"/>
              </w:rPr>
              <w:t>flúor</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cepillarme</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sz w:val="24"/>
                <w:szCs w:val="24"/>
              </w:rPr>
              <w:t>Pasta dental</w:t>
            </w:r>
          </w:p>
        </w:tc>
        <w:tc>
          <w:tcPr>
            <w:tcW w:w="1796" w:type="dxa"/>
            <w:tcBorders>
              <w:top w:val="single" w:sz="4" w:space="0" w:color="auto"/>
              <w:left w:val="single" w:sz="4" w:space="0" w:color="auto"/>
              <w:bottom w:val="single" w:sz="4" w:space="0" w:color="auto"/>
              <w:right w:val="single" w:sz="4" w:space="0" w:color="auto"/>
            </w:tcBorders>
          </w:tcPr>
          <w:p w:rsidR="00785AC0" w:rsidRDefault="00785AC0">
            <w:pPr>
              <w:spacing w:line="360" w:lineRule="auto"/>
              <w:jc w:val="both"/>
              <w:rPr>
                <w:rFonts w:ascii="Arial" w:hAnsi="Arial" w:cs="Arial"/>
                <w:sz w:val="24"/>
                <w:szCs w:val="24"/>
              </w:rPr>
            </w:pPr>
            <w:r>
              <w:rPr>
                <w:rFonts w:ascii="Arial" w:hAnsi="Arial" w:cs="Arial"/>
                <w:sz w:val="24"/>
                <w:szCs w:val="24"/>
              </w:rPr>
              <w:t>-flúor</w:t>
            </w:r>
          </w:p>
          <w:p w:rsidR="00785AC0" w:rsidRDefault="00785AC0">
            <w:pPr>
              <w:spacing w:line="360" w:lineRule="auto"/>
              <w:jc w:val="both"/>
              <w:rPr>
                <w:rFonts w:ascii="Arial" w:hAnsi="Arial" w:cs="Arial"/>
                <w:sz w:val="24"/>
                <w:szCs w:val="24"/>
              </w:rPr>
            </w:pPr>
            <w:r>
              <w:rPr>
                <w:rFonts w:ascii="Arial" w:hAnsi="Arial" w:cs="Arial"/>
                <w:sz w:val="24"/>
                <w:szCs w:val="24"/>
              </w:rPr>
              <w:t>-compuestos antimicrobianos</w:t>
            </w:r>
          </w:p>
          <w:p w:rsidR="00785AC0" w:rsidRDefault="00785AC0">
            <w:pPr>
              <w:spacing w:line="360" w:lineRule="auto"/>
              <w:jc w:val="both"/>
              <w:rPr>
                <w:rFonts w:ascii="Arial" w:hAnsi="Arial" w:cs="Arial"/>
                <w:sz w:val="24"/>
                <w:szCs w:val="24"/>
              </w:rPr>
            </w:pPr>
            <w:r>
              <w:rPr>
                <w:rFonts w:ascii="Arial" w:hAnsi="Arial" w:cs="Arial"/>
                <w:sz w:val="24"/>
                <w:szCs w:val="24"/>
              </w:rPr>
              <w:t>-saborizantes</w:t>
            </w:r>
          </w:p>
          <w:p w:rsidR="00785AC0" w:rsidRDefault="00785AC0">
            <w:pPr>
              <w:spacing w:line="360" w:lineRule="auto"/>
              <w:jc w:val="both"/>
              <w:rPr>
                <w:rFonts w:ascii="Arial" w:hAnsi="Arial" w:cs="Arial"/>
                <w:sz w:val="24"/>
                <w:szCs w:val="24"/>
              </w:rPr>
            </w:pPr>
            <w:r>
              <w:rPr>
                <w:rFonts w:ascii="Arial" w:hAnsi="Arial" w:cs="Arial"/>
                <w:sz w:val="24"/>
                <w:szCs w:val="24"/>
              </w:rPr>
              <w:t>-Detergentes</w:t>
            </w:r>
          </w:p>
          <w:p w:rsidR="00785AC0" w:rsidRDefault="00785AC0">
            <w:pPr>
              <w:spacing w:line="360" w:lineRule="auto"/>
              <w:jc w:val="both"/>
              <w:rPr>
                <w:rFonts w:ascii="Arial" w:hAnsi="Arial" w:cs="Arial"/>
                <w:sz w:val="24"/>
                <w:szCs w:val="24"/>
              </w:rPr>
            </w:pPr>
            <w:r>
              <w:rPr>
                <w:rFonts w:ascii="Arial" w:hAnsi="Arial" w:cs="Arial"/>
                <w:sz w:val="24"/>
                <w:szCs w:val="24"/>
              </w:rPr>
              <w:t xml:space="preserve">-Químicos adicionales  </w:t>
            </w:r>
          </w:p>
          <w:p w:rsidR="00785AC0" w:rsidRDefault="00785AC0">
            <w:pPr>
              <w:spacing w:line="360" w:lineRule="auto"/>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spacing w:line="360" w:lineRule="auto"/>
              <w:jc w:val="both"/>
              <w:rPr>
                <w:rFonts w:ascii="Arial" w:hAnsi="Arial" w:cs="Arial"/>
                <w:sz w:val="24"/>
                <w:szCs w:val="24"/>
              </w:rPr>
            </w:pPr>
            <w:r>
              <w:rPr>
                <w:rFonts w:ascii="Arial" w:hAnsi="Arial" w:cs="Arial"/>
                <w:color w:val="232323"/>
                <w:sz w:val="24"/>
                <w:szCs w:val="24"/>
                <w:shd w:val="clear" w:color="auto" w:fill="FFFFFF"/>
              </w:rPr>
              <w:t>Químicamente, el flúor endurece el esmalte dental, manteniendo la protección natural de los dientes.</w:t>
            </w:r>
          </w:p>
        </w:tc>
      </w:tr>
    </w:tbl>
    <w:p w:rsidR="00785AC0" w:rsidRDefault="00785AC0" w:rsidP="007A3785">
      <w:pPr>
        <w:jc w:val="both"/>
        <w:rPr>
          <w:rFonts w:ascii="Arial" w:hAnsi="Arial" w:cs="Arial"/>
          <w:color w:val="000000" w:themeColor="text1"/>
          <w:sz w:val="24"/>
          <w:szCs w:val="24"/>
        </w:rPr>
      </w:pPr>
    </w:p>
    <w:p w:rsidR="00785AC0" w:rsidRDefault="00785AC0" w:rsidP="00785AC0">
      <w:pPr>
        <w:rPr>
          <w:rFonts w:ascii="Arial" w:hAnsi="Arial" w:cs="Arial"/>
          <w:sz w:val="24"/>
          <w:szCs w:val="24"/>
        </w:rPr>
      </w:pPr>
    </w:p>
    <w:p w:rsidR="00785AC0" w:rsidRDefault="00785AC0" w:rsidP="00785AC0">
      <w:pPr>
        <w:tabs>
          <w:tab w:val="left" w:pos="3503"/>
        </w:tabs>
        <w:rPr>
          <w:rFonts w:ascii="Arial" w:hAnsi="Arial" w:cs="Arial"/>
          <w:sz w:val="24"/>
          <w:szCs w:val="24"/>
        </w:rPr>
      </w:pPr>
      <w:r>
        <w:rPr>
          <w:rFonts w:ascii="Arial" w:hAnsi="Arial" w:cs="Arial"/>
          <w:sz w:val="24"/>
          <w:szCs w:val="24"/>
        </w:rPr>
        <w:tab/>
      </w:r>
    </w:p>
    <w:p w:rsidR="00785AC0" w:rsidRDefault="00785AC0" w:rsidP="00785AC0">
      <w:pPr>
        <w:tabs>
          <w:tab w:val="left" w:pos="3503"/>
        </w:tabs>
        <w:jc w:val="both"/>
        <w:rPr>
          <w:rFonts w:ascii="Arial" w:hAnsi="Arial" w:cs="Arial"/>
          <w:color w:val="4BACC6" w:themeColor="accent5"/>
          <w:sz w:val="24"/>
          <w:szCs w:val="24"/>
        </w:rPr>
      </w:pPr>
      <w:r w:rsidRPr="00785AC0">
        <w:rPr>
          <w:rFonts w:ascii="Arial" w:hAnsi="Arial" w:cs="Arial"/>
          <w:color w:val="4BACC6" w:themeColor="accent5"/>
          <w:sz w:val="24"/>
          <w:szCs w:val="24"/>
        </w:rPr>
        <w:t>Actividad numero 2:</w:t>
      </w:r>
    </w:p>
    <w:tbl>
      <w:tblPr>
        <w:tblStyle w:val="Tablaconcuadrcula"/>
        <w:tblW w:w="0" w:type="auto"/>
        <w:tblInd w:w="0" w:type="dxa"/>
        <w:tblLook w:val="04A0" w:firstRow="1" w:lastRow="0" w:firstColumn="1" w:lastColumn="0" w:noHBand="0" w:noVBand="1"/>
      </w:tblPr>
      <w:tblGrid>
        <w:gridCol w:w="1795"/>
        <w:gridCol w:w="1795"/>
        <w:gridCol w:w="1796"/>
        <w:gridCol w:w="1796"/>
        <w:gridCol w:w="1796"/>
      </w:tblGrid>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Sustancia:</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Acción:</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Producto:</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Contenido:</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Efecto:</w:t>
            </w:r>
          </w:p>
        </w:tc>
      </w:tr>
      <w:tr w:rsidR="00785AC0" w:rsidTr="00785AC0">
        <w:tc>
          <w:tcPr>
            <w:tcW w:w="1795" w:type="dxa"/>
            <w:tcBorders>
              <w:top w:val="single" w:sz="4" w:space="0" w:color="auto"/>
              <w:left w:val="single" w:sz="4" w:space="0" w:color="auto"/>
              <w:bottom w:val="single" w:sz="4" w:space="0" w:color="auto"/>
              <w:right w:val="single" w:sz="4" w:space="0" w:color="auto"/>
            </w:tcBorders>
          </w:tcPr>
          <w:p w:rsidR="00785AC0" w:rsidRDefault="00785AC0">
            <w:pPr>
              <w:jc w:val="both"/>
              <w:rPr>
                <w:rFonts w:ascii="Arial" w:hAnsi="Arial" w:cs="Arial"/>
                <w:sz w:val="24"/>
                <w:szCs w:val="24"/>
              </w:rPr>
            </w:pPr>
          </w:p>
          <w:p w:rsidR="00785AC0" w:rsidRDefault="00785AC0">
            <w:pPr>
              <w:jc w:val="both"/>
              <w:rPr>
                <w:rFonts w:ascii="Arial" w:hAnsi="Arial" w:cs="Arial"/>
                <w:sz w:val="24"/>
                <w:szCs w:val="24"/>
              </w:rPr>
            </w:pPr>
          </w:p>
          <w:p w:rsidR="00785AC0" w:rsidRDefault="00785AC0">
            <w:pPr>
              <w:jc w:val="both"/>
              <w:rPr>
                <w:rFonts w:ascii="Arial" w:hAnsi="Arial" w:cs="Arial"/>
                <w:sz w:val="24"/>
                <w:szCs w:val="24"/>
              </w:rPr>
            </w:pPr>
          </w:p>
          <w:p w:rsidR="00785AC0" w:rsidRDefault="00785AC0">
            <w:pPr>
              <w:jc w:val="both"/>
              <w:rPr>
                <w:rFonts w:ascii="Arial" w:hAnsi="Arial" w:cs="Arial"/>
                <w:sz w:val="24"/>
                <w:szCs w:val="24"/>
              </w:rPr>
            </w:pPr>
            <w:proofErr w:type="spellStart"/>
            <w:r>
              <w:rPr>
                <w:rFonts w:ascii="Arial" w:hAnsi="Arial" w:cs="Arial"/>
                <w:sz w:val="24"/>
                <w:szCs w:val="24"/>
              </w:rPr>
              <w:t>Petroleo</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lastRenderedPageBreak/>
              <w:t>Lavar ropa</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 xml:space="preserve">Detergente de </w:t>
            </w:r>
            <w:r>
              <w:rPr>
                <w:rFonts w:ascii="Arial" w:hAnsi="Arial" w:cs="Arial"/>
                <w:sz w:val="24"/>
                <w:szCs w:val="24"/>
              </w:rPr>
              <w:lastRenderedPageBreak/>
              <w:t>ropa</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lastRenderedPageBreak/>
              <w:t>-Petróleo</w:t>
            </w:r>
          </w:p>
          <w:p w:rsidR="00785AC0" w:rsidRDefault="00785AC0">
            <w:pPr>
              <w:jc w:val="both"/>
              <w:rPr>
                <w:rFonts w:ascii="Arial" w:hAnsi="Arial" w:cs="Arial"/>
                <w:sz w:val="24"/>
                <w:szCs w:val="24"/>
              </w:rPr>
            </w:pPr>
            <w:r>
              <w:rPr>
                <w:rFonts w:ascii="Arial" w:hAnsi="Arial" w:cs="Arial"/>
                <w:sz w:val="24"/>
                <w:szCs w:val="24"/>
              </w:rPr>
              <w:lastRenderedPageBreak/>
              <w:t>-bicarbonato de sodio-</w:t>
            </w:r>
          </w:p>
          <w:p w:rsidR="00785AC0" w:rsidRDefault="00785AC0">
            <w:pPr>
              <w:jc w:val="both"/>
              <w:rPr>
                <w:rFonts w:ascii="Arial" w:hAnsi="Arial" w:cs="Arial"/>
                <w:sz w:val="24"/>
                <w:szCs w:val="24"/>
              </w:rPr>
            </w:pPr>
            <w:r>
              <w:rPr>
                <w:rFonts w:ascii="Arial" w:hAnsi="Arial" w:cs="Arial"/>
                <w:sz w:val="24"/>
                <w:szCs w:val="24"/>
              </w:rPr>
              <w:t>-colorante</w:t>
            </w:r>
          </w:p>
          <w:p w:rsidR="00785AC0" w:rsidRDefault="00785AC0">
            <w:pPr>
              <w:jc w:val="both"/>
              <w:rPr>
                <w:rFonts w:ascii="Arial" w:hAnsi="Arial" w:cs="Arial"/>
                <w:sz w:val="24"/>
                <w:szCs w:val="24"/>
              </w:rPr>
            </w:pPr>
            <w:r>
              <w:rPr>
                <w:rFonts w:ascii="Arial" w:hAnsi="Arial" w:cs="Arial"/>
                <w:sz w:val="24"/>
                <w:szCs w:val="24"/>
              </w:rPr>
              <w:t>-perfume</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lastRenderedPageBreak/>
              <w:t>-petróleo:</w:t>
            </w:r>
          </w:p>
          <w:p w:rsidR="00785AC0" w:rsidRDefault="00785AC0">
            <w:pPr>
              <w:jc w:val="both"/>
              <w:rPr>
                <w:rFonts w:ascii="Arial" w:hAnsi="Arial" w:cs="Arial"/>
                <w:sz w:val="24"/>
                <w:szCs w:val="24"/>
              </w:rPr>
            </w:pPr>
            <w:r>
              <w:rPr>
                <w:rFonts w:ascii="Arial" w:hAnsi="Arial" w:cs="Arial"/>
                <w:sz w:val="24"/>
                <w:szCs w:val="24"/>
              </w:rPr>
              <w:lastRenderedPageBreak/>
              <w:t xml:space="preserve">Visión borrosa, doro de cabeza y asma </w:t>
            </w:r>
          </w:p>
        </w:tc>
      </w:tr>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proofErr w:type="spellStart"/>
            <w:r>
              <w:rPr>
                <w:rFonts w:ascii="Arial" w:hAnsi="Arial" w:cs="Arial"/>
                <w:sz w:val="24"/>
                <w:szCs w:val="24"/>
              </w:rPr>
              <w:lastRenderedPageBreak/>
              <w:t>triclosan</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 xml:space="preserve">Lavar los trastes </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Lava trastes</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Triclosan</w:t>
            </w:r>
            <w:proofErr w:type="spellEnd"/>
          </w:p>
          <w:p w:rsidR="00785AC0" w:rsidRDefault="00785AC0">
            <w:pPr>
              <w:rPr>
                <w:rFonts w:ascii="Arial" w:hAnsi="Arial" w:cs="Arial"/>
                <w:sz w:val="24"/>
                <w:szCs w:val="24"/>
              </w:rPr>
            </w:pPr>
            <w:r>
              <w:rPr>
                <w:rFonts w:ascii="Arial" w:hAnsi="Arial" w:cs="Arial"/>
                <w:sz w:val="24"/>
                <w:szCs w:val="24"/>
              </w:rPr>
              <w:t>- Bisulfito de sodio</w:t>
            </w:r>
          </w:p>
          <w:p w:rsidR="00785AC0" w:rsidRDefault="00785AC0">
            <w:pPr>
              <w:rPr>
                <w:rFonts w:ascii="Arial" w:hAnsi="Arial" w:cs="Arial"/>
                <w:sz w:val="24"/>
                <w:szCs w:val="24"/>
              </w:rPr>
            </w:pPr>
            <w:r>
              <w:rPr>
                <w:rFonts w:ascii="Arial" w:hAnsi="Arial" w:cs="Arial"/>
                <w:sz w:val="24"/>
                <w:szCs w:val="24"/>
              </w:rPr>
              <w:t>-</w:t>
            </w:r>
            <w:proofErr w:type="spellStart"/>
            <w:r>
              <w:rPr>
                <w:rFonts w:ascii="Arial" w:hAnsi="Arial" w:cs="Arial"/>
                <w:sz w:val="24"/>
                <w:szCs w:val="24"/>
              </w:rPr>
              <w:t>Quaternium</w:t>
            </w:r>
            <w:proofErr w:type="spellEnd"/>
            <w:r>
              <w:rPr>
                <w:rFonts w:ascii="Arial" w:hAnsi="Arial" w:cs="Arial"/>
                <w:sz w:val="24"/>
                <w:szCs w:val="24"/>
              </w:rPr>
              <w:t xml:space="preserve"> 15</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proofErr w:type="spellStart"/>
            <w:r>
              <w:rPr>
                <w:rFonts w:ascii="Arial" w:hAnsi="Arial" w:cs="Arial"/>
                <w:sz w:val="24"/>
                <w:szCs w:val="24"/>
              </w:rPr>
              <w:t>Triclosan</w:t>
            </w:r>
            <w:proofErr w:type="spellEnd"/>
            <w:r>
              <w:rPr>
                <w:rFonts w:ascii="Arial" w:hAnsi="Arial" w:cs="Arial"/>
                <w:sz w:val="24"/>
                <w:szCs w:val="24"/>
              </w:rPr>
              <w:t xml:space="preserve">: Aumenta los niveles de calcio en las neuronas </w:t>
            </w:r>
          </w:p>
        </w:tc>
      </w:tr>
      <w:tr w:rsidR="00785AC0" w:rsidTr="00785AC0">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 xml:space="preserve">Benzoato de sodio </w:t>
            </w:r>
          </w:p>
        </w:tc>
        <w:tc>
          <w:tcPr>
            <w:tcW w:w="1795"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Trapear</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Aromatizante de pisos</w:t>
            </w:r>
          </w:p>
        </w:tc>
        <w:tc>
          <w:tcPr>
            <w:tcW w:w="1796" w:type="dxa"/>
            <w:tcBorders>
              <w:top w:val="single" w:sz="4" w:space="0" w:color="auto"/>
              <w:left w:val="single" w:sz="4" w:space="0" w:color="auto"/>
              <w:bottom w:val="single" w:sz="4" w:space="0" w:color="auto"/>
              <w:right w:val="single" w:sz="4" w:space="0" w:color="auto"/>
            </w:tcBorders>
            <w:hideMark/>
          </w:tcPr>
          <w:p w:rsidR="00785AC0" w:rsidRDefault="00785AC0">
            <w:pPr>
              <w:jc w:val="both"/>
              <w:rPr>
                <w:rFonts w:ascii="Arial" w:hAnsi="Arial" w:cs="Arial"/>
                <w:sz w:val="24"/>
                <w:szCs w:val="24"/>
              </w:rPr>
            </w:pPr>
            <w:r>
              <w:rPr>
                <w:rFonts w:ascii="Arial" w:hAnsi="Arial" w:cs="Arial"/>
                <w:sz w:val="24"/>
                <w:szCs w:val="24"/>
              </w:rPr>
              <w:t>-Aceite de pino</w:t>
            </w:r>
          </w:p>
          <w:p w:rsidR="00785AC0" w:rsidRDefault="00785AC0">
            <w:pPr>
              <w:jc w:val="both"/>
              <w:rPr>
                <w:rFonts w:ascii="Arial" w:hAnsi="Arial" w:cs="Arial"/>
                <w:sz w:val="24"/>
                <w:szCs w:val="24"/>
              </w:rPr>
            </w:pPr>
            <w:r>
              <w:rPr>
                <w:rFonts w:ascii="Arial" w:hAnsi="Arial" w:cs="Arial"/>
                <w:sz w:val="24"/>
                <w:szCs w:val="24"/>
              </w:rPr>
              <w:t>-Ácido sulfúrico</w:t>
            </w:r>
          </w:p>
          <w:p w:rsidR="00785AC0" w:rsidRDefault="00785AC0">
            <w:pPr>
              <w:jc w:val="both"/>
              <w:rPr>
                <w:rFonts w:ascii="Arial" w:hAnsi="Arial" w:cs="Arial"/>
                <w:sz w:val="24"/>
                <w:szCs w:val="24"/>
              </w:rPr>
            </w:pPr>
            <w:r>
              <w:rPr>
                <w:rFonts w:ascii="Arial" w:hAnsi="Arial" w:cs="Arial"/>
                <w:sz w:val="24"/>
                <w:szCs w:val="24"/>
              </w:rPr>
              <w:t>-Benzoato de sodio</w:t>
            </w:r>
          </w:p>
        </w:tc>
        <w:tc>
          <w:tcPr>
            <w:tcW w:w="1796" w:type="dxa"/>
            <w:tcBorders>
              <w:top w:val="single" w:sz="4" w:space="0" w:color="auto"/>
              <w:left w:val="single" w:sz="4" w:space="0" w:color="auto"/>
              <w:bottom w:val="single" w:sz="4" w:space="0" w:color="auto"/>
              <w:right w:val="single" w:sz="4" w:space="0" w:color="auto"/>
            </w:tcBorders>
          </w:tcPr>
          <w:p w:rsidR="00785AC0" w:rsidRDefault="00785AC0">
            <w:pPr>
              <w:jc w:val="both"/>
              <w:rPr>
                <w:rFonts w:ascii="Arial" w:hAnsi="Arial" w:cs="Arial"/>
                <w:sz w:val="24"/>
                <w:szCs w:val="24"/>
              </w:rPr>
            </w:pPr>
            <w:r>
              <w:rPr>
                <w:rFonts w:ascii="Arial" w:hAnsi="Arial" w:cs="Arial"/>
                <w:sz w:val="24"/>
                <w:szCs w:val="24"/>
              </w:rPr>
              <w:t>-Benzoato de sodio: Asma</w:t>
            </w:r>
          </w:p>
          <w:p w:rsidR="00785AC0" w:rsidRDefault="00785AC0">
            <w:pPr>
              <w:jc w:val="center"/>
              <w:rPr>
                <w:rFonts w:ascii="Arial" w:hAnsi="Arial" w:cs="Arial"/>
                <w:sz w:val="24"/>
                <w:szCs w:val="24"/>
              </w:rPr>
            </w:pPr>
          </w:p>
        </w:tc>
      </w:tr>
    </w:tbl>
    <w:p w:rsidR="00785AC0" w:rsidRDefault="00785AC0" w:rsidP="00785AC0">
      <w:pPr>
        <w:tabs>
          <w:tab w:val="left" w:pos="3503"/>
        </w:tabs>
        <w:jc w:val="both"/>
        <w:rPr>
          <w:rFonts w:ascii="Arial" w:hAnsi="Arial" w:cs="Arial"/>
          <w:color w:val="4BACC6" w:themeColor="accent5"/>
          <w:sz w:val="24"/>
          <w:szCs w:val="24"/>
        </w:rPr>
      </w:pPr>
    </w:p>
    <w:p w:rsidR="00785AC0" w:rsidRDefault="00785AC0" w:rsidP="00785AC0">
      <w:pPr>
        <w:tabs>
          <w:tab w:val="left" w:pos="3503"/>
        </w:tabs>
        <w:jc w:val="both"/>
        <w:rPr>
          <w:rFonts w:ascii="Arial" w:hAnsi="Arial" w:cs="Arial"/>
          <w:color w:val="4BACC6" w:themeColor="accent5"/>
          <w:sz w:val="24"/>
          <w:szCs w:val="24"/>
        </w:rPr>
      </w:pPr>
    </w:p>
    <w:p w:rsidR="00785AC0" w:rsidRDefault="00785AC0" w:rsidP="00785AC0">
      <w:pPr>
        <w:tabs>
          <w:tab w:val="left" w:pos="3503"/>
        </w:tabs>
        <w:jc w:val="both"/>
        <w:rPr>
          <w:rFonts w:ascii="Arial" w:hAnsi="Arial" w:cs="Arial"/>
          <w:color w:val="4BACC6" w:themeColor="accent5"/>
          <w:sz w:val="24"/>
          <w:szCs w:val="24"/>
        </w:rPr>
      </w:pPr>
      <w:r>
        <w:rPr>
          <w:rFonts w:ascii="Arial" w:hAnsi="Arial" w:cs="Arial"/>
          <w:color w:val="4BACC6" w:themeColor="accent5"/>
          <w:sz w:val="24"/>
          <w:szCs w:val="24"/>
        </w:rPr>
        <w:t>Actividad numero 4:</w:t>
      </w:r>
    </w:p>
    <w:p w:rsidR="00785AC0" w:rsidRPr="00785AC0" w:rsidRDefault="00785AC0" w:rsidP="00785AC0">
      <w:pPr>
        <w:tabs>
          <w:tab w:val="left" w:pos="3503"/>
        </w:tabs>
        <w:jc w:val="both"/>
        <w:rPr>
          <w:rFonts w:ascii="Arial" w:hAnsi="Arial" w:cs="Arial"/>
          <w:color w:val="4BACC6" w:themeColor="accent5"/>
          <w:sz w:val="24"/>
          <w:szCs w:val="24"/>
        </w:rPr>
      </w:pPr>
      <w:r>
        <w:rPr>
          <w:noProof/>
          <w:lang w:eastAsia="es-MX"/>
        </w:rPr>
        <w:drawing>
          <wp:inline distT="0" distB="0" distL="0" distR="0" wp14:anchorId="6A61F043" wp14:editId="3F34E4A8">
            <wp:extent cx="5600700" cy="280987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5600700" cy="2809875"/>
                    </a:xfrm>
                    <a:prstGeom prst="rect">
                      <a:avLst/>
                    </a:prstGeom>
                    <a:noFill/>
                    <a:ln w="9525">
                      <a:noFill/>
                      <a:miter lim="800000"/>
                      <a:headEnd/>
                      <a:tailEnd/>
                    </a:ln>
                  </pic:spPr>
                </pic:pic>
              </a:graphicData>
            </a:graphic>
          </wp:inline>
        </w:drawing>
      </w:r>
    </w:p>
    <w:sectPr w:rsidR="00785AC0" w:rsidRPr="00785A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31" w:rsidRDefault="001B1E31" w:rsidP="000715C1">
      <w:pPr>
        <w:spacing w:after="0" w:line="240" w:lineRule="auto"/>
      </w:pPr>
      <w:r>
        <w:separator/>
      </w:r>
    </w:p>
  </w:endnote>
  <w:endnote w:type="continuationSeparator" w:id="0">
    <w:p w:rsidR="001B1E31" w:rsidRDefault="001B1E31" w:rsidP="0007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31" w:rsidRDefault="001B1E31" w:rsidP="000715C1">
      <w:pPr>
        <w:spacing w:after="0" w:line="240" w:lineRule="auto"/>
      </w:pPr>
      <w:r>
        <w:separator/>
      </w:r>
    </w:p>
  </w:footnote>
  <w:footnote w:type="continuationSeparator" w:id="0">
    <w:p w:rsidR="001B1E31" w:rsidRDefault="001B1E31" w:rsidP="0007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85"/>
    <w:rsid w:val="00007059"/>
    <w:rsid w:val="000715C1"/>
    <w:rsid w:val="001B1E31"/>
    <w:rsid w:val="00321630"/>
    <w:rsid w:val="005666AF"/>
    <w:rsid w:val="00785AC0"/>
    <w:rsid w:val="007A3785"/>
    <w:rsid w:val="007A471F"/>
    <w:rsid w:val="0089654E"/>
    <w:rsid w:val="009704A9"/>
    <w:rsid w:val="00B23223"/>
    <w:rsid w:val="00C01B20"/>
    <w:rsid w:val="00C40844"/>
    <w:rsid w:val="00CA50C5"/>
    <w:rsid w:val="00D3479C"/>
    <w:rsid w:val="00DD43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785"/>
    <w:rPr>
      <w:rFonts w:ascii="Tahoma" w:hAnsi="Tahoma" w:cs="Tahoma"/>
      <w:sz w:val="16"/>
      <w:szCs w:val="16"/>
    </w:rPr>
  </w:style>
  <w:style w:type="character" w:customStyle="1" w:styleId="apple-converted-space">
    <w:name w:val="apple-converted-space"/>
    <w:basedOn w:val="Fuentedeprrafopredeter"/>
    <w:rsid w:val="005666AF"/>
  </w:style>
  <w:style w:type="paragraph" w:styleId="Encabezado">
    <w:name w:val="header"/>
    <w:basedOn w:val="Normal"/>
    <w:link w:val="EncabezadoCar"/>
    <w:uiPriority w:val="99"/>
    <w:unhideWhenUsed/>
    <w:rsid w:val="00071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5C1"/>
  </w:style>
  <w:style w:type="paragraph" w:styleId="Piedepgina">
    <w:name w:val="footer"/>
    <w:basedOn w:val="Normal"/>
    <w:link w:val="PiedepginaCar"/>
    <w:uiPriority w:val="99"/>
    <w:unhideWhenUsed/>
    <w:rsid w:val="00071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5C1"/>
  </w:style>
  <w:style w:type="character" w:styleId="Hipervnculo">
    <w:name w:val="Hyperlink"/>
    <w:basedOn w:val="Fuentedeprrafopredeter"/>
    <w:uiPriority w:val="99"/>
    <w:semiHidden/>
    <w:unhideWhenUsed/>
    <w:rsid w:val="00785AC0"/>
    <w:rPr>
      <w:color w:val="0000FF"/>
      <w:u w:val="single"/>
    </w:rPr>
  </w:style>
  <w:style w:type="table" w:styleId="Tablaconcuadrcula">
    <w:name w:val="Table Grid"/>
    <w:basedOn w:val="Tablanormal"/>
    <w:uiPriority w:val="59"/>
    <w:rsid w:val="00785A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785"/>
    <w:rPr>
      <w:rFonts w:ascii="Tahoma" w:hAnsi="Tahoma" w:cs="Tahoma"/>
      <w:sz w:val="16"/>
      <w:szCs w:val="16"/>
    </w:rPr>
  </w:style>
  <w:style w:type="character" w:customStyle="1" w:styleId="apple-converted-space">
    <w:name w:val="apple-converted-space"/>
    <w:basedOn w:val="Fuentedeprrafopredeter"/>
    <w:rsid w:val="005666AF"/>
  </w:style>
  <w:style w:type="paragraph" w:styleId="Encabezado">
    <w:name w:val="header"/>
    <w:basedOn w:val="Normal"/>
    <w:link w:val="EncabezadoCar"/>
    <w:uiPriority w:val="99"/>
    <w:unhideWhenUsed/>
    <w:rsid w:val="00071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5C1"/>
  </w:style>
  <w:style w:type="paragraph" w:styleId="Piedepgina">
    <w:name w:val="footer"/>
    <w:basedOn w:val="Normal"/>
    <w:link w:val="PiedepginaCar"/>
    <w:uiPriority w:val="99"/>
    <w:unhideWhenUsed/>
    <w:rsid w:val="00071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5C1"/>
  </w:style>
  <w:style w:type="character" w:styleId="Hipervnculo">
    <w:name w:val="Hyperlink"/>
    <w:basedOn w:val="Fuentedeprrafopredeter"/>
    <w:uiPriority w:val="99"/>
    <w:semiHidden/>
    <w:unhideWhenUsed/>
    <w:rsid w:val="00785AC0"/>
    <w:rPr>
      <w:color w:val="0000FF"/>
      <w:u w:val="single"/>
    </w:rPr>
  </w:style>
  <w:style w:type="table" w:styleId="Tablaconcuadrcula">
    <w:name w:val="Table Grid"/>
    <w:basedOn w:val="Tablanormal"/>
    <w:uiPriority w:val="59"/>
    <w:rsid w:val="00785A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764">
      <w:bodyDiv w:val="1"/>
      <w:marLeft w:val="0"/>
      <w:marRight w:val="0"/>
      <w:marTop w:val="0"/>
      <w:marBottom w:val="0"/>
      <w:divBdr>
        <w:top w:val="none" w:sz="0" w:space="0" w:color="auto"/>
        <w:left w:val="none" w:sz="0" w:space="0" w:color="auto"/>
        <w:bottom w:val="none" w:sz="0" w:space="0" w:color="auto"/>
        <w:right w:val="none" w:sz="0" w:space="0" w:color="auto"/>
      </w:divBdr>
    </w:div>
    <w:div w:id="1826123965">
      <w:bodyDiv w:val="1"/>
      <w:marLeft w:val="0"/>
      <w:marRight w:val="0"/>
      <w:marTop w:val="0"/>
      <w:marBottom w:val="0"/>
      <w:divBdr>
        <w:top w:val="none" w:sz="0" w:space="0" w:color="auto"/>
        <w:left w:val="none" w:sz="0" w:space="0" w:color="auto"/>
        <w:bottom w:val="none" w:sz="0" w:space="0" w:color="auto"/>
        <w:right w:val="none" w:sz="0" w:space="0" w:color="auto"/>
      </w:divBdr>
    </w:div>
    <w:div w:id="20786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quim.us.es/portal/C20/descargas/Uno/Id/L2281/vida.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dc:creator>
  <cp:keywords/>
  <dc:description/>
  <cp:lastModifiedBy>CSANCHEZ</cp:lastModifiedBy>
  <cp:revision>2</cp:revision>
  <dcterms:created xsi:type="dcterms:W3CDTF">2014-09-24T04:27:00Z</dcterms:created>
  <dcterms:modified xsi:type="dcterms:W3CDTF">2014-09-24T04:27:00Z</dcterms:modified>
</cp:coreProperties>
</file>