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9C" w:rsidRDefault="009B4754">
      <w:r>
        <w:rPr>
          <w:noProof/>
          <w:lang w:eastAsia="es-ES"/>
        </w:rPr>
        <w:drawing>
          <wp:inline distT="0" distB="0" distL="0" distR="0">
            <wp:extent cx="5209030" cy="1624084"/>
            <wp:effectExtent l="19050" t="0" r="0" b="0"/>
            <wp:docPr id="1" name="Imagen 1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689" cy="1628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754" w:rsidRDefault="009B4754" w:rsidP="009B4754">
      <w:pPr>
        <w:jc w:val="center"/>
        <w:rPr>
          <w:rFonts w:ascii="Arial" w:hAnsi="Arial" w:cs="Arial"/>
          <w:b/>
          <w:sz w:val="30"/>
          <w:szCs w:val="30"/>
        </w:rPr>
      </w:pPr>
      <w:r w:rsidRPr="009B4754">
        <w:rPr>
          <w:rFonts w:ascii="Arial" w:hAnsi="Arial" w:cs="Arial"/>
          <w:b/>
          <w:sz w:val="30"/>
          <w:szCs w:val="30"/>
        </w:rPr>
        <w:t>Tema la química y la vida</w:t>
      </w:r>
    </w:p>
    <w:p w:rsidR="009B4754" w:rsidRDefault="009B4754" w:rsidP="009B475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Matrícula: BEO4205</w:t>
      </w:r>
    </w:p>
    <w:p w:rsidR="009B4754" w:rsidRDefault="009B4754" w:rsidP="009B475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Grado: 2ª</w:t>
      </w:r>
    </w:p>
    <w:p w:rsidR="009B4754" w:rsidRDefault="009B4754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br w:type="page"/>
      </w:r>
    </w:p>
    <w:p w:rsidR="009B4754" w:rsidRDefault="009B4754" w:rsidP="009B4754">
      <w:pPr>
        <w:jc w:val="center"/>
        <w:rPr>
          <w:rFonts w:ascii="Arial" w:hAnsi="Arial" w:cs="Arial"/>
          <w:b/>
          <w:sz w:val="32"/>
          <w:szCs w:val="32"/>
        </w:rPr>
      </w:pPr>
      <w:r w:rsidRPr="009B4754">
        <w:rPr>
          <w:rFonts w:ascii="Arial" w:hAnsi="Arial" w:cs="Arial"/>
          <w:b/>
          <w:sz w:val="32"/>
          <w:szCs w:val="32"/>
        </w:rPr>
        <w:lastRenderedPageBreak/>
        <w:t>Reporte de la Química y la vida</w:t>
      </w:r>
    </w:p>
    <w:p w:rsidR="009B4754" w:rsidRDefault="009B4754" w:rsidP="009B4754">
      <w:pPr>
        <w:jc w:val="both"/>
        <w:rPr>
          <w:rFonts w:ascii="Arial" w:hAnsi="Arial" w:cs="Arial"/>
          <w:sz w:val="24"/>
          <w:szCs w:val="24"/>
        </w:rPr>
      </w:pPr>
    </w:p>
    <w:p w:rsidR="009B4754" w:rsidRDefault="009B4754" w:rsidP="009B47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reporte trato de cómo es que la química a estado cambiando, se a estado involucrando en nuestra vida, aunque nosotros no nos demos cuenta o no nos interesé, es algo que simplemente y sencillamente existe y pues hay esta</w:t>
      </w:r>
      <w:r w:rsidR="003963F2">
        <w:rPr>
          <w:rFonts w:ascii="Arial" w:hAnsi="Arial" w:cs="Arial"/>
          <w:sz w:val="24"/>
          <w:szCs w:val="24"/>
        </w:rPr>
        <w:t>, una de las cosas en las que más nos influye es en el aspecto de tecnología, lo cual nos trae una mejor calidad de vida, por ejemplo nos a traído los beneficios de las medicinas, gastronomía, en las ingenierías, ciencias como la física química, bioquímica, biología, etc. En si la química nos a traído muchos más beneficios de lo que nosotros pensamos, pocas de las cosas que nos trae la química son malas pero esas pocas podrían afectarnos a nosotros como las sustancias radiactivas, contaminación de cierto modo que son cosas que poco a poco nos han ido afectando a lo largo del tiempo a nosotros, nuestro planeta y nosotros, pero en si nos para nada mala eso depende del uso que le demos, la responsabilidad con la que lo hagamos.</w:t>
      </w:r>
    </w:p>
    <w:p w:rsidR="003963F2" w:rsidRDefault="003963F2" w:rsidP="009B4754">
      <w:pPr>
        <w:jc w:val="both"/>
        <w:rPr>
          <w:rFonts w:ascii="Arial" w:hAnsi="Arial" w:cs="Arial"/>
          <w:b/>
          <w:sz w:val="24"/>
          <w:szCs w:val="24"/>
        </w:rPr>
      </w:pPr>
      <w:r w:rsidRPr="003963F2">
        <w:rPr>
          <w:rFonts w:ascii="Arial" w:hAnsi="Arial" w:cs="Arial"/>
          <w:b/>
          <w:sz w:val="24"/>
          <w:szCs w:val="24"/>
        </w:rPr>
        <w:t>En conclusión:</w:t>
      </w:r>
    </w:p>
    <w:p w:rsidR="003963F2" w:rsidRPr="003963F2" w:rsidRDefault="003963F2" w:rsidP="009B4754">
      <w:pPr>
        <w:jc w:val="both"/>
        <w:rPr>
          <w:rFonts w:ascii="Arial" w:hAnsi="Arial" w:cs="Arial"/>
          <w:sz w:val="24"/>
          <w:szCs w:val="24"/>
        </w:rPr>
      </w:pPr>
      <w:r w:rsidRPr="003963F2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química </w:t>
      </w:r>
      <w:r w:rsidR="00812201">
        <w:rPr>
          <w:rFonts w:ascii="Arial" w:hAnsi="Arial" w:cs="Arial"/>
          <w:sz w:val="24"/>
          <w:szCs w:val="24"/>
        </w:rPr>
        <w:t>en si esta presente en cualquier reacción, transformación, materia, sustancia, etc en pocas palabras todo es química por así desirse.</w:t>
      </w:r>
    </w:p>
    <w:sectPr w:rsidR="003963F2" w:rsidRPr="003963F2" w:rsidSect="0016209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B1A" w:rsidRDefault="008D7B1A" w:rsidP="009B4754">
      <w:pPr>
        <w:spacing w:after="0" w:line="240" w:lineRule="auto"/>
      </w:pPr>
      <w:r>
        <w:separator/>
      </w:r>
    </w:p>
  </w:endnote>
  <w:endnote w:type="continuationSeparator" w:id="1">
    <w:p w:rsidR="008D7B1A" w:rsidRDefault="008D7B1A" w:rsidP="009B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B1A" w:rsidRDefault="008D7B1A" w:rsidP="009B4754">
      <w:pPr>
        <w:spacing w:after="0" w:line="240" w:lineRule="auto"/>
      </w:pPr>
      <w:r>
        <w:separator/>
      </w:r>
    </w:p>
  </w:footnote>
  <w:footnote w:type="continuationSeparator" w:id="1">
    <w:p w:rsidR="008D7B1A" w:rsidRDefault="008D7B1A" w:rsidP="009B4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754" w:rsidRPr="009B4754" w:rsidRDefault="009B4754" w:rsidP="009B4754">
    <w:pPr>
      <w:pStyle w:val="Encabezado"/>
      <w:tabs>
        <w:tab w:val="clear" w:pos="4252"/>
        <w:tab w:val="clear" w:pos="8504"/>
        <w:tab w:val="left" w:pos="7501"/>
      </w:tabs>
      <w:rPr>
        <w:rFonts w:ascii="Arial" w:hAnsi="Arial" w:cs="Arial"/>
        <w:b/>
        <w:sz w:val="24"/>
        <w:szCs w:val="24"/>
      </w:rPr>
    </w:pPr>
    <w:r w:rsidRPr="009B4754">
      <w:rPr>
        <w:rFonts w:ascii="Arial" w:hAnsi="Arial" w:cs="Arial"/>
        <w:b/>
        <w:sz w:val="24"/>
        <w:szCs w:val="24"/>
      </w:rPr>
      <w:t xml:space="preserve">René Barrios Sandoval </w:t>
    </w:r>
    <w:r w:rsidRPr="009B4754">
      <w:rPr>
        <w:rFonts w:ascii="Arial" w:hAnsi="Arial" w:cs="Arial"/>
        <w:b/>
        <w:sz w:val="24"/>
        <w:szCs w:val="24"/>
      </w:rPr>
      <w:tab/>
      <w:t>13/09/16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754"/>
    <w:rsid w:val="0016209C"/>
    <w:rsid w:val="003963F2"/>
    <w:rsid w:val="00812201"/>
    <w:rsid w:val="008D7B1A"/>
    <w:rsid w:val="009B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B4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B4754"/>
  </w:style>
  <w:style w:type="paragraph" w:styleId="Piedepgina">
    <w:name w:val="footer"/>
    <w:basedOn w:val="Normal"/>
    <w:link w:val="PiedepginaCar"/>
    <w:uiPriority w:val="99"/>
    <w:semiHidden/>
    <w:unhideWhenUsed/>
    <w:rsid w:val="009B4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B4754"/>
  </w:style>
  <w:style w:type="paragraph" w:styleId="Textodeglobo">
    <w:name w:val="Balloon Text"/>
    <w:basedOn w:val="Normal"/>
    <w:link w:val="TextodegloboCar"/>
    <w:uiPriority w:val="99"/>
    <w:semiHidden/>
    <w:unhideWhenUsed/>
    <w:rsid w:val="009B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2</cp:revision>
  <dcterms:created xsi:type="dcterms:W3CDTF">2016-09-13T23:07:00Z</dcterms:created>
  <dcterms:modified xsi:type="dcterms:W3CDTF">2016-09-13T23:29:00Z</dcterms:modified>
</cp:coreProperties>
</file>