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3496"/>
        <w:gridCol w:w="3314"/>
        <w:gridCol w:w="3227"/>
        <w:gridCol w:w="3683"/>
      </w:tblGrid>
      <w:tr w:rsidR="00080F8B" w:rsidRPr="00080F8B" w:rsidTr="00080F8B">
        <w:trPr>
          <w:trHeight w:val="81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12360C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softHyphen/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softHyphen/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softHyphen/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softHyphen/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softHyphen/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softHyphen/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t xml:space="preserve">Crónica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t xml:space="preserve">Articulo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bCs/>
                <w:kern w:val="24"/>
                <w:sz w:val="40"/>
                <w:szCs w:val="36"/>
              </w:rPr>
              <w:t xml:space="preserve">Editorial </w:t>
            </w:r>
          </w:p>
        </w:tc>
      </w:tr>
      <w:tr w:rsidR="00080F8B" w:rsidRPr="00080F8B" w:rsidTr="00080F8B">
        <w:trPr>
          <w:trHeight w:val="3686"/>
        </w:trPr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Texto que expresa un punto de vista respecto a un tema en particular.</w:t>
            </w:r>
          </w:p>
        </w:tc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color w:val="000000"/>
                <w:kern w:val="24"/>
                <w:sz w:val="40"/>
                <w:szCs w:val="36"/>
              </w:rPr>
            </w:pPr>
          </w:p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i/>
                <w:iCs/>
                <w:color w:val="000000"/>
                <w:kern w:val="24"/>
                <w:sz w:val="40"/>
                <w:szCs w:val="36"/>
              </w:rPr>
              <w:t>La crónica es un género híbrido, que participa a la vez de los rasgos de los géneros informativos y de los interpretativos, con un predominio de los primeros sobre los segundos.</w:t>
            </w: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 </w:t>
            </w:r>
          </w:p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</w:p>
        </w:tc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Es un texto que manifiesta el sentir o el pensar (punto de vista) de una determinada persona, que suele ser un personaje notable </w:t>
            </w:r>
          </w:p>
        </w:tc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G</w:t>
            </w: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énero periodístico-expositivo, texto que explica, valora y juzga un hecho noticioso de especial importancia </w:t>
            </w:r>
          </w:p>
        </w:tc>
      </w:tr>
      <w:tr w:rsidR="00080F8B" w:rsidRPr="00080F8B" w:rsidTr="00080F8B">
        <w:trPr>
          <w:trHeight w:val="81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Asuntos de interés general.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Se caracteriza por relatar de manera ordenada y detallada ciertos hechos o acontecimientos.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Este texto sí lleva la forma, el nombre, de quien escribe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Se trata de una opinión colectiva, de un juicio institucional</w:t>
            </w:r>
          </w:p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En otras palabras, es una opinión o comentario que hace el editor sobre la noticia, y escrita según las experiencias del editorialista. </w:t>
            </w:r>
          </w:p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Default="00080F8B" w:rsidP="00080F8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</w:pP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</w:p>
        </w:tc>
      </w:tr>
      <w:tr w:rsidR="00080F8B" w:rsidRPr="00080F8B" w:rsidTr="00080F8B">
        <w:trPr>
          <w:trHeight w:val="81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lastRenderedPageBreak/>
              <w:t xml:space="preserve">Quien escribe puede elegir el tono, la perspectiva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 la crónica es un escrito de no ficción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El lenguaje que se utiliza,  tiene a ser ameno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no lleva firma ya que es una opinión colectiva </w:t>
            </w:r>
          </w:p>
        </w:tc>
      </w:tr>
      <w:tr w:rsidR="00080F8B" w:rsidRPr="00080F8B" w:rsidTr="00080F8B">
        <w:trPr>
          <w:trHeight w:val="814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Va firmado y representa la opinión particular del autor.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Están redactadas con un estilo adecuado para captar a un público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Pretende captar la atención de quienes lean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El editorial está siempre ligado a la actualidad, ya que su relación con un hecho reciente es lo que le otorga la característica de mensaje periodístico y lo aleja de ser un ensayo breve. </w:t>
            </w:r>
          </w:p>
        </w:tc>
      </w:tr>
      <w:tr w:rsidR="00080F8B" w:rsidRPr="00080F8B" w:rsidTr="00080F8B">
        <w:trPr>
          <w:trHeight w:val="2762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lastRenderedPageBreak/>
              <w:t xml:space="preserve">La columna puede ser de aparición diaria, semanal, quincenal o mensual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Los encontramos en noticias de:</w:t>
            </w: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Deportes</w:t>
            </w:r>
          </w:p>
          <w:p w:rsidR="00080F8B" w:rsidRPr="00080F8B" w:rsidRDefault="0012360C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Espectáculos</w:t>
            </w:r>
            <w:r w:rsidR="00080F8B"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 </w:t>
            </w:r>
          </w:p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Sociales</w:t>
            </w:r>
          </w:p>
          <w:p w:rsidR="00080F8B" w:rsidRPr="00080F8B" w:rsidRDefault="0012360C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>Etc.</w:t>
            </w:r>
            <w:r w:rsidR="00080F8B"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se caracterizan por presentar puntos de vista, comentarios o juicios de valor del redactor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0F8B" w:rsidRPr="00080F8B" w:rsidRDefault="00080F8B" w:rsidP="00080F8B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36"/>
              </w:rPr>
            </w:pPr>
            <w:r w:rsidRPr="00080F8B">
              <w:rPr>
                <w:rFonts w:ascii="Calibri" w:eastAsia="Times New Roman" w:hAnsi="Calibri" w:cs="Arial"/>
                <w:b/>
                <w:color w:val="000000"/>
                <w:kern w:val="24"/>
                <w:sz w:val="40"/>
                <w:szCs w:val="36"/>
              </w:rPr>
              <w:t xml:space="preserve">Se brindan antecedentes  </w:t>
            </w:r>
          </w:p>
        </w:tc>
      </w:tr>
    </w:tbl>
    <w:p w:rsidR="001804FB" w:rsidRDefault="001804FB"/>
    <w:sectPr w:rsidR="001804FB" w:rsidSect="00080F8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FB" w:rsidRDefault="001804FB" w:rsidP="0012360C">
      <w:pPr>
        <w:spacing w:after="0" w:line="240" w:lineRule="auto"/>
      </w:pPr>
      <w:r>
        <w:separator/>
      </w:r>
    </w:p>
  </w:endnote>
  <w:endnote w:type="continuationSeparator" w:id="1">
    <w:p w:rsidR="001804FB" w:rsidRDefault="001804FB" w:rsidP="0012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FB" w:rsidRDefault="001804FB" w:rsidP="0012360C">
      <w:pPr>
        <w:spacing w:after="0" w:line="240" w:lineRule="auto"/>
      </w:pPr>
      <w:r>
        <w:separator/>
      </w:r>
    </w:p>
  </w:footnote>
  <w:footnote w:type="continuationSeparator" w:id="1">
    <w:p w:rsidR="001804FB" w:rsidRDefault="001804FB" w:rsidP="0012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0C" w:rsidRPr="0012360C" w:rsidRDefault="0012360C">
    <w:pPr>
      <w:pStyle w:val="Encabezado"/>
      <w:rPr>
        <w:rFonts w:ascii="Bell Gothic Std Black" w:hAnsi="Bell Gothic Std Black"/>
        <w:sz w:val="36"/>
      </w:rPr>
    </w:pPr>
    <w:r w:rsidRPr="0012360C">
      <w:rPr>
        <w:rFonts w:ascii="Bell Gothic Std Black" w:hAnsi="Bell Gothic Std Black"/>
        <w:sz w:val="36"/>
      </w:rPr>
      <w:t>Brenda  Baltazar Torres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F8B"/>
    <w:rsid w:val="00080F8B"/>
    <w:rsid w:val="0012360C"/>
    <w:rsid w:val="001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23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60C"/>
  </w:style>
  <w:style w:type="paragraph" w:styleId="Piedepgina">
    <w:name w:val="footer"/>
    <w:basedOn w:val="Normal"/>
    <w:link w:val="PiedepginaCar"/>
    <w:uiPriority w:val="99"/>
    <w:semiHidden/>
    <w:unhideWhenUsed/>
    <w:rsid w:val="00123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E591-D4DF-440C-A93F-152A83E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266</Words>
  <Characters>1466</Characters>
  <Application>Microsoft Office Word</Application>
  <DocSecurity>0</DocSecurity>
  <Lines>12</Lines>
  <Paragraphs>3</Paragraphs>
  <ScaleCrop>false</ScaleCrop>
  <Company>Windows uE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3</cp:revision>
  <dcterms:created xsi:type="dcterms:W3CDTF">2014-07-15T16:28:00Z</dcterms:created>
  <dcterms:modified xsi:type="dcterms:W3CDTF">2014-07-15T16:36:00Z</dcterms:modified>
</cp:coreProperties>
</file>