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6F" w:rsidRPr="00105F6F" w:rsidRDefault="00105F6F" w:rsidP="00105F6F">
      <w:pPr>
        <w:pStyle w:val="Ttulo"/>
        <w:rPr>
          <w:sz w:val="40"/>
        </w:rPr>
      </w:pPr>
      <w:r w:rsidRPr="00105F6F">
        <w:rPr>
          <w:sz w:val="40"/>
        </w:rPr>
        <w:t>“Violeta de la Parra la</w:t>
      </w:r>
      <w:r w:rsidR="009B6C5D" w:rsidRPr="00105F6F">
        <w:rPr>
          <w:sz w:val="40"/>
        </w:rPr>
        <w:t xml:space="preserve"> cantautora </w:t>
      </w:r>
      <w:r w:rsidRPr="00105F6F">
        <w:rPr>
          <w:sz w:val="40"/>
        </w:rPr>
        <w:t>más</w:t>
      </w:r>
      <w:r w:rsidR="009B6C5D" w:rsidRPr="00105F6F">
        <w:rPr>
          <w:sz w:val="40"/>
        </w:rPr>
        <w:t xml:space="preserve"> importante de chile aunque no </w:t>
      </w:r>
      <w:r w:rsidRPr="00105F6F">
        <w:rPr>
          <w:sz w:val="40"/>
        </w:rPr>
        <w:t>sabía</w:t>
      </w:r>
      <w:r w:rsidR="009B6C5D" w:rsidRPr="00105F6F">
        <w:rPr>
          <w:sz w:val="40"/>
        </w:rPr>
        <w:t xml:space="preserve"> leer ni escribir música</w:t>
      </w:r>
      <w:r w:rsidRPr="00105F6F">
        <w:rPr>
          <w:sz w:val="40"/>
        </w:rPr>
        <w:t>”.</w:t>
      </w:r>
      <w:r w:rsidR="009B6C5D" w:rsidRPr="00105F6F">
        <w:rPr>
          <w:sz w:val="40"/>
        </w:rPr>
        <w:t xml:space="preserve"> </w:t>
      </w:r>
    </w:p>
    <w:p w:rsidR="00565F88" w:rsidRPr="00565F88" w:rsidRDefault="00565F88" w:rsidP="00565F88">
      <w:pPr>
        <w:jc w:val="right"/>
        <w:rPr>
          <w:i/>
          <w:sz w:val="28"/>
        </w:rPr>
      </w:pPr>
      <w:r w:rsidRPr="00565F88">
        <w:rPr>
          <w:i/>
          <w:sz w:val="28"/>
        </w:rPr>
        <w:t>“Es una película hecha  a fuego lento sin duda alguna, es una película donde Violeta es un  personaje muy importante en chile, pero a la vez muy desconocido entonces a partir de la migración me fui involucrando en diferentes facetas de la música, donde a mí me provocaron cosas personales y estaba tan emocionado con mi propia historia”.</w:t>
      </w:r>
    </w:p>
    <w:p w:rsidR="00565F88" w:rsidRDefault="00565F88" w:rsidP="00105F6F">
      <w:pPr>
        <w:jc w:val="both"/>
      </w:pPr>
      <w:r>
        <w:t>U</w:t>
      </w:r>
      <w:bookmarkStart w:id="0" w:name="_GoBack"/>
      <w:bookmarkEnd w:id="0"/>
      <w:r>
        <w:t>na historia que no podrás dejar de ver</w:t>
      </w:r>
    </w:p>
    <w:p w:rsidR="00105F6F" w:rsidRDefault="00105F6F" w:rsidP="00105F6F">
      <w:pPr>
        <w:jc w:val="both"/>
      </w:pPr>
      <w:r>
        <w:t xml:space="preserve">Una película que sin duda alguna siete años haciéndola fue muy </w:t>
      </w:r>
      <w:proofErr w:type="gramStart"/>
      <w:r>
        <w:t>devastador</w:t>
      </w:r>
      <w:proofErr w:type="gramEnd"/>
      <w:r>
        <w:t xml:space="preserve">, pero </w:t>
      </w:r>
      <w:r w:rsidR="00565F88">
        <w:t xml:space="preserve">el director Andrés Wood </w:t>
      </w:r>
      <w:r>
        <w:t>se está muy orgulloso por el resultado ya que  traspasa la pantalla chilena porque no habla de Violeta a partir de la didáctica, sino a  partir de su mundo interior.</w:t>
      </w:r>
    </w:p>
    <w:p w:rsidR="00105F6F" w:rsidRDefault="00105F6F" w:rsidP="00105F6F">
      <w:pPr>
        <w:jc w:val="both"/>
      </w:pPr>
      <w:r>
        <w:t>“Es una película hecha  a fuego lento sin duda alguna, es una película donde Violeta es un  personaje muy importante en chile, pero a la vez muy desconocido entonces a partir de la migración me fui involucrando en diferentes facetas de la música, donde a mí me provocaron cosas personales y estaba tan emocionado con mi propia historia”. Comento Andrés Wood.</w:t>
      </w:r>
    </w:p>
    <w:p w:rsidR="00EC6F69" w:rsidRDefault="00565F88" w:rsidP="00105F6F">
      <w:pPr>
        <w:jc w:val="both"/>
      </w:pPr>
      <w:r>
        <w:t>El director de</w:t>
      </w:r>
      <w:r w:rsidR="00105F6F">
        <w:t xml:space="preserve"> “Violeta se fue a lo cielos”, quien mostro mucho entusiasmo en su largometraje, comenta que para poder lograr dirigir esta película se basó</w:t>
      </w:r>
      <w:r w:rsidR="0022732D">
        <w:t xml:space="preserve"> en el libro de su hijo Ángel</w:t>
      </w:r>
      <w:r w:rsidR="009B6C5D">
        <w:t xml:space="preserve"> Parra</w:t>
      </w:r>
      <w:r w:rsidR="00105F6F">
        <w:t xml:space="preserve">, mismo que lo ha ayudado y ha estado involucrado en todo el proceso de la información, estuvo presente siempre desde el casting hasta en el guión, ayudo a preparar a la actriz. </w:t>
      </w:r>
    </w:p>
    <w:p w:rsidR="00105F6F" w:rsidRDefault="00105F6F" w:rsidP="00105F6F">
      <w:pPr>
        <w:jc w:val="both"/>
      </w:pPr>
      <w:r>
        <w:t>Fue un largometraje que tuvo un lapso</w:t>
      </w:r>
      <w:r w:rsidR="009B6C5D">
        <w:t xml:space="preserve"> desordenado dejándose impresionar</w:t>
      </w:r>
      <w:r>
        <w:t xml:space="preserve"> y </w:t>
      </w:r>
      <w:r w:rsidR="009B6C5D">
        <w:t xml:space="preserve"> trata</w:t>
      </w:r>
      <w:r>
        <w:t>ndo</w:t>
      </w:r>
      <w:r w:rsidR="009B6C5D">
        <w:t xml:space="preserve"> de omitir todo lo que</w:t>
      </w:r>
      <w:r>
        <w:t xml:space="preserve"> a ellos no les </w:t>
      </w:r>
      <w:r w:rsidR="009B6C5D">
        <w:t xml:space="preserve"> </w:t>
      </w:r>
      <w:r w:rsidR="006113DF">
        <w:t>conducía</w:t>
      </w:r>
      <w:r w:rsidR="009B6C5D">
        <w:t xml:space="preserve"> </w:t>
      </w:r>
      <w:r>
        <w:t xml:space="preserve">ni los llevaba a un </w:t>
      </w:r>
      <w:r w:rsidR="009B6C5D">
        <w:t>viaje emocional</w:t>
      </w:r>
      <w:r>
        <w:t>.</w:t>
      </w:r>
      <w:r w:rsidR="009B6C5D">
        <w:t xml:space="preserve"> </w:t>
      </w:r>
    </w:p>
    <w:p w:rsidR="00105F6F" w:rsidRDefault="00105F6F" w:rsidP="00105F6F">
      <w:pPr>
        <w:jc w:val="both"/>
      </w:pPr>
      <w:r>
        <w:t>“Para obtener el elenco de esta película se hizo un casting, donde no creía que</w:t>
      </w:r>
      <w:r w:rsidRPr="00105F6F">
        <w:t xml:space="preserve"> </w:t>
      </w:r>
      <w:r>
        <w:t xml:space="preserve">necesitáramos a alguien que aparte de actuar cantara y mucho menos pensamos que encontraríamos a alguien que hiciera ambas cosas” Debido a esto se hizo un casting de voces y a 5 meses del rodaje llego lo que estaban buscando la voz que fuera capaz de evocarnos en su energía a Violeta Parra. </w:t>
      </w:r>
    </w:p>
    <w:p w:rsidR="00925CAE" w:rsidRDefault="00105F6F" w:rsidP="00105F6F">
      <w:pPr>
        <w:jc w:val="both"/>
      </w:pPr>
      <w:r>
        <w:t>El director confiesa ser un fanático y convertirse en</w:t>
      </w:r>
      <w:r w:rsidR="00925CAE">
        <w:t xml:space="preserve"> adicto al proceso completo</w:t>
      </w:r>
      <w:r>
        <w:t>, es una persona que cree</w:t>
      </w:r>
      <w:r w:rsidR="00925CAE">
        <w:t xml:space="preserve"> mucho en los procesos y la película de alguna manera en la escritura, en los ensayos, en la grabación, </w:t>
      </w:r>
      <w:r>
        <w:t>lo fue.</w:t>
      </w:r>
      <w:r w:rsidR="00925CAE">
        <w:t xml:space="preserve"> </w:t>
      </w:r>
      <w:r>
        <w:t>“</w:t>
      </w:r>
      <w:r w:rsidR="00300162">
        <w:t xml:space="preserve">Es un proceso en el cual intentamos captar siempre esa hebra que nos lleve por ese viaje emocional así se intenta </w:t>
      </w:r>
      <w:r>
        <w:t>construir”</w:t>
      </w:r>
      <w:r w:rsidR="00300162">
        <w:t xml:space="preserve"> </w:t>
      </w:r>
      <w:r w:rsidR="00925CAE">
        <w:t xml:space="preserve"> </w:t>
      </w:r>
    </w:p>
    <w:p w:rsidR="00565F88" w:rsidRPr="00565F88" w:rsidRDefault="00300162" w:rsidP="00105F6F">
      <w:pPr>
        <w:jc w:val="both"/>
      </w:pPr>
      <w:r>
        <w:t xml:space="preserve">Es una película </w:t>
      </w:r>
      <w:r w:rsidR="00105F6F">
        <w:t xml:space="preserve">que </w:t>
      </w:r>
      <w:r>
        <w:t xml:space="preserve">tuvo su gran premio que fue muy vista en el chile, muy bien aceptada tanto internacional como nacionalmente, a nivel de festivales </w:t>
      </w:r>
      <w:r w:rsidR="00105F6F">
        <w:t xml:space="preserve">con una </w:t>
      </w:r>
      <w:r>
        <w:t xml:space="preserve">calidad alta, esta película tuvo </w:t>
      </w:r>
      <w:r w:rsidR="00105F6F">
        <w:t>una aceptación bastante popular, asistiendo</w:t>
      </w:r>
      <w:r>
        <w:t xml:space="preserve"> más </w:t>
      </w:r>
      <w:r w:rsidR="00105F6F">
        <w:t>de 400,000 mil espectadores de C</w:t>
      </w:r>
      <w:r>
        <w:t>hile.</w:t>
      </w:r>
    </w:p>
    <w:sectPr w:rsidR="00565F88" w:rsidRPr="00565F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2D"/>
    <w:rsid w:val="00105F6F"/>
    <w:rsid w:val="0022732D"/>
    <w:rsid w:val="00300162"/>
    <w:rsid w:val="00565F88"/>
    <w:rsid w:val="006113DF"/>
    <w:rsid w:val="00925CAE"/>
    <w:rsid w:val="009B6C5D"/>
    <w:rsid w:val="00B35833"/>
    <w:rsid w:val="00E4377F"/>
    <w:rsid w:val="00EC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300162"/>
  </w:style>
  <w:style w:type="paragraph" w:styleId="Ttulo">
    <w:name w:val="Title"/>
    <w:basedOn w:val="Normal"/>
    <w:next w:val="Normal"/>
    <w:link w:val="TtuloCar"/>
    <w:uiPriority w:val="10"/>
    <w:qFormat/>
    <w:rsid w:val="00105F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05F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300162"/>
  </w:style>
  <w:style w:type="paragraph" w:styleId="Ttulo">
    <w:name w:val="Title"/>
    <w:basedOn w:val="Normal"/>
    <w:next w:val="Normal"/>
    <w:link w:val="TtuloCar"/>
    <w:uiPriority w:val="10"/>
    <w:qFormat/>
    <w:rsid w:val="00105F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05F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JESSY</dc:creator>
  <cp:lastModifiedBy>JESSY</cp:lastModifiedBy>
  <cp:revision>2</cp:revision>
  <dcterms:created xsi:type="dcterms:W3CDTF">2012-03-17T01:12:00Z</dcterms:created>
  <dcterms:modified xsi:type="dcterms:W3CDTF">2012-03-17T01:12:00Z</dcterms:modified>
</cp:coreProperties>
</file>