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C1" w:rsidRDefault="007A2EC1">
      <w:pPr>
        <w:rPr>
          <w:sz w:val="28"/>
          <w:szCs w:val="28"/>
        </w:rPr>
      </w:pPr>
    </w:p>
    <w:p w:rsidR="007A2EC1" w:rsidRDefault="007A2EC1">
      <w:pPr>
        <w:rPr>
          <w:sz w:val="28"/>
          <w:szCs w:val="28"/>
        </w:rPr>
      </w:pPr>
    </w:p>
    <w:p w:rsidR="007A2EC1" w:rsidRPr="007A2EC1" w:rsidRDefault="007A2EC1">
      <w:pPr>
        <w:rPr>
          <w:sz w:val="32"/>
          <w:szCs w:val="28"/>
        </w:rPr>
      </w:pPr>
    </w:p>
    <w:p w:rsidR="007A2EC1" w:rsidRDefault="007A2EC1" w:rsidP="007A2EC1">
      <w:pPr>
        <w:jc w:val="center"/>
        <w:rPr>
          <w:rFonts w:ascii="Century Gothic" w:hAnsi="Century Gothic"/>
          <w:sz w:val="32"/>
          <w:szCs w:val="28"/>
        </w:rPr>
      </w:pPr>
      <w:r w:rsidRPr="007A2EC1">
        <w:rPr>
          <w:rFonts w:ascii="Century Gothic" w:hAnsi="Century Gothic"/>
          <w:sz w:val="32"/>
          <w:szCs w:val="28"/>
        </w:rPr>
        <w:t>“La nota en periodismo radiofónico”</w:t>
      </w:r>
    </w:p>
    <w:p w:rsidR="007A2EC1" w:rsidRPr="007A2EC1" w:rsidRDefault="007A2EC1" w:rsidP="007A2EC1">
      <w:pPr>
        <w:jc w:val="center"/>
        <w:rPr>
          <w:rFonts w:ascii="Century Gothic" w:hAnsi="Century Gothic"/>
          <w:sz w:val="32"/>
          <w:szCs w:val="28"/>
        </w:rPr>
      </w:pPr>
    </w:p>
    <w:p w:rsidR="007A2EC1" w:rsidRDefault="007A2EC1" w:rsidP="007A2EC1">
      <w:pPr>
        <w:jc w:val="center"/>
        <w:rPr>
          <w:rFonts w:ascii="Century Gothic" w:hAnsi="Century Gothic"/>
          <w:sz w:val="28"/>
          <w:szCs w:val="28"/>
        </w:rPr>
      </w:pPr>
      <w:r w:rsidRPr="007A2EC1">
        <w:rPr>
          <w:rFonts w:ascii="Century Gothic" w:hAnsi="Century Gothic"/>
          <w:sz w:val="28"/>
          <w:szCs w:val="28"/>
        </w:rPr>
        <w:t>En la prensa escrita el lector tiene la oportunidad de leer y detenerse en algún punto importante de la nota, o volver a leerla si le queda alguna duda, la información puede ser extensa y con más datos</w:t>
      </w:r>
      <w:r>
        <w:rPr>
          <w:rFonts w:ascii="Century Gothic" w:hAnsi="Century Gothic"/>
          <w:sz w:val="28"/>
          <w:szCs w:val="28"/>
        </w:rPr>
        <w:t xml:space="preserve"> específicos</w:t>
      </w:r>
      <w:r w:rsidRPr="007A2EC1">
        <w:rPr>
          <w:rFonts w:ascii="Century Gothic" w:hAnsi="Century Gothic"/>
          <w:sz w:val="28"/>
          <w:szCs w:val="28"/>
        </w:rPr>
        <w:t xml:space="preserve">. </w:t>
      </w:r>
    </w:p>
    <w:p w:rsidR="00EB331E" w:rsidRPr="007A2EC1" w:rsidRDefault="007A2EC1" w:rsidP="007A2EC1">
      <w:pPr>
        <w:jc w:val="center"/>
        <w:rPr>
          <w:rFonts w:ascii="Century Gothic" w:hAnsi="Century Gothic"/>
        </w:rPr>
      </w:pPr>
      <w:r w:rsidRPr="007A2EC1">
        <w:rPr>
          <w:rFonts w:ascii="Century Gothic" w:hAnsi="Century Gothic"/>
          <w:sz w:val="28"/>
          <w:szCs w:val="28"/>
        </w:rPr>
        <w:t>Y en la prensa para el radio la nota tiene que ser muy precisa, y con los datos necesarios para que el oyente capte la nota. Así es que debe ser con un ritmo continuo, tono de voz que mantenga la atención en lo que escucha, ya que solo se dice una vez y el oyente no tiene la oportunidad de volverlo a escuchar.</w:t>
      </w:r>
      <w:bookmarkStart w:id="0" w:name="_GoBack"/>
      <w:bookmarkEnd w:id="0"/>
    </w:p>
    <w:sectPr w:rsidR="00EB331E" w:rsidRPr="007A2E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C1"/>
    <w:rsid w:val="007A2EC1"/>
    <w:rsid w:val="00EB3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481</Characters>
  <Application>Microsoft Office Word</Application>
  <DocSecurity>0</DocSecurity>
  <Lines>4</Lines>
  <Paragraphs>1</Paragraphs>
  <ScaleCrop>false</ScaleCrop>
  <Company>Hewlett-Packard</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nisino</dc:creator>
  <cp:lastModifiedBy>ale nisino</cp:lastModifiedBy>
  <cp:revision>2</cp:revision>
  <dcterms:created xsi:type="dcterms:W3CDTF">2013-03-21T01:26:00Z</dcterms:created>
  <dcterms:modified xsi:type="dcterms:W3CDTF">2013-03-21T01:34:00Z</dcterms:modified>
</cp:coreProperties>
</file>