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8" w:rsidRDefault="00CB6CD4" w:rsidP="00CB6CD4">
      <w:pPr>
        <w:jc w:val="center"/>
        <w:rPr>
          <w:rFonts w:ascii="Arial" w:hAnsi="Arial" w:cs="Arial"/>
          <w:b/>
          <w:color w:val="666666"/>
          <w:sz w:val="36"/>
          <w:szCs w:val="36"/>
        </w:rPr>
      </w:pPr>
      <w:r w:rsidRPr="00CB6CD4">
        <w:rPr>
          <w:rFonts w:ascii="Arial" w:hAnsi="Arial" w:cs="Arial"/>
          <w:b/>
          <w:color w:val="666666"/>
          <w:sz w:val="36"/>
          <w:szCs w:val="36"/>
        </w:rPr>
        <w:t>D</w:t>
      </w:r>
      <w:r w:rsidRPr="00CB6CD4">
        <w:rPr>
          <w:rFonts w:ascii="Arial" w:hAnsi="Arial" w:cs="Arial"/>
          <w:b/>
          <w:color w:val="666666"/>
          <w:sz w:val="36"/>
          <w:szCs w:val="36"/>
        </w:rPr>
        <w:t xml:space="preserve">iferencias </w:t>
      </w:r>
      <w:r w:rsidRPr="00CB6CD4">
        <w:rPr>
          <w:rFonts w:ascii="Arial" w:hAnsi="Arial" w:cs="Arial"/>
          <w:b/>
          <w:color w:val="666666"/>
          <w:sz w:val="36"/>
          <w:szCs w:val="36"/>
        </w:rPr>
        <w:t>entre</w:t>
      </w:r>
      <w:r w:rsidRPr="00CB6CD4">
        <w:rPr>
          <w:rFonts w:ascii="Arial" w:hAnsi="Arial" w:cs="Arial"/>
          <w:b/>
          <w:color w:val="666666"/>
          <w:sz w:val="36"/>
          <w:szCs w:val="36"/>
        </w:rPr>
        <w:t xml:space="preserve"> redactar para prensa escrita y</w:t>
      </w:r>
      <w:r w:rsidRPr="00CB6CD4">
        <w:rPr>
          <w:rFonts w:ascii="Arial" w:hAnsi="Arial" w:cs="Arial"/>
          <w:b/>
          <w:color w:val="666666"/>
          <w:sz w:val="36"/>
          <w:szCs w:val="36"/>
        </w:rPr>
        <w:t xml:space="preserve"> para</w:t>
      </w:r>
      <w:r w:rsidRPr="00CB6CD4">
        <w:rPr>
          <w:rFonts w:ascii="Arial" w:hAnsi="Arial" w:cs="Arial"/>
          <w:b/>
          <w:color w:val="666666"/>
          <w:sz w:val="36"/>
          <w:szCs w:val="36"/>
        </w:rPr>
        <w:t xml:space="preserve"> radio.</w:t>
      </w:r>
    </w:p>
    <w:p w:rsidR="00CB6CD4" w:rsidRDefault="00CB6CD4" w:rsidP="00CB6CD4">
      <w:pPr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La diferencia que yo encontré entre redactar para prensa escrita es que de cierta manera te puedes explayar y explicar más a detalle la nota, pero al mismo tiempo si el medio para el que escribes ya tiene la zona determinada para tu nota si será un poco más complicado adaptarte a dicho espacio.</w:t>
      </w:r>
    </w:p>
    <w:p w:rsidR="00CB6CD4" w:rsidRPr="00CB6CD4" w:rsidRDefault="00CB6CD4" w:rsidP="00CB6CD4">
      <w:pPr>
        <w:jc w:val="both"/>
        <w:rPr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Escribir para radio tiene como desventaja que tienes el tiempo muy marcado al aire y tienes que dejar solo los aspectos más importantes para que sea lo que salga al aire</w:t>
      </w:r>
      <w:bookmarkStart w:id="0" w:name="_GoBack"/>
      <w:bookmarkEnd w:id="0"/>
    </w:p>
    <w:sectPr w:rsidR="00CB6CD4" w:rsidRPr="00CB6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4"/>
    <w:rsid w:val="002D3338"/>
    <w:rsid w:val="00C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Etna</cp:lastModifiedBy>
  <cp:revision>1</cp:revision>
  <dcterms:created xsi:type="dcterms:W3CDTF">2013-04-18T22:07:00Z</dcterms:created>
  <dcterms:modified xsi:type="dcterms:W3CDTF">2013-04-18T22:16:00Z</dcterms:modified>
</cp:coreProperties>
</file>