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A4" w:rsidRDefault="00C251A4">
      <w:pPr>
        <w:rPr>
          <w:rFonts w:ascii="Century Gothic" w:hAnsi="Century Gothic"/>
          <w:sz w:val="24"/>
          <w:szCs w:val="24"/>
        </w:rPr>
      </w:pPr>
      <w:r>
        <w:rPr>
          <w:rFonts w:ascii="Century Gothic" w:hAnsi="Century Gothic"/>
          <w:noProof/>
          <w:sz w:val="24"/>
          <w:szCs w:val="24"/>
          <w:lang w:eastAsia="es-MX"/>
        </w:rPr>
        <mc:AlternateContent>
          <mc:Choice Requires="wps">
            <w:drawing>
              <wp:anchor distT="0" distB="0" distL="114300" distR="114300" simplePos="0" relativeHeight="251666432" behindDoc="0" locked="0" layoutInCell="1" allowOverlap="1">
                <wp:simplePos x="0" y="0"/>
                <wp:positionH relativeFrom="column">
                  <wp:posOffset>-50800</wp:posOffset>
                </wp:positionH>
                <wp:positionV relativeFrom="paragraph">
                  <wp:posOffset>138430</wp:posOffset>
                </wp:positionV>
                <wp:extent cx="752475" cy="552450"/>
                <wp:effectExtent l="0" t="19050" r="47625" b="38100"/>
                <wp:wrapNone/>
                <wp:docPr id="4" name="4 Flecha derecha"/>
                <wp:cNvGraphicFramePr/>
                <a:graphic xmlns:a="http://schemas.openxmlformats.org/drawingml/2006/main">
                  <a:graphicData uri="http://schemas.microsoft.com/office/word/2010/wordprocessingShape">
                    <wps:wsp>
                      <wps:cNvSpPr/>
                      <wps:spPr>
                        <a:xfrm>
                          <a:off x="0" y="0"/>
                          <a:ext cx="752475" cy="5524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4 Flecha derecha" o:spid="_x0000_s1026" type="#_x0000_t13" style="position:absolute;margin-left:-4pt;margin-top:10.9pt;width:59.25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" adj="13671" fillcolor="#9bbb59 [3206]" strokecolor="#4e6128 [1606]" strokeweight="2pt"/>
            </w:pict>
          </mc:Fallback>
        </mc:AlternateContent>
      </w:r>
      <w:r w:rsidRPr="00C251A4">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23052B60" wp14:editId="185DB8CD">
                <wp:simplePos x="0" y="0"/>
                <wp:positionH relativeFrom="column">
                  <wp:posOffset>874395</wp:posOffset>
                </wp:positionH>
                <wp:positionV relativeFrom="paragraph">
                  <wp:posOffset>-316230</wp:posOffset>
                </wp:positionV>
                <wp:extent cx="3343275" cy="1403985"/>
                <wp:effectExtent l="0" t="0" r="28575"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251A4" w:rsidRDefault="00C251A4" w:rsidP="00C251A4">
                            <w:r w:rsidRPr="00C251A4">
                              <w:rPr>
                                <w:rFonts w:ascii="Century Gothic" w:hAnsi="Century Gothic"/>
                                <w:sz w:val="24"/>
                                <w:szCs w:val="24"/>
                              </w:rPr>
                              <w:t>Escribir para radio implica una mayor fuerza en las palabras porque las personas que están escuchando la radio están haciendo múltiples actividades a la vez, por lo que tienen que llamar su atención</w:t>
                            </w:r>
                            <w:r>
                              <w:rPr>
                                <w:rFonts w:ascii="Century Gothic" w:hAnsi="Century Gothic"/>
                                <w:sz w:val="24"/>
                                <w:szCs w:val="24"/>
                              </w:rPr>
                              <w:t>.</w:t>
                            </w:r>
                          </w:p>
                          <w:p w:rsidR="00C251A4" w:rsidRDefault="00C251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85pt;margin-top:-24.9pt;width:26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" fillcolor="white [3201]" strokecolor="#f79646 [3209]" strokeweight="2pt">
                <v:textbox style="mso-fit-shape-to-text:t">
                  <w:txbxContent>
                    <w:p w:rsidR="00C251A4" w:rsidRDefault="00C251A4" w:rsidP="00C251A4">
                      <w:r w:rsidRPr="00C251A4">
                        <w:rPr>
                          <w:rFonts w:ascii="Century Gothic" w:hAnsi="Century Gothic"/>
                          <w:sz w:val="24"/>
                          <w:szCs w:val="24"/>
                        </w:rPr>
                        <w:t>Escribir para radio implica una mayor fuerza en las palabras porque las personas que están escuchando la radio están haciendo múltiples actividades a la vez, por lo que tienen que llamar su atención</w:t>
                      </w:r>
                      <w:r>
                        <w:rPr>
                          <w:rFonts w:ascii="Century Gothic" w:hAnsi="Century Gothic"/>
                          <w:sz w:val="24"/>
                          <w:szCs w:val="24"/>
                        </w:rPr>
                        <w:t>.</w:t>
                      </w:r>
                    </w:p>
                    <w:p w:rsidR="00C251A4" w:rsidRDefault="00C251A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6280FDC" wp14:editId="09F54FDB">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251A4" w:rsidRPr="00C251A4" w:rsidRDefault="00C251A4" w:rsidP="00C251A4">
                            <w:pPr>
                              <w:jc w:val="center"/>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C251A4">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RADIO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fill o:detectmouseclick="t"/>
                <v:textbox style="mso-fit-shape-to-text:t">
                  <w:txbxContent>
                    <w:p w:rsidR="00C251A4" w:rsidRPr="00C251A4" w:rsidRDefault="00C251A4" w:rsidP="00C251A4">
                      <w:pPr>
                        <w:jc w:val="center"/>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C251A4">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RADIO</w:t>
                      </w:r>
                    </w:p>
                  </w:txbxContent>
                </v:textbox>
                <w10:wrap type="square"/>
              </v:shape>
            </w:pict>
          </mc:Fallback>
        </mc:AlternateContent>
      </w:r>
      <w:r w:rsidRPr="00C251A4">
        <w:rPr>
          <w:rFonts w:ascii="Century Gothic" w:hAnsi="Century Gothic"/>
          <w:sz w:val="24"/>
          <w:szCs w:val="24"/>
        </w:rPr>
        <w:t xml:space="preserve"> </w:t>
      </w:r>
    </w:p>
    <w:p w:rsidR="00C251A4" w:rsidRDefault="00C251A4">
      <w:pPr>
        <w:rPr>
          <w:rFonts w:ascii="Century Gothic" w:hAnsi="Century Gothic"/>
          <w:sz w:val="24"/>
          <w:szCs w:val="24"/>
        </w:rPr>
      </w:pPr>
    </w:p>
    <w:p w:rsidR="00C251A4" w:rsidRDefault="00C251A4">
      <w:pPr>
        <w:rPr>
          <w:rFonts w:ascii="Century Gothic" w:hAnsi="Century Gothic"/>
          <w:sz w:val="24"/>
          <w:szCs w:val="24"/>
        </w:rPr>
      </w:pPr>
    </w:p>
    <w:p w:rsidR="00C251A4" w:rsidRDefault="00C251A4">
      <w:pPr>
        <w:rPr>
          <w:rFonts w:ascii="Century Gothic" w:hAnsi="Century Gothic"/>
          <w:sz w:val="24"/>
          <w:szCs w:val="24"/>
        </w:rPr>
      </w:pPr>
    </w:p>
    <w:p w:rsidR="00C251A4" w:rsidRDefault="00C251A4">
      <w:pPr>
        <w:rPr>
          <w:rFonts w:ascii="Century Gothic" w:hAnsi="Century Gothic"/>
          <w:sz w:val="24"/>
          <w:szCs w:val="24"/>
        </w:rPr>
      </w:pPr>
    </w:p>
    <w:p w:rsidR="00C251A4" w:rsidRPr="00C251A4" w:rsidRDefault="00C251A4">
      <w:pPr>
        <w:rPr>
          <w:rFonts w:ascii="Century Gothic" w:hAnsi="Century Gothic"/>
          <w:sz w:val="24"/>
          <w:szCs w:val="24"/>
        </w:rPr>
      </w:pPr>
      <w:bookmarkStart w:id="0" w:name="_GoBack"/>
      <w:bookmarkEnd w:id="0"/>
      <w:r w:rsidRPr="00C251A4">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2F95F1D0" wp14:editId="266A92A1">
                <wp:simplePos x="0" y="0"/>
                <wp:positionH relativeFrom="column">
                  <wp:posOffset>549910</wp:posOffset>
                </wp:positionH>
                <wp:positionV relativeFrom="paragraph">
                  <wp:posOffset>235585</wp:posOffset>
                </wp:positionV>
                <wp:extent cx="3184525" cy="1403985"/>
                <wp:effectExtent l="0" t="0" r="15875" b="2349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251A4" w:rsidRDefault="00C251A4">
                            <w:r w:rsidRPr="00C251A4">
                              <w:rPr>
                                <w:rFonts w:ascii="Century Gothic" w:hAnsi="Century Gothic"/>
                                <w:sz w:val="24"/>
                                <w:szCs w:val="24"/>
                              </w:rPr>
                              <w:t>No significa que el contenido sea menos importante pero lo que tiene que atrapar es lo gráfico para atraer toda la atención del lector, en cuanto el contenido debe tener encabezados que atrapen y de interés a seguir leyendo el cuerpo de la nota</w:t>
                            </w:r>
                            <w:r>
                              <w:rPr>
                                <w:rFonts w:ascii="Century Gothic" w:hAnsi="Century Gothic"/>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3.3pt;margin-top:18.55pt;width:250.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" fillcolor="white [3201]" strokecolor="#f79646 [3209]" strokeweight="2pt">
                <v:textbox style="mso-fit-shape-to-text:t">
                  <w:txbxContent>
                    <w:p w:rsidR="00C251A4" w:rsidRDefault="00C251A4">
                      <w:r w:rsidRPr="00C251A4">
                        <w:rPr>
                          <w:rFonts w:ascii="Century Gothic" w:hAnsi="Century Gothic"/>
                          <w:sz w:val="24"/>
                          <w:szCs w:val="24"/>
                        </w:rPr>
                        <w:t>No significa que el contenido sea menos importante pero lo que tiene que atrapar es lo gráfico para atraer toda la atención del lector, en cuanto el contenido debe tener encabezados que atrapen y de interés a seguir leyendo el cuerpo de la nota</w:t>
                      </w:r>
                      <w:r>
                        <w:rPr>
                          <w:rFonts w:ascii="Century Gothic" w:hAnsi="Century Gothic"/>
                          <w:sz w:val="24"/>
                          <w:szCs w:val="24"/>
                        </w:rPr>
                        <w:t>.</w:t>
                      </w:r>
                    </w:p>
                  </w:txbxContent>
                </v:textbox>
              </v:shape>
            </w:pict>
          </mc:Fallback>
        </mc:AlternateContent>
      </w:r>
    </w:p>
    <w:p w:rsidR="00C251A4" w:rsidRDefault="00C251A4">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-285115</wp:posOffset>
                </wp:positionH>
                <wp:positionV relativeFrom="paragraph">
                  <wp:posOffset>430530</wp:posOffset>
                </wp:positionV>
                <wp:extent cx="666750" cy="552450"/>
                <wp:effectExtent l="0" t="19050" r="38100" b="38100"/>
                <wp:wrapNone/>
                <wp:docPr id="5" name="5 Flecha derecha"/>
                <wp:cNvGraphicFramePr/>
                <a:graphic xmlns:a="http://schemas.openxmlformats.org/drawingml/2006/main">
                  <a:graphicData uri="http://schemas.microsoft.com/office/word/2010/wordprocessingShape">
                    <wps:wsp>
                      <wps:cNvSpPr/>
                      <wps:spPr>
                        <a:xfrm>
                          <a:off x="0" y="0"/>
                          <a:ext cx="666750" cy="5524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 Flecha derecha" o:spid="_x0000_s1026" type="#_x0000_t13" style="position:absolute;margin-left:-22.45pt;margin-top:33.9pt;width:52.5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" adj="12651" fillcolor="#9bbb59 [3206]" strokecolor="#4e6128 [1606]" strokeweight="2pt"/>
            </w:pict>
          </mc:Fallback>
        </mc:AlternateContent>
      </w:r>
      <w:r>
        <w:rPr>
          <w:noProof/>
        </w:rPr>
        <mc:AlternateContent>
          <mc:Choice Requires="wps">
            <w:drawing>
              <wp:anchor distT="0" distB="0" distL="114300" distR="114300" simplePos="0" relativeHeight="251661312" behindDoc="0" locked="0" layoutInCell="1" allowOverlap="1" wp14:anchorId="75D42B85" wp14:editId="67967CBC">
                <wp:simplePos x="0" y="0"/>
                <wp:positionH relativeFrom="column">
                  <wp:posOffset>0</wp:posOffset>
                </wp:positionH>
                <wp:positionV relativeFrom="paragraph">
                  <wp:posOffset>0</wp:posOffset>
                </wp:positionV>
                <wp:extent cx="1828800" cy="1828800"/>
                <wp:effectExtent l="0" t="0" r="0" b="7620"/>
                <wp:wrapSquare wrapText="bothSides"/>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251A4" w:rsidRDefault="00C251A4" w:rsidP="00C251A4">
                            <w:pPr>
                              <w:jc w:val="center"/>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C251A4">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PRENSA </w:t>
                            </w:r>
                          </w:p>
                          <w:p w:rsidR="00C251A4" w:rsidRPr="00C251A4" w:rsidRDefault="00C251A4" w:rsidP="00C251A4">
                            <w:pPr>
                              <w:jc w:val="center"/>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C251A4">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ESCRITA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 Cuadro de texto" o:spid="_x0000_s1029"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DC0wfosAgAAYwQAAA4AAAAAAAAAAAAAAAAALgIAAGRycy9lMm9Eb2Mu&#10;eG1sUEsBAi0AFAAGAAgAAAAhAEuJJs3WAAAABQEAAA8AAAAAAAAAAAAAAAAAhgQAAGRycy9kb3du&#10;cmV2LnhtbFBLBQYAAAAABAAEAPMAAACJBQAAAAA=&#10;" filled="f" stroked="f">
                <v:fill o:detectmouseclick="t"/>
                <v:textbox style="mso-fit-shape-to-text:t">
                  <w:txbxContent>
                    <w:p w:rsidR="00C251A4" w:rsidRDefault="00C251A4" w:rsidP="00C251A4">
                      <w:pPr>
                        <w:jc w:val="center"/>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C251A4">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PRENSA </w:t>
                      </w:r>
                    </w:p>
                    <w:p w:rsidR="00C251A4" w:rsidRPr="00C251A4" w:rsidRDefault="00C251A4" w:rsidP="00C251A4">
                      <w:pPr>
                        <w:jc w:val="center"/>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C251A4">
                        <w:rPr>
                          <w:rFonts w:ascii="Century Gothic" w:hAnsi="Century Gothic"/>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ESCRITA</w:t>
                      </w:r>
                    </w:p>
                  </w:txbxContent>
                </v:textbox>
                <w10:wrap type="square"/>
              </v:shape>
            </w:pict>
          </mc:Fallback>
        </mc:AlternateContent>
      </w:r>
      <w:r w:rsidRPr="00C251A4">
        <w:rPr>
          <w:rFonts w:ascii="Century Gothic" w:hAnsi="Century Gothic"/>
          <w:sz w:val="24"/>
          <w:szCs w:val="24"/>
        </w:rPr>
        <w:t xml:space="preserve"> </w:t>
      </w:r>
    </w:p>
    <w:sectPr w:rsidR="00C251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A4"/>
    <w:rsid w:val="007166D1"/>
    <w:rsid w:val="00C25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5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5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14CF-7F23-48EC-80B8-4180E999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dc:creator>
  <cp:lastModifiedBy>itzel</cp:lastModifiedBy>
  <cp:revision>1</cp:revision>
  <dcterms:created xsi:type="dcterms:W3CDTF">2013-03-09T23:59:00Z</dcterms:created>
  <dcterms:modified xsi:type="dcterms:W3CDTF">2013-03-10T00:09:00Z</dcterms:modified>
</cp:coreProperties>
</file>