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DE" w:rsidRDefault="00011226" w:rsidP="00011226">
      <w:pPr>
        <w:jc w:val="center"/>
      </w:pPr>
      <w:r>
        <w:t>Periodismo</w:t>
      </w:r>
    </w:p>
    <w:p w:rsidR="00011226" w:rsidRDefault="00011226" w:rsidP="00011226">
      <w:r>
        <w:tab/>
        <w:t xml:space="preserve">El periodismo es muy importante en cualquiera de sus tipos ya sea radiofónico o escrito, ambas pueden hacer que el espectador se informe y se imagine cada suceso que se redacte o se diga por medio de algún micrófono, la diferencia no es tan grande, ya que solo es cuestión de en el </w:t>
      </w:r>
      <w:proofErr w:type="spellStart"/>
      <w:r>
        <w:t>grafico</w:t>
      </w:r>
      <w:proofErr w:type="spellEnd"/>
      <w:r>
        <w:t>, tener imágenes para sustentar la nota, o en el radiofónico ser mas descriptivo.</w:t>
      </w:r>
      <w:bookmarkStart w:id="0" w:name="_GoBack"/>
      <w:bookmarkEnd w:id="0"/>
    </w:p>
    <w:sectPr w:rsidR="00011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26"/>
    <w:rsid w:val="00011226"/>
    <w:rsid w:val="001A0286"/>
    <w:rsid w:val="00B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TRSISTEMASSYSTEMAS</dc:creator>
  <cp:lastModifiedBy>TRSISTEMASSYSTEMAS</cp:lastModifiedBy>
  <cp:revision>1</cp:revision>
  <dcterms:created xsi:type="dcterms:W3CDTF">2013-03-12T23:50:00Z</dcterms:created>
  <dcterms:modified xsi:type="dcterms:W3CDTF">2013-03-12T23:53:00Z</dcterms:modified>
</cp:coreProperties>
</file>