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4" w:rsidRDefault="00DA32FE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A32FE">
        <w:rPr>
          <w:rFonts w:ascii="Tahoma" w:hAnsi="Tahoma" w:cs="Tahoma"/>
          <w:sz w:val="28"/>
          <w:szCs w:val="28"/>
        </w:rPr>
        <w:t xml:space="preserve">Periodismo 1, Parte 1, </w:t>
      </w:r>
      <w:r w:rsidR="00544C38">
        <w:rPr>
          <w:rFonts w:ascii="Tahoma" w:hAnsi="Tahoma" w:cs="Tahoma"/>
          <w:sz w:val="28"/>
          <w:szCs w:val="28"/>
        </w:rPr>
        <w:t>Actividad 1.</w:t>
      </w:r>
    </w:p>
    <w:p w:rsidR="00544C38" w:rsidRPr="00DA32FE" w:rsidRDefault="00544C38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A32FE" w:rsidRDefault="00DA32FE" w:rsidP="00DA32F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DA32FE">
        <w:rPr>
          <w:rFonts w:ascii="Tahoma" w:hAnsi="Tahoma" w:cs="Tahoma"/>
          <w:b/>
          <w:sz w:val="28"/>
          <w:szCs w:val="28"/>
        </w:rPr>
        <w:t>“La importancia de la fuente”</w:t>
      </w:r>
    </w:p>
    <w:p w:rsidR="00544C38" w:rsidRPr="00DA32FE" w:rsidRDefault="00544C38" w:rsidP="00DA32F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DA32FE" w:rsidRPr="00DA32FE" w:rsidRDefault="00DA32FE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A32FE">
        <w:rPr>
          <w:rFonts w:ascii="Tahoma" w:hAnsi="Tahoma" w:cs="Tahoma"/>
          <w:sz w:val="28"/>
          <w:szCs w:val="28"/>
        </w:rPr>
        <w:t xml:space="preserve">La clase me ha agradado bastante ya que en mis prácticas profesionales me estoy dedicando a redactar y gracias a Periodismo 1, estoy valorando la información además de jerarquizarla. </w:t>
      </w:r>
    </w:p>
    <w:p w:rsidR="00DA32FE" w:rsidRDefault="00DA32FE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A32FE">
        <w:rPr>
          <w:rFonts w:ascii="Tahoma" w:hAnsi="Tahoma" w:cs="Tahoma"/>
          <w:sz w:val="28"/>
          <w:szCs w:val="28"/>
        </w:rPr>
        <w:t xml:space="preserve">Para un estudiante de periodismo es fundamental entender las bases de este medio, desde el formato del periódico hasta </w:t>
      </w:r>
      <w:r>
        <w:rPr>
          <w:rFonts w:ascii="Tahoma" w:hAnsi="Tahoma" w:cs="Tahoma"/>
          <w:sz w:val="28"/>
          <w:szCs w:val="28"/>
        </w:rPr>
        <w:t>el acomodo y manejo de información. En lo personal me he sentido muy cómoda con los conceptos que hemos manejado a lo largo de este primer parcial aunque se me hayan dificultado algunos de ellos.</w:t>
      </w:r>
    </w:p>
    <w:p w:rsidR="00DA32FE" w:rsidRDefault="00DA32FE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Cuando eres un profesionista dedicado al periodismo, de ti depende que la información llegue al público de una manera rápida, entendible, concreta, con sentido e importancia. Estoy segura que nuestra maestra Karina nos guiará en este camino para amar esta materia.</w:t>
      </w:r>
    </w:p>
    <w:p w:rsidR="00DA32FE" w:rsidRDefault="00DA32FE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soy la fanática número uno del periodismo</w:t>
      </w:r>
      <w:r w:rsidR="00544C38">
        <w:rPr>
          <w:rFonts w:ascii="Tahoma" w:hAnsi="Tahoma" w:cs="Tahoma"/>
          <w:sz w:val="28"/>
          <w:szCs w:val="28"/>
        </w:rPr>
        <w:t xml:space="preserve"> en cualquiera de sus presentaciones pero estoy segura que, saber manejar los datos que recibo, me ayudará en mi carrera y en mi vida diaria con las personas de mi entorno social.</w:t>
      </w:r>
    </w:p>
    <w:p w:rsidR="00544C38" w:rsidRPr="00DA32FE" w:rsidRDefault="00544C38" w:rsidP="00DA32F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Muchas gracias por este primer parcial lleno “recortes” de información que fomentarán nuestras bases para seguir adelante con la materia.</w:t>
      </w:r>
    </w:p>
    <w:sectPr w:rsidR="00544C38" w:rsidRPr="00DA32FE" w:rsidSect="002F52B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32FE"/>
    <w:rsid w:val="002F52BB"/>
    <w:rsid w:val="00544C38"/>
    <w:rsid w:val="00DA32FE"/>
    <w:rsid w:val="00E35918"/>
    <w:rsid w:val="00F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STAR</dc:creator>
  <cp:lastModifiedBy>JANE STAR</cp:lastModifiedBy>
  <cp:revision>1</cp:revision>
  <dcterms:created xsi:type="dcterms:W3CDTF">2012-02-08T04:00:00Z</dcterms:created>
  <dcterms:modified xsi:type="dcterms:W3CDTF">2012-02-08T04:14:00Z</dcterms:modified>
</cp:coreProperties>
</file>