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37A" w:rsidRPr="0035537A" w:rsidRDefault="0035537A" w:rsidP="0035537A">
      <w:pPr>
        <w:jc w:val="both"/>
        <w:rPr>
          <w:sz w:val="40"/>
          <w:szCs w:val="40"/>
        </w:rPr>
      </w:pPr>
      <w:r w:rsidRPr="0035537A">
        <w:rPr>
          <w:sz w:val="40"/>
          <w:szCs w:val="40"/>
        </w:rPr>
        <w:t>Comercio internacional en México</w:t>
      </w:r>
    </w:p>
    <w:p w:rsidR="0035537A" w:rsidRDefault="0035537A" w:rsidP="0035537A">
      <w:pPr>
        <w:jc w:val="both"/>
        <w:rPr>
          <w:sz w:val="28"/>
          <w:szCs w:val="28"/>
        </w:rPr>
      </w:pPr>
    </w:p>
    <w:p w:rsidR="00544864" w:rsidRPr="0035537A" w:rsidRDefault="0035537A" w:rsidP="0035537A">
      <w:pPr>
        <w:jc w:val="both"/>
        <w:rPr>
          <w:sz w:val="28"/>
          <w:szCs w:val="28"/>
        </w:rPr>
      </w:pPr>
      <w:r w:rsidRPr="0035537A">
        <w:rPr>
          <w:sz w:val="28"/>
          <w:szCs w:val="28"/>
        </w:rPr>
        <w:t xml:space="preserve">México representa un abanico de opciones para empresas extranjeras interesadas en invertir, podemos decir que entre las principales características a destacar en cuanto al comercio en México es la amplia red de tratados y acuerdos comerciales, con una cobertura de 43 países y acceso preferencial a más de mil millones de consumidores potenciales, se han enfocado los esfuerzos en la diversificación de mercados para productos y servicios; y a través de tratados de libre comercio </w:t>
      </w:r>
      <w:bookmarkStart w:id="0" w:name="_GoBack"/>
      <w:bookmarkEnd w:id="0"/>
      <w:r w:rsidRPr="0035537A">
        <w:rPr>
          <w:sz w:val="28"/>
          <w:szCs w:val="28"/>
        </w:rPr>
        <w:t>y acuerdos de complementación y asociación económica, ha establecido vínculos fructíferos con economías de Europa, Asia y América Latina, lo que ha impulsado en gran medida el comercio en México.</w:t>
      </w:r>
    </w:p>
    <w:sectPr w:rsidR="00544864" w:rsidRPr="003553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37A"/>
    <w:rsid w:val="0035537A"/>
    <w:rsid w:val="00544864"/>
    <w:rsid w:val="00A6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109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2015-05-14T17:43:00Z</dcterms:created>
  <dcterms:modified xsi:type="dcterms:W3CDTF">2015-05-14T18:07:00Z</dcterms:modified>
</cp:coreProperties>
</file>