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2" w:rsidRDefault="00713912" w:rsidP="00713912">
      <w:pPr>
        <w:pStyle w:val="Ttulo"/>
      </w:pPr>
      <w:r>
        <w:t xml:space="preserve">Actividad 2 </w:t>
      </w:r>
    </w:p>
    <w:p w:rsidR="004B182F" w:rsidRDefault="00713912" w:rsidP="00713912">
      <w:pPr>
        <w:pStyle w:val="Ttul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Analizar el artículo de Metanalisis de acuerdo a la tabla 2.4</w:t>
      </w:r>
    </w:p>
    <w:tbl>
      <w:tblPr>
        <w:tblStyle w:val="Tablaconcuadrcula"/>
        <w:tblpPr w:leftFromText="141" w:rightFromText="141" w:vertAnchor="text" w:horzAnchor="margin" w:tblpXSpec="center" w:tblpY="38"/>
        <w:tblW w:w="9341" w:type="dxa"/>
        <w:tblLook w:val="04A0"/>
      </w:tblPr>
      <w:tblGrid>
        <w:gridCol w:w="9341"/>
      </w:tblGrid>
      <w:tr w:rsidR="00713912" w:rsidTr="00204A65">
        <w:trPr>
          <w:trHeight w:val="926"/>
        </w:trPr>
        <w:tc>
          <w:tcPr>
            <w:tcW w:w="9341" w:type="dxa"/>
          </w:tcPr>
          <w:p w:rsidR="00713912" w:rsidRPr="00EE4391" w:rsidRDefault="00713912" w:rsidP="00204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91">
              <w:rPr>
                <w:rFonts w:ascii="Arial" w:hAnsi="Arial" w:cs="Arial"/>
                <w:b/>
                <w:sz w:val="24"/>
                <w:szCs w:val="24"/>
              </w:rPr>
              <w:t>HOSPITAL CIVI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E4391">
              <w:rPr>
                <w:rFonts w:ascii="Arial" w:hAnsi="Arial" w:cs="Arial"/>
                <w:b/>
                <w:sz w:val="24"/>
                <w:szCs w:val="24"/>
              </w:rPr>
              <w:t xml:space="preserve"> FRAY ANTONIO ALCALDE</w:t>
            </w:r>
            <w:r w:rsidRPr="00EE4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3912" w:rsidRPr="00EE4391" w:rsidRDefault="00713912" w:rsidP="00204A65">
            <w:pPr>
              <w:rPr>
                <w:rFonts w:ascii="Arial" w:hAnsi="Arial" w:cs="Arial"/>
                <w:sz w:val="24"/>
                <w:szCs w:val="24"/>
              </w:rPr>
            </w:pPr>
            <w:r w:rsidRPr="00EE4391">
              <w:rPr>
                <w:rFonts w:ascii="Arial" w:hAnsi="Arial" w:cs="Arial"/>
                <w:sz w:val="24"/>
                <w:szCs w:val="24"/>
              </w:rPr>
              <w:t>González Hernández Jessica Paulina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E4391">
              <w:rPr>
                <w:rFonts w:ascii="Arial" w:hAnsi="Arial" w:cs="Arial"/>
                <w:sz w:val="24"/>
                <w:szCs w:val="24"/>
              </w:rPr>
              <w:t>LME 4465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3912" w:rsidRDefault="00713912" w:rsidP="00204A65">
            <w:r>
              <w:rPr>
                <w:rFonts w:ascii="Arial" w:hAnsi="Arial" w:cs="Arial"/>
                <w:sz w:val="24"/>
                <w:szCs w:val="24"/>
              </w:rPr>
              <w:t xml:space="preserve">Carrera de Médico Cirujano y Partero                          8º Semestre </w:t>
            </w:r>
            <w:r w:rsidRPr="009E321B">
              <w:rPr>
                <w:rFonts w:ascii="Arial" w:hAnsi="Arial" w:cs="Arial"/>
                <w:sz w:val="18"/>
                <w:szCs w:val="18"/>
              </w:rPr>
              <w:t>(Medico Preinterno)</w:t>
            </w:r>
          </w:p>
        </w:tc>
      </w:tr>
      <w:tr w:rsidR="00713912" w:rsidTr="00204A65">
        <w:trPr>
          <w:trHeight w:val="330"/>
        </w:trPr>
        <w:tc>
          <w:tcPr>
            <w:tcW w:w="9341" w:type="dxa"/>
          </w:tcPr>
          <w:p w:rsidR="00713912" w:rsidRDefault="003B205D" w:rsidP="00204A65">
            <w:r>
              <w:rPr>
                <w:rFonts w:ascii="Arial" w:hAnsi="Arial" w:cs="Arial"/>
                <w:sz w:val="24"/>
                <w:szCs w:val="24"/>
              </w:rPr>
              <w:t>Fecha: 23</w:t>
            </w:r>
            <w:r w:rsidR="00713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912" w:rsidRPr="00EE439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13912">
              <w:rPr>
                <w:rFonts w:ascii="Arial" w:hAnsi="Arial" w:cs="Arial"/>
                <w:sz w:val="24"/>
                <w:szCs w:val="24"/>
              </w:rPr>
              <w:t>marzo</w:t>
            </w:r>
            <w:r w:rsidR="00713912" w:rsidRPr="00EE4391">
              <w:rPr>
                <w:rFonts w:ascii="Arial" w:hAnsi="Arial" w:cs="Arial"/>
                <w:sz w:val="24"/>
                <w:szCs w:val="24"/>
              </w:rPr>
              <w:t xml:space="preserve"> del 2017</w:t>
            </w:r>
          </w:p>
        </w:tc>
      </w:tr>
    </w:tbl>
    <w:p w:rsidR="00713912" w:rsidRPr="00713912" w:rsidRDefault="00713912" w:rsidP="00713912"/>
    <w:p w:rsidR="00713912" w:rsidRPr="00713912" w:rsidRDefault="00713912" w:rsidP="00713912"/>
    <w:p w:rsidR="00713912" w:rsidRDefault="00713912" w:rsidP="00056663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56663">
        <w:rPr>
          <w:b/>
          <w:noProof/>
          <w:color w:val="365F91" w:themeColor="accent1" w:themeShade="BF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9816181</wp:posOffset>
            </wp:positionH>
            <wp:positionV relativeFrom="paragraph">
              <wp:posOffset>4193625</wp:posOffset>
            </wp:positionV>
            <wp:extent cx="1759916" cy="436729"/>
            <wp:effectExtent l="19050" t="0" r="9196" b="0"/>
            <wp:wrapNone/>
            <wp:docPr id="4" name="Imagen 1" descr="Resultado de imagen para LOGO DE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54" cy="44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1DE" w:rsidRPr="0005666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Objetivo primario de un metaanálisis </w:t>
      </w:r>
    </w:p>
    <w:p w:rsidR="00056663" w:rsidRPr="00056663" w:rsidRDefault="00056663" w:rsidP="00056663">
      <w:pPr>
        <w:pStyle w:val="Prrafodelista"/>
        <w:ind w:left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571DE" w:rsidRDefault="003571DE" w:rsidP="00056663">
      <w:pPr>
        <w:pStyle w:val="Prrafodelista"/>
        <w:numPr>
          <w:ilvl w:val="0"/>
          <w:numId w:val="2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definió la pregunta claramente?</w:t>
      </w:r>
      <w:r w:rsidR="00137BCF">
        <w:rPr>
          <w:rFonts w:ascii="Arial" w:hAnsi="Arial" w:cs="Arial"/>
          <w:sz w:val="24"/>
          <w:szCs w:val="24"/>
        </w:rPr>
        <w:t xml:space="preserve"> 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3571DE" w:rsidRDefault="003571DE" w:rsidP="00056663">
      <w:pPr>
        <w:pStyle w:val="Prrafodelista"/>
        <w:numPr>
          <w:ilvl w:val="0"/>
          <w:numId w:val="2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especifico la condición que se estudia?</w:t>
      </w:r>
      <w:r w:rsidR="00137BCF">
        <w:rPr>
          <w:rFonts w:ascii="Arial" w:hAnsi="Arial" w:cs="Arial"/>
          <w:sz w:val="24"/>
          <w:szCs w:val="24"/>
        </w:rPr>
        <w:t xml:space="preserve"> 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3571DE" w:rsidRDefault="003571DE" w:rsidP="00056663">
      <w:pPr>
        <w:pStyle w:val="Prrafodelista"/>
        <w:numPr>
          <w:ilvl w:val="0"/>
          <w:numId w:val="2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edad de la población y escenario en el cual se realiza?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056663" w:rsidRDefault="00056663" w:rsidP="00056663">
      <w:pPr>
        <w:pStyle w:val="Prrafodelista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056663" w:rsidRDefault="00056663" w:rsidP="00056663">
      <w:pPr>
        <w:pStyle w:val="Prrafodelista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3571DE" w:rsidRPr="00056663" w:rsidRDefault="003571DE" w:rsidP="00056663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5666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Búsqueda y selección de artículos 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estrategia utilizada en la búsqueda de los artículos?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definieron a priori los criterios de elegibilidad de los artículos?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evaluó la validez de los artículos incluidos?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estudios hechos al azar?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A61D99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identificaron los sesgos de los artículos incluidos?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¿Son los métodos lo bastante </w:t>
      </w:r>
      <w:r w:rsidR="00056663">
        <w:rPr>
          <w:rFonts w:ascii="Arial" w:hAnsi="Arial" w:cs="Arial"/>
          <w:sz w:val="24"/>
          <w:szCs w:val="24"/>
        </w:rPr>
        <w:t>explícitos</w:t>
      </w:r>
      <w:r>
        <w:rPr>
          <w:rFonts w:ascii="Arial" w:hAnsi="Arial" w:cs="Arial"/>
          <w:sz w:val="24"/>
          <w:szCs w:val="24"/>
        </w:rPr>
        <w:t xml:space="preserve"> para asegurar la reproductibilidad?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A61D99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fue el periodo de publicación evaluado?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De</w:t>
      </w:r>
      <w:r w:rsid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enero de 1975 a enero del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2003</w:t>
      </w:r>
    </w:p>
    <w:p w:rsidR="00BE08B3" w:rsidRDefault="0005666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incorporaron metaá</w:t>
      </w:r>
      <w:r w:rsidR="00BE08B3">
        <w:rPr>
          <w:rFonts w:ascii="Arial" w:hAnsi="Arial" w:cs="Arial"/>
          <w:sz w:val="24"/>
          <w:szCs w:val="24"/>
        </w:rPr>
        <w:t>nalisis en diferentes lenguajes o sólo en inglés?</w:t>
      </w:r>
      <w:r w:rsidR="00137BCF">
        <w:rPr>
          <w:rFonts w:ascii="Arial" w:hAnsi="Arial" w:cs="Arial"/>
          <w:sz w:val="24"/>
          <w:szCs w:val="24"/>
        </w:rPr>
        <w:t xml:space="preserve">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Diferentes lenguajes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tamaño de la población suficiente?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 el tiempo de seguimiento suficiente para dar una conclusión valida? </w:t>
      </w:r>
      <w:r w:rsidR="00A61D99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tratamientos o exposiciones similares?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A61D99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completa de los métodos utilizados en cada estudio?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3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tiene información de estudios no publicados? </w:t>
      </w:r>
      <w:r w:rsidR="00137BCF" w:rsidRPr="00137BCF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056663" w:rsidRDefault="00056663" w:rsidP="00056663">
      <w:pPr>
        <w:pStyle w:val="Prrafodelista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056663" w:rsidRDefault="00056663" w:rsidP="00056663">
      <w:pPr>
        <w:pStyle w:val="Prrafodelista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:rsidR="00BE08B3" w:rsidRPr="00056663" w:rsidRDefault="00BE08B3" w:rsidP="00056663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56663">
        <w:rPr>
          <w:rFonts w:ascii="Arial" w:hAnsi="Arial" w:cs="Arial"/>
          <w:b/>
          <w:color w:val="365F91" w:themeColor="accent1" w:themeShade="BF"/>
          <w:sz w:val="24"/>
          <w:szCs w:val="24"/>
        </w:rPr>
        <w:t>Extracción de datos</w:t>
      </w:r>
    </w:p>
    <w:p w:rsidR="00BE08B3" w:rsidRDefault="00BE08B3" w:rsidP="00056663">
      <w:pPr>
        <w:pStyle w:val="Prrafodelista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realizo una extracción cuidadosa de los datos?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A61D99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entrenadas las personas encargadas de extraer los datos?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encargados de la extracción cegados a las fuentes y a los autores?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BE08B3" w:rsidRDefault="00BE08B3" w:rsidP="00056663">
      <w:pPr>
        <w:pStyle w:val="Prrafodelista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resultados de los estudios de utilidad clínica?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BE08B3" w:rsidRDefault="00BE08B3" w:rsidP="00056663">
      <w:pPr>
        <w:pStyle w:val="Prrafodelista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¿Pueden los resultados del estudio ser aplicados clínicamente en el manejo de los pacientes?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056663" w:rsidRDefault="00056663" w:rsidP="00056663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056663" w:rsidRDefault="00056663" w:rsidP="00056663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056663" w:rsidRDefault="00056663" w:rsidP="00056663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056663" w:rsidRDefault="00056663" w:rsidP="00056663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BE08B3" w:rsidRPr="00056663" w:rsidRDefault="00BE08B3" w:rsidP="00056663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56663">
        <w:rPr>
          <w:rFonts w:ascii="Arial" w:hAnsi="Arial" w:cs="Arial"/>
          <w:b/>
          <w:color w:val="365F91" w:themeColor="accent1" w:themeShade="BF"/>
          <w:sz w:val="24"/>
          <w:szCs w:val="24"/>
        </w:rPr>
        <w:t>Análisis estadísticos</w:t>
      </w:r>
    </w:p>
    <w:p w:rsidR="00BE08B3" w:rsidRDefault="00056663" w:rsidP="00056663">
      <w:pPr>
        <w:pStyle w:val="Prrafodelista"/>
        <w:numPr>
          <w:ilvl w:val="0"/>
          <w:numId w:val="5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realizo una prueba de homogeneidad?</w:t>
      </w:r>
      <w:r w:rsidR="00A61D99">
        <w:rPr>
          <w:rFonts w:ascii="Arial" w:hAnsi="Arial" w:cs="Arial"/>
          <w:sz w:val="24"/>
          <w:szCs w:val="24"/>
        </w:rPr>
        <w:t xml:space="preserve"> </w:t>
      </w:r>
      <w:r w:rsidR="00A61D99" w:rsidRPr="00A61D99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056663" w:rsidRDefault="00056663" w:rsidP="00056663">
      <w:pPr>
        <w:pStyle w:val="Prrafodelista"/>
        <w:numPr>
          <w:ilvl w:val="0"/>
          <w:numId w:val="5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realizo el análisis de efectos al azar, especialmente si la prueba de homogeneidad fue positiva?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p w:rsidR="00056663" w:rsidRDefault="00056663" w:rsidP="00056663">
      <w:pPr>
        <w:pStyle w:val="Prrafodelista"/>
        <w:numPr>
          <w:ilvl w:val="0"/>
          <w:numId w:val="5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proporcionaron los intervalos de confianza del estimado global?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056663" w:rsidRDefault="00056663" w:rsidP="00056663">
      <w:pPr>
        <w:pStyle w:val="Prrafodelista"/>
        <w:numPr>
          <w:ilvl w:val="0"/>
          <w:numId w:val="5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determinaron los factores que más influenciaron el resultado?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Sí</w:t>
      </w:r>
    </w:p>
    <w:p w:rsidR="00056663" w:rsidRPr="00BE08B3" w:rsidRDefault="00056663" w:rsidP="00056663">
      <w:pPr>
        <w:pStyle w:val="Prrafodelista"/>
        <w:numPr>
          <w:ilvl w:val="0"/>
          <w:numId w:val="5"/>
        </w:numPr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hizo metarregresión?</w:t>
      </w:r>
      <w:r w:rsidR="003B205D">
        <w:rPr>
          <w:rFonts w:ascii="Arial" w:hAnsi="Arial" w:cs="Arial"/>
          <w:sz w:val="24"/>
          <w:szCs w:val="24"/>
        </w:rPr>
        <w:t xml:space="preserve"> </w:t>
      </w:r>
      <w:r w:rsidR="003B205D" w:rsidRPr="003B205D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No</w:t>
      </w:r>
    </w:p>
    <w:sectPr w:rsidR="00056663" w:rsidRPr="00BE08B3" w:rsidSect="00056663"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19" w:rsidRDefault="00753D19" w:rsidP="00713912">
      <w:pPr>
        <w:spacing w:line="240" w:lineRule="auto"/>
      </w:pPr>
      <w:r>
        <w:separator/>
      </w:r>
    </w:p>
  </w:endnote>
  <w:endnote w:type="continuationSeparator" w:id="0">
    <w:p w:rsidR="00753D19" w:rsidRDefault="00753D19" w:rsidP="0071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12" w:rsidRDefault="007139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173355</wp:posOffset>
          </wp:positionV>
          <wp:extent cx="1828800" cy="447675"/>
          <wp:effectExtent l="19050" t="0" r="0" b="0"/>
          <wp:wrapNone/>
          <wp:docPr id="6" name="Imagen 2" descr="Resultado de imagen para lamar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amar univers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6A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n para lamar universidad" style="width:24pt;height:24pt"/>
      </w:pict>
    </w:r>
    <w:r w:rsidRPr="00713912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10273381</wp:posOffset>
          </wp:positionH>
          <wp:positionV relativeFrom="paragraph">
            <wp:posOffset>-1911265</wp:posOffset>
          </wp:positionV>
          <wp:extent cx="1759916" cy="436729"/>
          <wp:effectExtent l="19050" t="0" r="9196" b="0"/>
          <wp:wrapNone/>
          <wp:docPr id="5" name="Imagen 1" descr="Resultado de imagen para LOGO DE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54" cy="44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3912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10120981</wp:posOffset>
          </wp:positionH>
          <wp:positionV relativeFrom="paragraph">
            <wp:posOffset>-2063665</wp:posOffset>
          </wp:positionV>
          <wp:extent cx="1759916" cy="436729"/>
          <wp:effectExtent l="19050" t="0" r="9196" b="0"/>
          <wp:wrapNone/>
          <wp:docPr id="3" name="Imagen 1" descr="Resultado de imagen para LOGO DE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54" cy="44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3912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9968581</wp:posOffset>
          </wp:positionH>
          <wp:positionV relativeFrom="paragraph">
            <wp:posOffset>-2216065</wp:posOffset>
          </wp:positionV>
          <wp:extent cx="1759916" cy="436729"/>
          <wp:effectExtent l="19050" t="0" r="9196" b="0"/>
          <wp:wrapNone/>
          <wp:docPr id="1" name="Imagen 1" descr="Resultado de imagen para LOGO DE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54" cy="44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3912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9816181</wp:posOffset>
          </wp:positionH>
          <wp:positionV relativeFrom="paragraph">
            <wp:posOffset>-2368465</wp:posOffset>
          </wp:positionV>
          <wp:extent cx="1759916" cy="436729"/>
          <wp:effectExtent l="19050" t="0" r="9196" b="0"/>
          <wp:wrapNone/>
          <wp:docPr id="2" name="Imagen 1" descr="Resultado de imagen para LOGO DE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54" cy="44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19" w:rsidRDefault="00753D19" w:rsidP="00713912">
      <w:pPr>
        <w:spacing w:line="240" w:lineRule="auto"/>
      </w:pPr>
      <w:r>
        <w:separator/>
      </w:r>
    </w:p>
  </w:footnote>
  <w:footnote w:type="continuationSeparator" w:id="0">
    <w:p w:rsidR="00753D19" w:rsidRDefault="00753D19" w:rsidP="00713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32"/>
    <w:multiLevelType w:val="hybridMultilevel"/>
    <w:tmpl w:val="585E8A60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916E0F"/>
    <w:multiLevelType w:val="hybridMultilevel"/>
    <w:tmpl w:val="08D67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7B70"/>
    <w:multiLevelType w:val="hybridMultilevel"/>
    <w:tmpl w:val="AD66B7E0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6714D85"/>
    <w:multiLevelType w:val="hybridMultilevel"/>
    <w:tmpl w:val="65C844E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CE14DFD"/>
    <w:multiLevelType w:val="hybridMultilevel"/>
    <w:tmpl w:val="6706ECF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912"/>
    <w:rsid w:val="00056663"/>
    <w:rsid w:val="000E76AB"/>
    <w:rsid w:val="00137BCF"/>
    <w:rsid w:val="00172E8D"/>
    <w:rsid w:val="003571DE"/>
    <w:rsid w:val="003B205D"/>
    <w:rsid w:val="004B182F"/>
    <w:rsid w:val="005519DC"/>
    <w:rsid w:val="00713912"/>
    <w:rsid w:val="00753D19"/>
    <w:rsid w:val="00A61D99"/>
    <w:rsid w:val="00B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13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3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7139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139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912"/>
  </w:style>
  <w:style w:type="paragraph" w:styleId="Piedepgina">
    <w:name w:val="footer"/>
    <w:basedOn w:val="Normal"/>
    <w:link w:val="PiedepginaCar"/>
    <w:uiPriority w:val="99"/>
    <w:semiHidden/>
    <w:unhideWhenUsed/>
    <w:rsid w:val="007139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912"/>
  </w:style>
  <w:style w:type="paragraph" w:styleId="Textodeglobo">
    <w:name w:val="Balloon Text"/>
    <w:basedOn w:val="Normal"/>
    <w:link w:val="TextodegloboCar"/>
    <w:uiPriority w:val="99"/>
    <w:semiHidden/>
    <w:unhideWhenUsed/>
    <w:rsid w:val="00713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9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Paulina Gonzále Hernández</dc:creator>
  <cp:lastModifiedBy>Jessica Paulina Gonzále Hernández</cp:lastModifiedBy>
  <cp:revision>2</cp:revision>
  <dcterms:created xsi:type="dcterms:W3CDTF">2017-03-22T02:55:00Z</dcterms:created>
  <dcterms:modified xsi:type="dcterms:W3CDTF">2017-03-24T00:24:00Z</dcterms:modified>
</cp:coreProperties>
</file>