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-61514399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2943C0" w:rsidRDefault="002943C0">
          <w:pPr>
            <w:pStyle w:val="Sinespaciado"/>
            <w:rPr>
              <w:sz w:val="2"/>
            </w:rPr>
          </w:pPr>
        </w:p>
        <w:p w:rsidR="002943C0" w:rsidRDefault="002943C0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7C93EB" wp14:editId="08437AB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-142357168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2943C0" w:rsidRDefault="00176FAA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Actividad 2</w:t>
                                    </w:r>
                                    <w:r w:rsidR="00A25300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[2do parcial]</w:t>
                                    </w:r>
                                  </w:p>
                                </w:sdtContent>
                              </w:sdt>
                              <w:p w:rsidR="002943C0" w:rsidRDefault="004E0C39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49664164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943C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Marco Antonio López Velasco</w:t>
                                    </w:r>
                                    <w:r w:rsidR="00A2530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LME3822</w:t>
                                    </w:r>
                                  </w:sdtContent>
                                </w:sdt>
                                <w:r w:rsidR="002943C0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:rsidR="002943C0" w:rsidRDefault="002943C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2A7C93E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-1423571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2943C0" w:rsidRDefault="00176FAA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Actividad 2</w:t>
                              </w:r>
                              <w:r w:rsidR="00A25300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[2do parcial]</w:t>
                              </w:r>
                            </w:p>
                          </w:sdtContent>
                        </w:sdt>
                        <w:p w:rsidR="002943C0" w:rsidRDefault="004E0C39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49664164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943C0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Marco Antonio López Velasco</w:t>
                              </w:r>
                              <w:r w:rsidR="00A25300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LME3822</w:t>
                              </w:r>
                            </w:sdtContent>
                          </w:sdt>
                          <w:r w:rsidR="002943C0"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2943C0" w:rsidRDefault="002943C0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1FC65D06" wp14:editId="17EB73AB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6AD017F" id="Grupo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C11B59" wp14:editId="1142EFF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3C0" w:rsidRDefault="004E0C39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34212511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943C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Universidad Guadalajara LAMAR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-569809864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43C0" w:rsidRDefault="00176FAA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Medicina Basada en Evidencias;</w:t>
                                    </w:r>
                                    <w:r w:rsidR="00DA49E4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Dr. Hugo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C11B59" id="Cuadro de texto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2943C0" w:rsidRDefault="004E0C39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34212511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943C0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Universidad Guadalajara LAMAR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-569809864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2943C0" w:rsidRDefault="00176FAA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Medicina Basada en Evidencias;</w:t>
                              </w:r>
                              <w:r w:rsidR="00DA49E4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Dr. Hugo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C80AE6" w:rsidRDefault="002943C0" w:rsidP="00C80AE6">
          <w:pPr>
            <w:jc w:val="center"/>
          </w:pPr>
          <w:r>
            <w:br w:type="page"/>
          </w:r>
        </w:p>
        <w:p w:rsidR="00C80AE6" w:rsidRDefault="004E0C39" w:rsidP="00C80AE6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lastRenderedPageBreak/>
            <w:t>Enfermedad de Parkinson Temprana y Tabaco: Metanálisis</w:t>
          </w:r>
          <w:bookmarkStart w:id="0" w:name="_GoBack"/>
          <w:bookmarkEnd w:id="0"/>
        </w:p>
        <w:p w:rsidR="00C80AE6" w:rsidRDefault="00C80AE6" w:rsidP="00C80AE6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sz w:val="32"/>
            </w:rPr>
          </w:pPr>
        </w:p>
        <w:p w:rsidR="00636344" w:rsidRDefault="00636344" w:rsidP="00636344"/>
      </w:sdtContent>
    </w:sdt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definió la pregunta claramente?</w:t>
      </w:r>
      <w:r w:rsidRPr="00636344">
        <w:rPr>
          <w:rFonts w:ascii="Arial" w:hAnsi="Arial" w:cs="Arial"/>
          <w:sz w:val="24"/>
          <w:szCs w:val="24"/>
        </w:rPr>
        <w:t xml:space="preserve"> Sí, su propósito es conocer si se asocia la exposición del tabaco al desarrollo de EP.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especificó la condición que se estudia?</w:t>
      </w:r>
      <w:r w:rsidRPr="00636344">
        <w:rPr>
          <w:rFonts w:ascii="Arial" w:hAnsi="Arial" w:cs="Arial"/>
          <w:sz w:val="24"/>
          <w:szCs w:val="24"/>
        </w:rPr>
        <w:t xml:space="preserve"> Sí puesto que desde un principio se evalúa el efecto del consumo de tabaco con el riesgo de EP con inicio temprano. 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especificó la edad de la población y  escenario en el cuál se realiza?</w:t>
      </w:r>
      <w:r w:rsidRPr="00636344">
        <w:rPr>
          <w:rFonts w:ascii="Arial" w:hAnsi="Arial" w:cs="Arial"/>
          <w:sz w:val="24"/>
          <w:szCs w:val="24"/>
        </w:rPr>
        <w:t xml:space="preserve"> Menores de 50 años en estudios que comparaban fumadores y no fumadores con individuos con Parkinson y sin Parkinson. 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especificó la estrategia utilizada en la búsqueda de artículos?</w:t>
      </w:r>
      <w:r w:rsidRPr="00636344">
        <w:rPr>
          <w:rFonts w:ascii="Arial" w:hAnsi="Arial" w:cs="Arial"/>
          <w:sz w:val="24"/>
          <w:szCs w:val="24"/>
        </w:rPr>
        <w:t xml:space="preserve"> Sí, se  utilizaron repertorios informatizados, excerpta médica y </w:t>
      </w:r>
      <w:proofErr w:type="spellStart"/>
      <w:r w:rsidRPr="00636344">
        <w:rPr>
          <w:rFonts w:ascii="Arial" w:hAnsi="Arial" w:cs="Arial"/>
          <w:sz w:val="24"/>
          <w:szCs w:val="24"/>
        </w:rPr>
        <w:t>embase</w:t>
      </w:r>
      <w:proofErr w:type="spellEnd"/>
      <w:r w:rsidRPr="00636344">
        <w:rPr>
          <w:rFonts w:ascii="Arial" w:hAnsi="Arial" w:cs="Arial"/>
          <w:sz w:val="24"/>
          <w:szCs w:val="24"/>
        </w:rPr>
        <w:t>, etc.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definieron a priori los criterios de elegibilidad de los artículos?</w:t>
      </w:r>
      <w:r w:rsidRPr="00636344">
        <w:rPr>
          <w:rFonts w:ascii="Arial" w:hAnsi="Arial" w:cs="Arial"/>
          <w:sz w:val="24"/>
          <w:szCs w:val="24"/>
        </w:rPr>
        <w:t xml:space="preserve"> Sí, Estudios que hablaran sobre el riesgo de EPT y hábito tabáquico, estudios que especificaron </w:t>
      </w:r>
      <w:proofErr w:type="spellStart"/>
      <w:r w:rsidRPr="00636344">
        <w:rPr>
          <w:rFonts w:ascii="Arial" w:hAnsi="Arial" w:cs="Arial"/>
          <w:sz w:val="24"/>
          <w:szCs w:val="24"/>
        </w:rPr>
        <w:t>odds</w:t>
      </w:r>
      <w:proofErr w:type="spellEnd"/>
      <w:r w:rsidRPr="00636344">
        <w:rPr>
          <w:rFonts w:ascii="Arial" w:hAnsi="Arial" w:cs="Arial"/>
          <w:sz w:val="24"/>
          <w:szCs w:val="24"/>
        </w:rPr>
        <w:t xml:space="preserve"> ratio, originales.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¿Fueron apropiados los criterios utilizados para seleccionar los artículos de inclusión?</w:t>
      </w:r>
      <w:r w:rsidRPr="00636344">
        <w:rPr>
          <w:rFonts w:ascii="Arial" w:hAnsi="Arial" w:cs="Arial"/>
          <w:sz w:val="24"/>
          <w:szCs w:val="24"/>
        </w:rPr>
        <w:t xml:space="preserve"> Fueron adecuados ya que se enfocaron específicamente sobre el riesgo de asociación.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evaluó la validez de los artículos incluidos?</w:t>
      </w:r>
      <w:r w:rsidRPr="00636344">
        <w:rPr>
          <w:rFonts w:ascii="Arial" w:hAnsi="Arial" w:cs="Arial"/>
          <w:sz w:val="24"/>
          <w:szCs w:val="24"/>
        </w:rPr>
        <w:t xml:space="preserve"> Si se evaluó con el IC 95%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¿Fueron los estudios hechos al azar?</w:t>
      </w:r>
      <w:r w:rsidRPr="00636344">
        <w:rPr>
          <w:rFonts w:ascii="Arial" w:hAnsi="Arial" w:cs="Arial"/>
          <w:sz w:val="24"/>
          <w:szCs w:val="24"/>
        </w:rPr>
        <w:t xml:space="preserve"> Si fueron realizados al azar y basados con la prueba de </w:t>
      </w:r>
      <w:proofErr w:type="spellStart"/>
      <w:r w:rsidRPr="00636344">
        <w:rPr>
          <w:rFonts w:ascii="Arial" w:hAnsi="Arial" w:cs="Arial"/>
          <w:sz w:val="24"/>
          <w:szCs w:val="24"/>
        </w:rPr>
        <w:t>chi</w:t>
      </w:r>
      <w:proofErr w:type="spellEnd"/>
      <w:r w:rsidRPr="00636344">
        <w:rPr>
          <w:rFonts w:ascii="Arial" w:hAnsi="Arial" w:cs="Arial"/>
          <w:sz w:val="24"/>
          <w:szCs w:val="24"/>
        </w:rPr>
        <w:t xml:space="preserve"> al cuadrado.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identificaron los sesgos de los artículos incluidos?</w:t>
      </w:r>
      <w:r w:rsidRPr="00636344">
        <w:rPr>
          <w:rFonts w:ascii="Arial" w:hAnsi="Arial" w:cs="Arial"/>
          <w:sz w:val="24"/>
          <w:szCs w:val="24"/>
        </w:rPr>
        <w:t xml:space="preserve"> Si se identificaron con modelos ajustados para factores de confusión.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¿Son los métodos lo bastante explícitos para asegurar reproductibilidad?</w:t>
      </w:r>
      <w:r w:rsidRPr="00636344">
        <w:rPr>
          <w:rFonts w:ascii="Arial" w:hAnsi="Arial" w:cs="Arial"/>
          <w:sz w:val="24"/>
          <w:szCs w:val="24"/>
        </w:rPr>
        <w:t xml:space="preserve"> Sí porque detallan exactamente como buscaron la información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¿Cuál fue el periodo de publicación evaluado?</w:t>
      </w:r>
      <w:r w:rsidRPr="00636344">
        <w:rPr>
          <w:rFonts w:ascii="Arial" w:hAnsi="Arial" w:cs="Arial"/>
          <w:sz w:val="24"/>
          <w:szCs w:val="24"/>
        </w:rPr>
        <w:t xml:space="preserve"> Artículos publicados hasta el 2003 sobre el tema.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 xml:space="preserve">¿Se incorporaron </w:t>
      </w:r>
      <w:proofErr w:type="spellStart"/>
      <w:r w:rsidRPr="00636344">
        <w:rPr>
          <w:rFonts w:ascii="Arial" w:hAnsi="Arial" w:cs="Arial"/>
          <w:b/>
          <w:sz w:val="24"/>
          <w:szCs w:val="24"/>
        </w:rPr>
        <w:t>metanálisis</w:t>
      </w:r>
      <w:proofErr w:type="spellEnd"/>
      <w:r w:rsidRPr="00636344">
        <w:rPr>
          <w:rFonts w:ascii="Arial" w:hAnsi="Arial" w:cs="Arial"/>
          <w:b/>
          <w:sz w:val="24"/>
          <w:szCs w:val="24"/>
        </w:rPr>
        <w:t xml:space="preserve"> de diferentes lenguajes o solo en inglés?</w:t>
      </w:r>
      <w:r w:rsidRPr="00636344">
        <w:rPr>
          <w:rFonts w:ascii="Arial" w:hAnsi="Arial" w:cs="Arial"/>
          <w:sz w:val="24"/>
          <w:szCs w:val="24"/>
        </w:rPr>
        <w:t xml:space="preserve"> De todos los idiomas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 xml:space="preserve">¿Fue el tamaño de la muestra suficiente? </w:t>
      </w:r>
      <w:r w:rsidRPr="00636344">
        <w:rPr>
          <w:rFonts w:ascii="Arial" w:hAnsi="Arial" w:cs="Arial"/>
          <w:sz w:val="24"/>
          <w:szCs w:val="24"/>
        </w:rPr>
        <w:t xml:space="preserve">Se localizaron sólo 5 estudios con las características que ellos buscaban y llegan a la misma conclusión por lo que sí es suficiente. 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¿Fue el tiempo de seguimiento suficiente para dar una conclusión válida?</w:t>
      </w:r>
      <w:r w:rsidRPr="00636344">
        <w:rPr>
          <w:rFonts w:ascii="Arial" w:hAnsi="Arial" w:cs="Arial"/>
          <w:sz w:val="24"/>
          <w:szCs w:val="24"/>
        </w:rPr>
        <w:t xml:space="preserve"> Si porque se analizaron estudios publicados en los últimos 10-20 años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¿Fueron los tratamientos o exposiciones similares?</w:t>
      </w:r>
      <w:r w:rsidRPr="00636344">
        <w:rPr>
          <w:rFonts w:ascii="Arial" w:hAnsi="Arial" w:cs="Arial"/>
          <w:sz w:val="24"/>
          <w:szCs w:val="24"/>
        </w:rPr>
        <w:t xml:space="preserve"> De los artículos similares la tendencia fue clara y consistente.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tiene información completa de los métodos utilizados en cada estudio?</w:t>
      </w:r>
      <w:r w:rsidRPr="00636344">
        <w:rPr>
          <w:rFonts w:ascii="Arial" w:hAnsi="Arial" w:cs="Arial"/>
          <w:sz w:val="24"/>
          <w:szCs w:val="24"/>
        </w:rPr>
        <w:t xml:space="preserve"> No menciona mucho sobre los métodos de cada uno de los estudios.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tiene información de estudios no publicados?</w:t>
      </w:r>
      <w:r w:rsidRPr="00636344">
        <w:rPr>
          <w:rFonts w:ascii="Arial" w:hAnsi="Arial" w:cs="Arial"/>
          <w:sz w:val="24"/>
          <w:szCs w:val="24"/>
        </w:rPr>
        <w:t xml:space="preserve"> No menciona información de artículos no publicados. 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lastRenderedPageBreak/>
        <w:t>¿Se realizó una extracción cuidadosa de los datos?</w:t>
      </w:r>
      <w:r w:rsidRPr="00636344">
        <w:rPr>
          <w:rFonts w:ascii="Arial" w:hAnsi="Arial" w:cs="Arial"/>
          <w:sz w:val="24"/>
          <w:szCs w:val="24"/>
        </w:rPr>
        <w:t xml:space="preserve"> Sí porque siguieron todos sus criterios de inclusión y metodología de análisis.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 xml:space="preserve">¿Fueron entrenadas las personas encargadas de extraer los datos? </w:t>
      </w:r>
      <w:r w:rsidRPr="00636344">
        <w:rPr>
          <w:rFonts w:ascii="Arial" w:hAnsi="Arial" w:cs="Arial"/>
          <w:sz w:val="24"/>
          <w:szCs w:val="24"/>
        </w:rPr>
        <w:t>No se menciona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¿Fueron los encargados de la extracción cegados a las fuentes y a los autores?</w:t>
      </w:r>
      <w:r w:rsidRPr="00636344">
        <w:rPr>
          <w:rFonts w:ascii="Arial" w:hAnsi="Arial" w:cs="Arial"/>
          <w:sz w:val="24"/>
          <w:szCs w:val="24"/>
        </w:rPr>
        <w:t xml:space="preserve"> No fueron cegados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¿Fueron los resultados de los estudios de utilidad clínica?</w:t>
      </w:r>
      <w:r w:rsidRPr="00636344">
        <w:rPr>
          <w:rFonts w:ascii="Arial" w:hAnsi="Arial" w:cs="Arial"/>
          <w:sz w:val="24"/>
          <w:szCs w:val="24"/>
        </w:rPr>
        <w:t xml:space="preserve"> Sí porque contestaron su pregunta inicial.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sz w:val="24"/>
          <w:szCs w:val="24"/>
        </w:rPr>
        <w:t>¿</w:t>
      </w:r>
      <w:r w:rsidRPr="00636344">
        <w:rPr>
          <w:rFonts w:ascii="Arial" w:hAnsi="Arial" w:cs="Arial"/>
          <w:b/>
          <w:sz w:val="24"/>
          <w:szCs w:val="24"/>
        </w:rPr>
        <w:t>Pueden los resultados del estudio ser aplicados clínicamente en el manejo de los pacientes?</w:t>
      </w:r>
      <w:r w:rsidRPr="00636344">
        <w:rPr>
          <w:rFonts w:ascii="Arial" w:hAnsi="Arial" w:cs="Arial"/>
          <w:sz w:val="24"/>
          <w:szCs w:val="24"/>
        </w:rPr>
        <w:t xml:space="preserve"> Sí porque el IC es bueno y todos los resultados concuerdan.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 xml:space="preserve">¿Cuáles son los beneficios, daños y costos? </w:t>
      </w:r>
      <w:r w:rsidRPr="00636344">
        <w:rPr>
          <w:rFonts w:ascii="Arial" w:hAnsi="Arial" w:cs="Arial"/>
          <w:sz w:val="24"/>
          <w:szCs w:val="24"/>
        </w:rPr>
        <w:t xml:space="preserve">No hay una diferencia en la magnitud de riesgo del </w:t>
      </w:r>
      <w:r w:rsidRPr="00636344">
        <w:rPr>
          <w:rFonts w:ascii="Arial" w:hAnsi="Arial" w:cs="Arial"/>
          <w:sz w:val="24"/>
          <w:szCs w:val="24"/>
        </w:rPr>
        <w:t>Parkinson</w:t>
      </w:r>
      <w:r w:rsidRPr="00636344">
        <w:rPr>
          <w:rFonts w:ascii="Arial" w:hAnsi="Arial" w:cs="Arial"/>
          <w:sz w:val="24"/>
          <w:szCs w:val="24"/>
        </w:rPr>
        <w:t xml:space="preserve"> temprano al tardío,  hay un efecto protector del tabaco.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realizó una prueba de homogeneidad?</w:t>
      </w:r>
      <w:r w:rsidRPr="00636344">
        <w:rPr>
          <w:rFonts w:ascii="Arial" w:hAnsi="Arial" w:cs="Arial"/>
          <w:sz w:val="24"/>
          <w:szCs w:val="24"/>
        </w:rPr>
        <w:t xml:space="preserve"> Sí se realizó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 xml:space="preserve">¿Se utilizó el análisis de efectos al azar, especialmente si la prueba de homogeneidad fue positiva? </w:t>
      </w:r>
      <w:r w:rsidRPr="00636344">
        <w:rPr>
          <w:rFonts w:ascii="Arial" w:hAnsi="Arial" w:cs="Arial"/>
          <w:sz w:val="24"/>
          <w:szCs w:val="24"/>
        </w:rPr>
        <w:t>Sí se utilizó.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>¿Se proporcionaron los IC del estimado global?</w:t>
      </w:r>
      <w:r w:rsidRPr="00636344">
        <w:rPr>
          <w:rFonts w:ascii="Arial" w:hAnsi="Arial" w:cs="Arial"/>
          <w:sz w:val="24"/>
          <w:szCs w:val="24"/>
        </w:rPr>
        <w:t xml:space="preserve"> Sí del 95%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 xml:space="preserve">¿Se determinaron los factores que más influenciaron el resultado? </w:t>
      </w:r>
      <w:r w:rsidRPr="00636344">
        <w:rPr>
          <w:rFonts w:ascii="Arial" w:hAnsi="Arial" w:cs="Arial"/>
          <w:sz w:val="24"/>
          <w:szCs w:val="24"/>
        </w:rPr>
        <w:t>Que casi no hay estudios publicados al respecto, por lo cual se recomiendo estudios prospectivos.</w:t>
      </w:r>
    </w:p>
    <w:p w:rsidR="00636344" w:rsidRPr="00636344" w:rsidRDefault="00636344" w:rsidP="00636344">
      <w:pPr>
        <w:rPr>
          <w:rFonts w:ascii="Arial" w:hAnsi="Arial" w:cs="Arial"/>
          <w:sz w:val="24"/>
          <w:szCs w:val="24"/>
        </w:rPr>
      </w:pPr>
      <w:r w:rsidRPr="00636344">
        <w:rPr>
          <w:rFonts w:ascii="Arial" w:hAnsi="Arial" w:cs="Arial"/>
          <w:b/>
          <w:sz w:val="24"/>
          <w:szCs w:val="24"/>
        </w:rPr>
        <w:t xml:space="preserve">¿Se hizo </w:t>
      </w:r>
      <w:proofErr w:type="spellStart"/>
      <w:r w:rsidRPr="00636344">
        <w:rPr>
          <w:rFonts w:ascii="Arial" w:hAnsi="Arial" w:cs="Arial"/>
          <w:b/>
          <w:sz w:val="24"/>
          <w:szCs w:val="24"/>
        </w:rPr>
        <w:t>metarregresión</w:t>
      </w:r>
      <w:proofErr w:type="spellEnd"/>
      <w:r w:rsidRPr="00636344">
        <w:rPr>
          <w:rFonts w:ascii="Arial" w:hAnsi="Arial" w:cs="Arial"/>
          <w:b/>
          <w:sz w:val="24"/>
          <w:szCs w:val="24"/>
        </w:rPr>
        <w:t>?</w:t>
      </w:r>
      <w:r w:rsidRPr="00636344">
        <w:rPr>
          <w:rFonts w:ascii="Arial" w:hAnsi="Arial" w:cs="Arial"/>
          <w:sz w:val="24"/>
          <w:szCs w:val="24"/>
        </w:rPr>
        <w:t xml:space="preserve"> Sí</w:t>
      </w:r>
    </w:p>
    <w:p w:rsidR="00C80AE6" w:rsidRDefault="00C80AE6" w:rsidP="00636344"/>
    <w:sectPr w:rsidR="00C80AE6" w:rsidSect="00C80AE6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9BE3143"/>
    <w:multiLevelType w:val="hybridMultilevel"/>
    <w:tmpl w:val="1A86EA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19A9"/>
    <w:multiLevelType w:val="hybridMultilevel"/>
    <w:tmpl w:val="5F62BA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289F"/>
    <w:multiLevelType w:val="hybridMultilevel"/>
    <w:tmpl w:val="3C4A6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5279"/>
    <w:multiLevelType w:val="hybridMultilevel"/>
    <w:tmpl w:val="AA10A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2036"/>
    <w:multiLevelType w:val="hybridMultilevel"/>
    <w:tmpl w:val="5F62BA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36C1"/>
    <w:multiLevelType w:val="hybridMultilevel"/>
    <w:tmpl w:val="5F62BA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51317"/>
    <w:multiLevelType w:val="hybridMultilevel"/>
    <w:tmpl w:val="ACACC1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C6A"/>
    <w:multiLevelType w:val="hybridMultilevel"/>
    <w:tmpl w:val="2BA85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0"/>
    <w:rsid w:val="00011157"/>
    <w:rsid w:val="00070DFA"/>
    <w:rsid w:val="0008500C"/>
    <w:rsid w:val="000C7E53"/>
    <w:rsid w:val="000F3E3F"/>
    <w:rsid w:val="001363C2"/>
    <w:rsid w:val="00176FAA"/>
    <w:rsid w:val="001960C7"/>
    <w:rsid w:val="002414C4"/>
    <w:rsid w:val="0024297F"/>
    <w:rsid w:val="0024316B"/>
    <w:rsid w:val="00286674"/>
    <w:rsid w:val="002943C0"/>
    <w:rsid w:val="002A518D"/>
    <w:rsid w:val="003A6342"/>
    <w:rsid w:val="003B7288"/>
    <w:rsid w:val="00476F44"/>
    <w:rsid w:val="004809F6"/>
    <w:rsid w:val="00490E18"/>
    <w:rsid w:val="004D0F5A"/>
    <w:rsid w:val="004D5E5B"/>
    <w:rsid w:val="004E0C39"/>
    <w:rsid w:val="00544833"/>
    <w:rsid w:val="005C7476"/>
    <w:rsid w:val="006234AD"/>
    <w:rsid w:val="00624C07"/>
    <w:rsid w:val="00636344"/>
    <w:rsid w:val="00647E42"/>
    <w:rsid w:val="006758DB"/>
    <w:rsid w:val="0068288D"/>
    <w:rsid w:val="006947E0"/>
    <w:rsid w:val="006C360C"/>
    <w:rsid w:val="007252D5"/>
    <w:rsid w:val="00737C84"/>
    <w:rsid w:val="007B2416"/>
    <w:rsid w:val="007C79AB"/>
    <w:rsid w:val="007F18B0"/>
    <w:rsid w:val="00807FC9"/>
    <w:rsid w:val="00811C21"/>
    <w:rsid w:val="00827C4F"/>
    <w:rsid w:val="00831E4D"/>
    <w:rsid w:val="00871557"/>
    <w:rsid w:val="00876A08"/>
    <w:rsid w:val="008D7997"/>
    <w:rsid w:val="00902DA9"/>
    <w:rsid w:val="00914971"/>
    <w:rsid w:val="0094629C"/>
    <w:rsid w:val="00976666"/>
    <w:rsid w:val="009833BC"/>
    <w:rsid w:val="009C70DD"/>
    <w:rsid w:val="00A236F9"/>
    <w:rsid w:val="00A25300"/>
    <w:rsid w:val="00A77B6D"/>
    <w:rsid w:val="00B07D87"/>
    <w:rsid w:val="00B1032A"/>
    <w:rsid w:val="00B45701"/>
    <w:rsid w:val="00B757FE"/>
    <w:rsid w:val="00C046DD"/>
    <w:rsid w:val="00C76A4C"/>
    <w:rsid w:val="00C80AE6"/>
    <w:rsid w:val="00C865E3"/>
    <w:rsid w:val="00D12B86"/>
    <w:rsid w:val="00DA49E4"/>
    <w:rsid w:val="00E335A8"/>
    <w:rsid w:val="00E71B7E"/>
    <w:rsid w:val="00EE2620"/>
    <w:rsid w:val="00F65452"/>
    <w:rsid w:val="00F768E3"/>
    <w:rsid w:val="00FB4C5D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A6AF2-A2F5-49D1-83B3-31A39274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3C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3C0"/>
    <w:rPr>
      <w:rFonts w:eastAsiaTheme="minorEastAsia"/>
      <w:lang w:eastAsia="es-MX"/>
    </w:rPr>
  </w:style>
  <w:style w:type="paragraph" w:styleId="Prrafodelista">
    <w:name w:val="List Paragraph"/>
    <w:basedOn w:val="Normal"/>
    <w:qFormat/>
    <w:rsid w:val="00811C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7B2416"/>
  </w:style>
  <w:style w:type="character" w:styleId="Refdecomentario">
    <w:name w:val="annotation reference"/>
    <w:basedOn w:val="Fuentedeprrafopredeter"/>
    <w:uiPriority w:val="99"/>
    <w:semiHidden/>
    <w:unhideWhenUsed/>
    <w:rsid w:val="00E71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B7E"/>
    <w:rPr>
      <w:rFonts w:ascii="Segoe UI" w:hAnsi="Segoe UI" w:cs="Segoe UI"/>
      <w:sz w:val="18"/>
      <w:szCs w:val="18"/>
    </w:rPr>
  </w:style>
  <w:style w:type="table" w:styleId="Tablanormal3">
    <w:name w:val="Plain Table 3"/>
    <w:basedOn w:val="Tablanormal"/>
    <w:uiPriority w:val="43"/>
    <w:rsid w:val="00EE2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 [2do parcial]</vt:lpstr>
    </vt:vector>
  </TitlesOfParts>
  <Company>Universidad Guadalajara LAMAR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 [2do parcial]</dc:title>
  <dc:subject>Marco Antonio López Velasco LME3822</dc:subject>
  <dc:creator>MarcoLV</dc:creator>
  <cp:keywords/>
  <dc:description/>
  <cp:lastModifiedBy>MarcoLV</cp:lastModifiedBy>
  <cp:revision>5</cp:revision>
  <cp:lastPrinted>2016-03-27T00:25:00Z</cp:lastPrinted>
  <dcterms:created xsi:type="dcterms:W3CDTF">2016-04-23T17:49:00Z</dcterms:created>
  <dcterms:modified xsi:type="dcterms:W3CDTF">2016-04-23T17:55:00Z</dcterms:modified>
  <cp:category>Medicina Basada en Evidencias; Dr. Hugo</cp:category>
</cp:coreProperties>
</file>