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362ED" w14:textId="77777777" w:rsidR="009F61BA" w:rsidRPr="00A36DC9" w:rsidRDefault="009F61BA" w:rsidP="009F61BA">
      <w:p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1.- Objetivo primario de un metaanálisis</w:t>
      </w:r>
    </w:p>
    <w:p w14:paraId="7976DDC9" w14:textId="77777777" w:rsidR="009F61BA" w:rsidRPr="00A36DC9" w:rsidRDefault="009F61BA" w:rsidP="009F61B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definió la pregunta claramente?</w:t>
      </w:r>
    </w:p>
    <w:p w14:paraId="602750FE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Si, ya que la pregunta era si había alguna relación entre la EP y el tabaquismo</w:t>
      </w:r>
    </w:p>
    <w:p w14:paraId="5F5B0C8B" w14:textId="77777777" w:rsidR="009F61BA" w:rsidRPr="00A36DC9" w:rsidRDefault="009F61BA" w:rsidP="009F61B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especificó la condición que se estudia?</w:t>
      </w:r>
    </w:p>
    <w:p w14:paraId="42FD1C65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Si, pues era que las personas tuvieran mucho tiempo fumando para desarrollar EP</w:t>
      </w:r>
    </w:p>
    <w:p w14:paraId="033717C0" w14:textId="77777777" w:rsidR="009F61BA" w:rsidRPr="00A36DC9" w:rsidRDefault="009F61BA" w:rsidP="009F61B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especificó la edad de la población y escenario en el cual se realiza?</w:t>
      </w:r>
    </w:p>
    <w:p w14:paraId="7396D80B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La edad se menciona que es entre los 21 y 39 años</w:t>
      </w:r>
    </w:p>
    <w:p w14:paraId="7CEB2025" w14:textId="77777777" w:rsidR="009F61BA" w:rsidRPr="00A36DC9" w:rsidRDefault="009F61BA" w:rsidP="009F61BA">
      <w:p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2.- Búsqueda y selección de artículos</w:t>
      </w:r>
    </w:p>
    <w:p w14:paraId="633D2FD6" w14:textId="77777777"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especificó la estrategia utilizada en la búsqueda de los artículos?</w:t>
      </w:r>
    </w:p>
    <w:p w14:paraId="3D612372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Si, menciona que se basan en algunos criterios de inclusión y un IC de 95%</w:t>
      </w:r>
    </w:p>
    <w:p w14:paraId="5299AC2C" w14:textId="77777777"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definieron a priori los criterios de elegibilidad de los artículos?</w:t>
      </w:r>
    </w:p>
    <w:p w14:paraId="6C6EF311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Si, se especificaron tanto los criterios de inclusión como de exclusión para dicho artículo</w:t>
      </w:r>
    </w:p>
    <w:p w14:paraId="776FC045" w14:textId="77777777"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¿Fueron apropiados los criterios utilizados para seleccionar los artículos de inclusión?</w:t>
      </w:r>
    </w:p>
    <w:p w14:paraId="153002E4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Si, pues los estudios tenían la misma hipótesis, la cual era si existía una relación entre el tabaquismo y la enfermedad de Parkinson temprana.</w:t>
      </w:r>
    </w:p>
    <w:p w14:paraId="6DEBA6FD" w14:textId="77777777"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evaluó la validez de los artículos incluidos?</w:t>
      </w:r>
    </w:p>
    <w:p w14:paraId="047220AA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Si, pues se menciona que cada artículo que se incluyó en el metaanalisis tenía un IC &gt;95%</w:t>
      </w:r>
    </w:p>
    <w:p w14:paraId="295BCAD6" w14:textId="77777777"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¿Fueron los estudios hechos al azar?</w:t>
      </w:r>
    </w:p>
    <w:p w14:paraId="41814C9B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No. Pues todos tenían que tener ciertos criterios para incluirse</w:t>
      </w:r>
    </w:p>
    <w:p w14:paraId="1864C07C" w14:textId="77777777"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identificaron los sesgos de los artículos incluidos?</w:t>
      </w:r>
    </w:p>
    <w:p w14:paraId="6C391748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 se mencionan sesgos de los artículos incluidos</w:t>
      </w:r>
    </w:p>
    <w:p w14:paraId="653F14DF" w14:textId="77777777"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¿Son los métodos lo bastante explícitos para asegurar reproductibilidad?</w:t>
      </w:r>
    </w:p>
    <w:p w14:paraId="4010A89F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No, pues no se habla de cómo se asocia explícitamente la enfermedad de Parkinson temprana con el tabaquismo.</w:t>
      </w:r>
    </w:p>
    <w:p w14:paraId="5A21AE08" w14:textId="77777777"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¿Cuál fue el periodo de publicación evaluado?</w:t>
      </w:r>
    </w:p>
    <w:p w14:paraId="591E53AE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Fue de 1975-2003</w:t>
      </w:r>
    </w:p>
    <w:p w14:paraId="7B7D0DD4" w14:textId="77777777"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incorporaron meta análisis de diferentes lenguajes o solo en inglés?</w:t>
      </w:r>
    </w:p>
    <w:p w14:paraId="07887322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 menciona los idiomas o alguna restricción de algún idioma en especial</w:t>
      </w:r>
    </w:p>
    <w:p w14:paraId="18B58F3C" w14:textId="77777777"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 el tamaño de la población suficiente?</w:t>
      </w:r>
    </w:p>
    <w:p w14:paraId="0844A6E6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 lo menciona</w:t>
      </w:r>
    </w:p>
    <w:p w14:paraId="4CC37E93" w14:textId="77777777"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 el tiempo de seguimiento suficiente para dar una conclusión valida?</w:t>
      </w:r>
    </w:p>
    <w:p w14:paraId="02DBB003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lastRenderedPageBreak/>
        <w:t>Si ya que en total fueron 28 años en los que se hizo la investigación, y esto como resultado da una prueba positiva y significativa de la enfermedad de Parkinson temprana y el tabaquismo.</w:t>
      </w:r>
    </w:p>
    <w:p w14:paraId="40FC1810" w14:textId="77777777"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¿Fueron los tratamientos o exposiciones similares?</w:t>
      </w:r>
    </w:p>
    <w:p w14:paraId="223407C4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Si, pues la exposición era del tabaco o humo del tabaco</w:t>
      </w:r>
    </w:p>
    <w:p w14:paraId="411AAE8A" w14:textId="77777777"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tiene información completa de los métodos utilizados en cada estudio?</w:t>
      </w:r>
    </w:p>
    <w:p w14:paraId="37A6B0C9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No, pues solo menciona los criterios de inclusión que cada artículo tenía que tener para poderlo incluir en el metaanalisis, pero no especifica los métodos utilizados.</w:t>
      </w:r>
    </w:p>
    <w:p w14:paraId="10D8E1E5" w14:textId="77777777" w:rsidR="009F61BA" w:rsidRPr="00A36DC9" w:rsidRDefault="009F61BA" w:rsidP="009F61BA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tiene información de estudios no publicados?</w:t>
      </w:r>
    </w:p>
    <w:p w14:paraId="6B5EBD9E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No, solo se consideró algunos estudios para obtener información.</w:t>
      </w:r>
    </w:p>
    <w:p w14:paraId="2C9D55C7" w14:textId="77777777" w:rsidR="009F61BA" w:rsidRPr="00A36DC9" w:rsidRDefault="009F61BA" w:rsidP="009F61BA">
      <w:p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3.- Extracción de datos</w:t>
      </w:r>
    </w:p>
    <w:p w14:paraId="2AF0850B" w14:textId="77777777" w:rsidR="009F61BA" w:rsidRPr="00A36DC9" w:rsidRDefault="009F61BA" w:rsidP="009F61BA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realizó una extracción cuidadosa de los datos?</w:t>
      </w:r>
    </w:p>
    <w:p w14:paraId="682CB0FD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 habla de los métodos de extracción utilizados pero si los resultados</w:t>
      </w:r>
    </w:p>
    <w:p w14:paraId="158ECA61" w14:textId="77777777" w:rsidR="009F61BA" w:rsidRPr="00A36DC9" w:rsidRDefault="009F61BA" w:rsidP="009F61BA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¿Fueron entrenadas las personas encargadas de extraerlos datos?</w:t>
      </w:r>
    </w:p>
    <w:p w14:paraId="21F6B75E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 xml:space="preserve">No se menciona información sobre las personas encargadas </w:t>
      </w:r>
    </w:p>
    <w:p w14:paraId="10E5599B" w14:textId="77777777" w:rsidR="009F61BA" w:rsidRPr="00A36DC9" w:rsidRDefault="009F61BA" w:rsidP="009F61BA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¿Fueron los encargados de la extracción cegados a las fuentes y a los autores?</w:t>
      </w:r>
    </w:p>
    <w:p w14:paraId="49AB5B96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No se menciona esto en el artículo</w:t>
      </w:r>
    </w:p>
    <w:p w14:paraId="4DE55FE2" w14:textId="77777777" w:rsidR="009F61BA" w:rsidRPr="00A36DC9" w:rsidRDefault="009F61BA" w:rsidP="009F61BA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¿Fueron los resultados de los estudios de utilidad clínica?</w:t>
      </w:r>
    </w:p>
    <w:p w14:paraId="739C4B7F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 pues en el metaanalisis se dice que el tabaquismo es un factor de riesgo importante para desarrollar enfermedad de Parkinson temprana.</w:t>
      </w:r>
    </w:p>
    <w:p w14:paraId="4E0944A4" w14:textId="77777777" w:rsidR="009F61BA" w:rsidRPr="00A36DC9" w:rsidRDefault="009F61BA" w:rsidP="009F61BA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¿Pueden los resultados del estudio ser aplicados clínicamente en el manejo de los pacientes?</w:t>
      </w:r>
    </w:p>
    <w:p w14:paraId="549B2B02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Si, pues el prevenir el consumo de tabaquismo y disminuir el riesgo ayuda a prevenir la EP temprana.</w:t>
      </w:r>
    </w:p>
    <w:p w14:paraId="5FCDC6FD" w14:textId="77777777" w:rsidR="009F61BA" w:rsidRPr="00A36DC9" w:rsidRDefault="009F61BA" w:rsidP="009F61BA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¿Cuáles son los beneficios daños y costos?</w:t>
      </w:r>
    </w:p>
    <w:p w14:paraId="7457BAE3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Los beneficios es la demostración de que el tabaquismo es un factor importante para EP temprana, los daños y los costos no se mencionan, y que fue hecho con otros estudios.</w:t>
      </w:r>
    </w:p>
    <w:p w14:paraId="64A994A4" w14:textId="77777777" w:rsidR="009F61BA" w:rsidRPr="00A36DC9" w:rsidRDefault="009F61BA" w:rsidP="009F61BA">
      <w:p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4.- Análisis estadístico</w:t>
      </w:r>
    </w:p>
    <w:p w14:paraId="58B85349" w14:textId="77777777" w:rsidR="009F61BA" w:rsidRPr="00A36DC9" w:rsidRDefault="009F61BA" w:rsidP="009F61BA">
      <w:pPr>
        <w:pStyle w:val="Prrafodelista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realizó una prueba de homogeneidad?</w:t>
      </w:r>
    </w:p>
    <w:p w14:paraId="325FED17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 y se obtuvo un valor de p=0.52</w:t>
      </w:r>
    </w:p>
    <w:p w14:paraId="25174F78" w14:textId="77777777" w:rsidR="009F61BA" w:rsidRPr="00A36DC9" w:rsidRDefault="009F61BA" w:rsidP="009F61BA">
      <w:pPr>
        <w:pStyle w:val="Prrafodelista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lastRenderedPageBreak/>
        <w:t>¿Se utilizó el análisis de efectos al azar especialmente si la prueba de homogeneidad fue positiva?</w:t>
      </w:r>
    </w:p>
    <w:p w14:paraId="0A506658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Si, se utilizó un análisis de efectos que considera las variaciones entre los estudios.</w:t>
      </w:r>
    </w:p>
    <w:p w14:paraId="4972F6D7" w14:textId="77777777" w:rsidR="009F61BA" w:rsidRPr="00A36DC9" w:rsidRDefault="009F61BA" w:rsidP="009F61BA">
      <w:pPr>
        <w:pStyle w:val="Prrafodelista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proporcionaron los intervalos de confianza del estimado global?</w:t>
      </w:r>
    </w:p>
    <w:p w14:paraId="5A746AC6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La estimación global de los efectos aleatorios fue de 0.55 y con un IC 95% del 0.37-0.81</w:t>
      </w:r>
    </w:p>
    <w:p w14:paraId="3F311182" w14:textId="77777777" w:rsidR="009F61BA" w:rsidRPr="00A36DC9" w:rsidRDefault="009F61BA" w:rsidP="009F61BA">
      <w:pPr>
        <w:pStyle w:val="Prrafodelista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determinaron los factores que más influenciaron el resultado?</w:t>
      </w:r>
    </w:p>
    <w:p w14:paraId="5879916D" w14:textId="77777777" w:rsidR="009F61BA" w:rsidRPr="00A36DC9" w:rsidRDefault="009F61BA" w:rsidP="009F61BA">
      <w:pPr>
        <w:pStyle w:val="Prrafodelista"/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Menciona algunos  factores, pero no la influencia que estos tienen</w:t>
      </w:r>
    </w:p>
    <w:p w14:paraId="4ACCDD56" w14:textId="77777777" w:rsidR="009F61BA" w:rsidRPr="00A36DC9" w:rsidRDefault="009F61BA" w:rsidP="009F61BA">
      <w:pPr>
        <w:pStyle w:val="Prrafodelista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A36DC9">
        <w:rPr>
          <w:rFonts w:cs="Arial"/>
        </w:rPr>
        <w:t>¿Se hizo metarregresión?</w:t>
      </w:r>
    </w:p>
    <w:p w14:paraId="305404CF" w14:textId="77777777" w:rsidR="005350D8" w:rsidRDefault="003772ED"/>
    <w:sectPr w:rsidR="00535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B70E7" w14:textId="77777777" w:rsidR="003772ED" w:rsidRDefault="003772ED" w:rsidP="003772ED">
      <w:pPr>
        <w:spacing w:after="0" w:line="240" w:lineRule="auto"/>
      </w:pPr>
      <w:r>
        <w:separator/>
      </w:r>
    </w:p>
  </w:endnote>
  <w:endnote w:type="continuationSeparator" w:id="0">
    <w:p w14:paraId="2D76FCB7" w14:textId="77777777" w:rsidR="003772ED" w:rsidRDefault="003772ED" w:rsidP="0037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0B711" w14:textId="77777777" w:rsidR="003772ED" w:rsidRDefault="003772ED">
    <w:pPr>
      <w:pStyle w:val="Piedepgina"/>
    </w:pPr>
    <w:sdt>
      <w:sdtPr>
        <w:id w:val="969400743"/>
        <w:placeholder>
          <w:docPart w:val="287C08B8FADFC7458A38A95819BBB77C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969400748"/>
        <w:placeholder>
          <w:docPart w:val="5F490D5B1F4A7B49A0AE2C3D8FAD284B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969400753"/>
        <w:placeholder>
          <w:docPart w:val="A27FBDB1DBFBF54C858869C8FB2C6656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06A74" w14:textId="77777777" w:rsidR="003772ED" w:rsidRDefault="003772ED">
    <w:pPr>
      <w:pStyle w:val="Piedepgina"/>
    </w:pPr>
    <w:r>
      <w:t>Gutierrez Contreras Andrea</w:t>
    </w:r>
    <w:r>
      <w:ptab w:relativeTo="margin" w:alignment="center" w:leader="none"/>
    </w:r>
    <w:r>
      <w:t>LME3050</w:t>
    </w:r>
    <w:r>
      <w:ptab w:relativeTo="margin" w:alignment="right" w:leader="none"/>
    </w:r>
    <w:r>
      <w:t>Universidad Guadalajara LAMAR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18164" w14:textId="77777777" w:rsidR="003772ED" w:rsidRDefault="003772E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94780" w14:textId="77777777" w:rsidR="003772ED" w:rsidRDefault="003772ED" w:rsidP="003772ED">
      <w:pPr>
        <w:spacing w:after="0" w:line="240" w:lineRule="auto"/>
      </w:pPr>
      <w:r>
        <w:separator/>
      </w:r>
    </w:p>
  </w:footnote>
  <w:footnote w:type="continuationSeparator" w:id="0">
    <w:p w14:paraId="33CF6E90" w14:textId="77777777" w:rsidR="003772ED" w:rsidRDefault="003772ED" w:rsidP="0037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CDDA4" w14:textId="77777777" w:rsidR="003772ED" w:rsidRDefault="003772E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5D16F" w14:textId="77777777" w:rsidR="003772ED" w:rsidRDefault="003772ED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21D08" w14:textId="77777777" w:rsidR="003772ED" w:rsidRDefault="003772E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63F8"/>
    <w:multiLevelType w:val="hybridMultilevel"/>
    <w:tmpl w:val="F246F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809C3"/>
    <w:multiLevelType w:val="hybridMultilevel"/>
    <w:tmpl w:val="6044A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24845"/>
    <w:multiLevelType w:val="hybridMultilevel"/>
    <w:tmpl w:val="6330C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C292F"/>
    <w:multiLevelType w:val="hybridMultilevel"/>
    <w:tmpl w:val="76AC1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BA"/>
    <w:rsid w:val="003772ED"/>
    <w:rsid w:val="009F61BA"/>
    <w:rsid w:val="00C35D2A"/>
    <w:rsid w:val="00E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739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B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61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7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2E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77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2ED"/>
    <w:rPr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B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61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7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2E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77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2ED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7C08B8FADFC7458A38A95819BB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A3FB-0EB0-2341-BDD9-73D9F83FEAEB}"/>
      </w:docPartPr>
      <w:docPartBody>
        <w:p w:rsidR="00000000" w:rsidRDefault="005D5D41" w:rsidP="005D5D41">
          <w:pPr>
            <w:pStyle w:val="287C08B8FADFC7458A38A95819BBB77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F490D5B1F4A7B49A0AE2C3D8FAD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80DE-CDC8-8441-99E9-6BCE6C27E2CC}"/>
      </w:docPartPr>
      <w:docPartBody>
        <w:p w:rsidR="00000000" w:rsidRDefault="005D5D41" w:rsidP="005D5D41">
          <w:pPr>
            <w:pStyle w:val="5F490D5B1F4A7B49A0AE2C3D8FAD284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27FBDB1DBFBF54C858869C8FB2C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F0B7-791B-9D48-AF7F-F8C59851E1CA}"/>
      </w:docPartPr>
      <w:docPartBody>
        <w:p w:rsidR="00000000" w:rsidRDefault="005D5D41" w:rsidP="005D5D41">
          <w:pPr>
            <w:pStyle w:val="A27FBDB1DBFBF54C858869C8FB2C6656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41"/>
    <w:rsid w:val="005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87C08B8FADFC7458A38A95819BBB77C">
    <w:name w:val="287C08B8FADFC7458A38A95819BBB77C"/>
    <w:rsid w:val="005D5D41"/>
  </w:style>
  <w:style w:type="paragraph" w:customStyle="1" w:styleId="5F490D5B1F4A7B49A0AE2C3D8FAD284B">
    <w:name w:val="5F490D5B1F4A7B49A0AE2C3D8FAD284B"/>
    <w:rsid w:val="005D5D41"/>
  </w:style>
  <w:style w:type="paragraph" w:customStyle="1" w:styleId="A27FBDB1DBFBF54C858869C8FB2C6656">
    <w:name w:val="A27FBDB1DBFBF54C858869C8FB2C6656"/>
    <w:rsid w:val="005D5D41"/>
  </w:style>
  <w:style w:type="paragraph" w:customStyle="1" w:styleId="BE7A21AFAB96F34E9D18144DD07A9F0A">
    <w:name w:val="BE7A21AFAB96F34E9D18144DD07A9F0A"/>
    <w:rsid w:val="005D5D41"/>
  </w:style>
  <w:style w:type="paragraph" w:customStyle="1" w:styleId="7B17373FB6C18C45B5D75153066330CD">
    <w:name w:val="7B17373FB6C18C45B5D75153066330CD"/>
    <w:rsid w:val="005D5D41"/>
  </w:style>
  <w:style w:type="paragraph" w:customStyle="1" w:styleId="96ECF582D2D41444A7619BB598759E0D">
    <w:name w:val="96ECF582D2D41444A7619BB598759E0D"/>
    <w:rsid w:val="005D5D4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87C08B8FADFC7458A38A95819BBB77C">
    <w:name w:val="287C08B8FADFC7458A38A95819BBB77C"/>
    <w:rsid w:val="005D5D41"/>
  </w:style>
  <w:style w:type="paragraph" w:customStyle="1" w:styleId="5F490D5B1F4A7B49A0AE2C3D8FAD284B">
    <w:name w:val="5F490D5B1F4A7B49A0AE2C3D8FAD284B"/>
    <w:rsid w:val="005D5D41"/>
  </w:style>
  <w:style w:type="paragraph" w:customStyle="1" w:styleId="A27FBDB1DBFBF54C858869C8FB2C6656">
    <w:name w:val="A27FBDB1DBFBF54C858869C8FB2C6656"/>
    <w:rsid w:val="005D5D41"/>
  </w:style>
  <w:style w:type="paragraph" w:customStyle="1" w:styleId="BE7A21AFAB96F34E9D18144DD07A9F0A">
    <w:name w:val="BE7A21AFAB96F34E9D18144DD07A9F0A"/>
    <w:rsid w:val="005D5D41"/>
  </w:style>
  <w:style w:type="paragraph" w:customStyle="1" w:styleId="7B17373FB6C18C45B5D75153066330CD">
    <w:name w:val="7B17373FB6C18C45B5D75153066330CD"/>
    <w:rsid w:val="005D5D41"/>
  </w:style>
  <w:style w:type="paragraph" w:customStyle="1" w:styleId="96ECF582D2D41444A7619BB598759E0D">
    <w:name w:val="96ECF582D2D41444A7619BB598759E0D"/>
    <w:rsid w:val="005D5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C16AE0-B773-9F4E-AEC2-A7035ACF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carlos</cp:lastModifiedBy>
  <cp:revision>2</cp:revision>
  <dcterms:created xsi:type="dcterms:W3CDTF">2014-04-27T07:29:00Z</dcterms:created>
  <dcterms:modified xsi:type="dcterms:W3CDTF">2014-04-28T01:01:00Z</dcterms:modified>
</cp:coreProperties>
</file>