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CB" w:rsidRDefault="00597905">
      <w:r>
        <w:t>No se puede realizar</w:t>
      </w:r>
      <w:bookmarkStart w:id="0" w:name="_GoBack"/>
      <w:bookmarkEnd w:id="0"/>
      <w:r>
        <w:t xml:space="preserve"> la actividad por falta de material </w:t>
      </w:r>
    </w:p>
    <w:sectPr w:rsidR="00CB0ECB" w:rsidSect="001239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5" w:rsidRDefault="00597905" w:rsidP="00597905">
      <w:r>
        <w:separator/>
      </w:r>
    </w:p>
  </w:endnote>
  <w:endnote w:type="continuationSeparator" w:id="0">
    <w:p w:rsidR="00597905" w:rsidRDefault="00597905" w:rsidP="005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5" w:rsidRDefault="00597905" w:rsidP="00597905">
      <w:r>
        <w:separator/>
      </w:r>
    </w:p>
  </w:footnote>
  <w:footnote w:type="continuationSeparator" w:id="0">
    <w:p w:rsidR="00597905" w:rsidRDefault="00597905" w:rsidP="00597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05" w:rsidRDefault="00597905">
    <w:pPr>
      <w:pStyle w:val="Encabezado"/>
    </w:pPr>
    <w:r>
      <w:t xml:space="preserve">Luis Alejandro Sánchez Martí     </w:t>
    </w:r>
    <w:r>
      <w:tab/>
      <w:t>lme4496</w:t>
    </w:r>
    <w:r>
      <w:tab/>
      <w:t>HGO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5"/>
    <w:rsid w:val="0012392C"/>
    <w:rsid w:val="00597905"/>
    <w:rsid w:val="00C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4A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905"/>
  </w:style>
  <w:style w:type="paragraph" w:styleId="Piedepgina">
    <w:name w:val="footer"/>
    <w:basedOn w:val="Normal"/>
    <w:link w:val="PiedepginaCar"/>
    <w:uiPriority w:val="99"/>
    <w:unhideWhenUsed/>
    <w:rsid w:val="00597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905"/>
  </w:style>
  <w:style w:type="paragraph" w:styleId="Piedepgina">
    <w:name w:val="footer"/>
    <w:basedOn w:val="Normal"/>
    <w:link w:val="PiedepginaCar"/>
    <w:uiPriority w:val="99"/>
    <w:unhideWhenUsed/>
    <w:rsid w:val="00597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2017-03-17T03:58:00Z</dcterms:created>
  <dcterms:modified xsi:type="dcterms:W3CDTF">2017-03-17T03:59:00Z</dcterms:modified>
</cp:coreProperties>
</file>