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16775159"/>
        <w:docPartObj>
          <w:docPartGallery w:val="Cover Pages"/>
          <w:docPartUnique/>
        </w:docPartObj>
      </w:sdtPr>
      <w:sdtEndPr>
        <w:rPr>
          <w:noProof/>
          <w:color w:val="FFFFFF" w:themeColor="background1"/>
        </w:rPr>
      </w:sdtEndPr>
      <w:sdtContent>
        <w:p w:rsidR="00A935B9" w:rsidRDefault="00A935B9">
          <w:pPr>
            <w:rPr>
              <w:lang w:val="es-ES"/>
            </w:rPr>
          </w:pPr>
        </w:p>
        <w:p w:rsidR="00A935B9" w:rsidRDefault="00A935B9">
          <w:pPr>
            <w:rPr>
              <w:lang w:val="es-ES"/>
            </w:rPr>
          </w:pPr>
          <w:r w:rsidRPr="006054FE">
            <w:rPr>
              <w:noProof/>
              <w:lang w:val="es-E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A935B9" w:rsidRDefault="00A935B9">
                        <w:pPr>
                          <w:pStyle w:val="Sinespaciado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Organización"/>
                            <w:id w:val="795097956"/>
                            <w:placeholder>
                              <w:docPart w:val="BBE62F7591C84F72BB595D66E4CB6ACD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Universidad Guadalajara Lamar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Año"/>
                          <w:id w:val="795097976"/>
                          <w:placeholder>
                            <w:docPart w:val="F508E44E93BF44D8B4C1005E32B70BE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935B9" w:rsidRDefault="00A935B9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  <w:lang w:val="es-ES"/>
                          </w:rPr>
                          <w:alias w:val="Título"/>
                          <w:id w:val="795097961"/>
                          <w:placeholder>
                            <w:docPart w:val="42AE4DF538C5468D851A1CFFC6B16BD2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935B9" w:rsidRDefault="00A935B9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  <w:t>Medicina Basada en Evidencia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alias w:val="Subtítulo"/>
                          <w:id w:val="795097966"/>
                          <w:placeholder>
                            <w:docPart w:val="B0D357E2A2CF4E35B189BF0EEA5294B8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935B9" w:rsidRDefault="00A935B9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Actividad 1: Actividad 1.2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  <w:lang w:val="es-ES"/>
                          </w:rPr>
                          <w:alias w:val="Autor"/>
                          <w:id w:val="795097971"/>
                          <w:placeholder>
                            <w:docPart w:val="310E8441BE604954B90D0D9C6989C96D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935B9" w:rsidRDefault="00A935B9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Alumna: Barajas Cisneros Itzel Alexandra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Dirección"/>
                          <w:id w:val="795097981"/>
                          <w:placeholder>
                            <w:docPart w:val="1D7FDDAFFECA43EC8C300A6B950FDF0C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A935B9" w:rsidRDefault="003A7019">
                            <w:pPr>
                              <w:pStyle w:val="Sinespaciado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Licenciatura en </w:t>
                            </w: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Medicina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A935B9" w:rsidRDefault="00A935B9">
          <w:pPr>
            <w:rPr>
              <w:noProof/>
              <w:color w:val="FFFFFF" w:themeColor="background1"/>
              <w:lang w:val="es-ES"/>
            </w:rPr>
          </w:pPr>
          <w:r>
            <w:rPr>
              <w:noProof/>
              <w:color w:val="FFFFFF" w:themeColor="background1"/>
              <w:lang w:val="es-ES"/>
            </w:rPr>
            <w:br w:type="page"/>
          </w:r>
        </w:p>
      </w:sdtContent>
    </w:sdt>
    <w:p w:rsidR="00A935B9" w:rsidRDefault="00A935B9"/>
    <w:tbl>
      <w:tblPr>
        <w:tblStyle w:val="Listaoscura-nfasis3"/>
        <w:tblW w:w="0" w:type="auto"/>
        <w:tblLook w:val="04A0"/>
      </w:tblPr>
      <w:tblGrid>
        <w:gridCol w:w="1242"/>
        <w:gridCol w:w="7812"/>
      </w:tblGrid>
      <w:tr w:rsidR="00A425B4" w:rsidTr="00A425B4">
        <w:trPr>
          <w:cnfStyle w:val="100000000000"/>
        </w:trPr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Nº</w:t>
            </w:r>
          </w:p>
        </w:tc>
        <w:tc>
          <w:tcPr>
            <w:tcW w:w="7812" w:type="dxa"/>
            <w:vAlign w:val="center"/>
          </w:tcPr>
          <w:p w:rsidR="00A425B4" w:rsidRDefault="00A425B4" w:rsidP="00A425B4">
            <w:pPr>
              <w:jc w:val="center"/>
              <w:cnfStyle w:val="100000000000"/>
            </w:pPr>
            <w:r>
              <w:t>Artículo</w:t>
            </w:r>
          </w:p>
        </w:tc>
      </w:tr>
      <w:tr w:rsidR="00A425B4" w:rsidTr="00A425B4">
        <w:trPr>
          <w:cnfStyle w:val="000000100000"/>
        </w:trPr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1</w:t>
            </w:r>
          </w:p>
        </w:tc>
        <w:tc>
          <w:tcPr>
            <w:tcW w:w="7812" w:type="dxa"/>
          </w:tcPr>
          <w:p w:rsidR="00A425B4" w:rsidRDefault="00A935B9" w:rsidP="00A935B9">
            <w:pPr>
              <w:ind w:left="743" w:hanging="743"/>
              <w:cnfStyle w:val="000000100000"/>
            </w:pPr>
            <w:r>
              <w:rPr>
                <w:noProof/>
                <w:lang w:val="es-ES"/>
              </w:rPr>
              <w:t xml:space="preserve">Acevedo, R. T. (2013). El burnout como forma de estrés laboral y su dimensión forense. Revista cubana de salud y trabajo. </w:t>
            </w:r>
            <w:r>
              <w:rPr>
                <w:i/>
                <w:iCs/>
                <w:noProof/>
                <w:lang w:val="es-ES"/>
              </w:rPr>
              <w:t>Revista Cubana de Salud y Trabajo, 14</w:t>
            </w:r>
            <w:r>
              <w:rPr>
                <w:noProof/>
                <w:lang w:val="es-ES"/>
              </w:rPr>
              <w:t>(1), 51-66.</w:t>
            </w:r>
          </w:p>
        </w:tc>
      </w:tr>
      <w:tr w:rsidR="00A425B4" w:rsidTr="00A425B4"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2</w:t>
            </w:r>
          </w:p>
        </w:tc>
        <w:tc>
          <w:tcPr>
            <w:tcW w:w="7812" w:type="dxa"/>
          </w:tcPr>
          <w:p w:rsidR="00A935B9" w:rsidRDefault="00A935B9" w:rsidP="00A935B9">
            <w:pPr>
              <w:pStyle w:val="Bibliografa"/>
              <w:ind w:left="720" w:hanging="720"/>
              <w:cnfStyle w:val="0000000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Araujo, B. L. (2014). Riegos psicosociales y accidentabilidad laboral: investigación y propuestas de actuación. </w:t>
            </w:r>
            <w:r>
              <w:rPr>
                <w:i/>
                <w:iCs/>
                <w:noProof/>
                <w:lang w:val="es-ES"/>
              </w:rPr>
              <w:t>Papeles del Psicólogo, 35</w:t>
            </w:r>
            <w:r>
              <w:rPr>
                <w:noProof/>
                <w:lang w:val="es-ES"/>
              </w:rPr>
              <w:t>(2), 138-143.</w:t>
            </w:r>
          </w:p>
          <w:p w:rsidR="00A425B4" w:rsidRPr="00A935B9" w:rsidRDefault="00A425B4" w:rsidP="00A935B9">
            <w:pPr>
              <w:pStyle w:val="Bibliografa"/>
              <w:ind w:left="720" w:hanging="720"/>
              <w:cnfStyle w:val="000000000000"/>
              <w:rPr>
                <w:noProof/>
                <w:lang w:val="es-ES"/>
              </w:rPr>
            </w:pPr>
          </w:p>
        </w:tc>
      </w:tr>
      <w:tr w:rsidR="00A425B4" w:rsidTr="00A425B4">
        <w:trPr>
          <w:cnfStyle w:val="000000100000"/>
        </w:trPr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3</w:t>
            </w:r>
          </w:p>
        </w:tc>
        <w:tc>
          <w:tcPr>
            <w:tcW w:w="7812" w:type="dxa"/>
          </w:tcPr>
          <w:p w:rsidR="00A935B9" w:rsidRDefault="00A935B9" w:rsidP="00A935B9">
            <w:pPr>
              <w:pStyle w:val="Bibliografa"/>
              <w:ind w:left="720" w:hanging="720"/>
              <w:cnfStyle w:val="0000001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Atalaya, M. (2001). El estrés laboral y su influencia en el trabajo. </w:t>
            </w:r>
            <w:r>
              <w:rPr>
                <w:i/>
                <w:iCs/>
                <w:noProof/>
                <w:lang w:val="es-ES"/>
              </w:rPr>
              <w:t>Industrial data, 4</w:t>
            </w:r>
            <w:r>
              <w:rPr>
                <w:noProof/>
                <w:lang w:val="es-ES"/>
              </w:rPr>
              <w:t>(2), 25-36.</w:t>
            </w:r>
          </w:p>
          <w:p w:rsidR="00A425B4" w:rsidRDefault="00A425B4">
            <w:pPr>
              <w:cnfStyle w:val="000000100000"/>
            </w:pPr>
          </w:p>
        </w:tc>
      </w:tr>
      <w:tr w:rsidR="00A425B4" w:rsidTr="00A425B4"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4</w:t>
            </w:r>
          </w:p>
        </w:tc>
        <w:tc>
          <w:tcPr>
            <w:tcW w:w="7812" w:type="dxa"/>
          </w:tcPr>
          <w:p w:rsidR="00A425B4" w:rsidRDefault="00A935B9" w:rsidP="00A935B9">
            <w:pPr>
              <w:ind w:left="743" w:hanging="743"/>
              <w:cnfStyle w:val="000000000000"/>
            </w:pPr>
            <w:r>
              <w:rPr>
                <w:noProof/>
                <w:lang w:val="es-ES"/>
              </w:rPr>
              <w:t xml:space="preserve">Beltrán, C. A. (2016). Confiabilidad y validación de la escala Maslach Burnout Inventory (Hss) en trabajadores del occidente de México. </w:t>
            </w:r>
            <w:r>
              <w:rPr>
                <w:i/>
                <w:iCs/>
                <w:noProof/>
                <w:lang w:val="es-ES"/>
              </w:rPr>
              <w:t>Salud Uninorte, 32</w:t>
            </w:r>
            <w:r>
              <w:rPr>
                <w:noProof/>
                <w:lang w:val="es-ES"/>
              </w:rPr>
              <w:t>(2), 218-227.</w:t>
            </w:r>
          </w:p>
        </w:tc>
      </w:tr>
      <w:tr w:rsidR="00A425B4" w:rsidTr="00A425B4">
        <w:trPr>
          <w:cnfStyle w:val="000000100000"/>
        </w:trPr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5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1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Beltrán, C. A. (2016). SÍNDROME DE BURNOUT EN TRABAJADORES DE DIVERSAS ACTIVIDADES ECONÓMICAS EN MÉXICO. </w:t>
            </w:r>
            <w:r>
              <w:rPr>
                <w:i/>
                <w:iCs/>
                <w:noProof/>
                <w:lang w:val="es-ES"/>
              </w:rPr>
              <w:t>Revista Iberoamericana de Psicología: Ciencia y Tecnología, 8</w:t>
            </w:r>
            <w:r>
              <w:rPr>
                <w:noProof/>
                <w:lang w:val="es-ES"/>
              </w:rPr>
              <w:t>(2), 23-28.</w:t>
            </w:r>
          </w:p>
        </w:tc>
      </w:tr>
      <w:tr w:rsidR="00A425B4" w:rsidTr="00A425B4"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6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0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Blanco Sánchez, M. R. (2016). Precariedad laboral, burnout y salud en Personal Administrativo de Granada. </w:t>
            </w:r>
            <w:r>
              <w:rPr>
                <w:i/>
                <w:iCs/>
                <w:noProof/>
                <w:lang w:val="es-ES"/>
              </w:rPr>
              <w:t>Monográfico de Psicología y Salud</w:t>
            </w:r>
            <w:r>
              <w:rPr>
                <w:noProof/>
                <w:lang w:val="es-ES"/>
              </w:rPr>
              <w:t>, 40-48.</w:t>
            </w:r>
          </w:p>
        </w:tc>
      </w:tr>
      <w:tr w:rsidR="00A425B4" w:rsidTr="00A425B4">
        <w:trPr>
          <w:cnfStyle w:val="000000100000"/>
        </w:trPr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7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100000"/>
              <w:rPr>
                <w:noProof/>
                <w:lang w:val="en-US"/>
              </w:rPr>
            </w:pPr>
            <w:r>
              <w:rPr>
                <w:noProof/>
                <w:lang w:val="es-ES"/>
              </w:rPr>
              <w:t xml:space="preserve">Colell, E. S.-N.-S. (2014). Prevalencia de consumo de hipnosedantes en población ocupada y factores de estrés laboral asociados. </w:t>
            </w:r>
            <w:r w:rsidRPr="00A935B9">
              <w:rPr>
                <w:i/>
                <w:iCs/>
                <w:noProof/>
                <w:lang w:val="en-US"/>
              </w:rPr>
              <w:t>Gaceta Sanitaria, 28</w:t>
            </w:r>
            <w:r w:rsidRPr="00A935B9">
              <w:rPr>
                <w:noProof/>
                <w:lang w:val="en-US"/>
              </w:rPr>
              <w:t>(5), 369-375.</w:t>
            </w:r>
          </w:p>
        </w:tc>
      </w:tr>
      <w:tr w:rsidR="00A425B4" w:rsidTr="00A425B4"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8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000000"/>
              <w:rPr>
                <w:noProof/>
                <w:lang w:val="es-ES"/>
              </w:rPr>
            </w:pPr>
            <w:r w:rsidRPr="00A935B9">
              <w:rPr>
                <w:noProof/>
                <w:lang w:val="en-US"/>
              </w:rPr>
              <w:t xml:space="preserve">Dyrbye, L. N. (2017). Healthy Exercise Habits Are Associated With Lower Risk of Burnout and Higher Quality of Life Among US Medical Students. </w:t>
            </w:r>
            <w:r>
              <w:rPr>
                <w:i/>
                <w:iCs/>
                <w:noProof/>
                <w:lang w:val="es-ES"/>
              </w:rPr>
              <w:t>Academic Medicine</w:t>
            </w:r>
            <w:r>
              <w:rPr>
                <w:noProof/>
                <w:lang w:val="es-ES"/>
              </w:rPr>
              <w:t>, 1-6.</w:t>
            </w:r>
          </w:p>
        </w:tc>
      </w:tr>
      <w:tr w:rsidR="00A425B4" w:rsidTr="00A425B4">
        <w:trPr>
          <w:cnfStyle w:val="000000100000"/>
        </w:trPr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9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1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Garrosa, E. C.-C.-J.-V. (2015). El impacto emocional del incivismo laboral y el abuso verbal en el trabajo: el papel protector de la recuperación diaria. </w:t>
            </w:r>
            <w:r>
              <w:rPr>
                <w:i/>
                <w:iCs/>
                <w:noProof/>
                <w:lang w:val="es-ES"/>
              </w:rPr>
              <w:t>Anales de psicología, 31</w:t>
            </w:r>
            <w:r>
              <w:rPr>
                <w:noProof/>
                <w:lang w:val="es-ES"/>
              </w:rPr>
              <w:t>(1), 190-198.</w:t>
            </w:r>
          </w:p>
        </w:tc>
      </w:tr>
      <w:tr w:rsidR="00A425B4" w:rsidTr="00A425B4"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10</w:t>
            </w:r>
          </w:p>
        </w:tc>
        <w:tc>
          <w:tcPr>
            <w:tcW w:w="7812" w:type="dxa"/>
          </w:tcPr>
          <w:p w:rsidR="00A425B4" w:rsidRDefault="00A935B9" w:rsidP="00A935B9">
            <w:pPr>
              <w:cnfStyle w:val="000000000000"/>
            </w:pPr>
            <w:r>
              <w:rPr>
                <w:noProof/>
                <w:lang w:val="es-ES"/>
              </w:rPr>
              <w:t xml:space="preserve">González, E. R. (2017). Intervención psicoeducativa en la calidad de vida laboral en una institución mexicana. </w:t>
            </w:r>
            <w:r>
              <w:rPr>
                <w:i/>
                <w:iCs/>
                <w:noProof/>
                <w:lang w:val="es-ES"/>
              </w:rPr>
              <w:t>Revista Iberoamericana de las Ciencias de la Salud, 5</w:t>
            </w:r>
            <w:r>
              <w:rPr>
                <w:noProof/>
                <w:lang w:val="es-ES"/>
              </w:rPr>
              <w:t>(10).</w:t>
            </w:r>
          </w:p>
        </w:tc>
      </w:tr>
      <w:tr w:rsidR="00A425B4" w:rsidTr="00A425B4">
        <w:trPr>
          <w:cnfStyle w:val="000000100000"/>
        </w:trPr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11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1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Gutiérrez Strauss, A. M.-D. (2014). </w:t>
            </w:r>
            <w:r w:rsidRPr="00A935B9">
              <w:rPr>
                <w:noProof/>
                <w:lang w:val="en-US"/>
              </w:rPr>
              <w:t xml:space="preserve">Psicosocial risk and Stress at job environment. </w:t>
            </w:r>
            <w:r>
              <w:rPr>
                <w:i/>
                <w:iCs/>
                <w:noProof/>
                <w:lang w:val="es-ES"/>
              </w:rPr>
              <w:t>Revista Salud Uninorte, 30</w:t>
            </w:r>
            <w:r>
              <w:rPr>
                <w:noProof/>
                <w:lang w:val="es-ES"/>
              </w:rPr>
              <w:t>(1), v-vii.</w:t>
            </w:r>
          </w:p>
        </w:tc>
      </w:tr>
      <w:tr w:rsidR="00A425B4" w:rsidTr="00A425B4"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12</w:t>
            </w:r>
          </w:p>
        </w:tc>
        <w:tc>
          <w:tcPr>
            <w:tcW w:w="7812" w:type="dxa"/>
          </w:tcPr>
          <w:p w:rsidR="00A425B4" w:rsidRDefault="00A935B9" w:rsidP="00A935B9">
            <w:pPr>
              <w:cnfStyle w:val="000000000000"/>
            </w:pPr>
            <w:r>
              <w:rPr>
                <w:noProof/>
                <w:lang w:val="es-ES"/>
              </w:rPr>
              <w:t xml:space="preserve">Juárez-García, A. I.-Á.-R. (2014). Síndrome de burnout en población mexicana: Una revisión sistemática. </w:t>
            </w:r>
            <w:r>
              <w:rPr>
                <w:i/>
                <w:iCs/>
                <w:noProof/>
                <w:lang w:val="es-ES"/>
              </w:rPr>
              <w:t>Salud mental, 7</w:t>
            </w:r>
            <w:r>
              <w:rPr>
                <w:noProof/>
                <w:lang w:val="es-ES"/>
              </w:rPr>
              <w:t>(2), 159-176.</w:t>
            </w:r>
          </w:p>
        </w:tc>
      </w:tr>
      <w:tr w:rsidR="00A425B4" w:rsidTr="00A425B4">
        <w:trPr>
          <w:cnfStyle w:val="000000100000"/>
        </w:trPr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13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1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Lopez, N. A. (2015). Perfil Psicológico de Pacientes clínicos con síndrome de Burnout. </w:t>
            </w:r>
            <w:r>
              <w:rPr>
                <w:i/>
                <w:iCs/>
                <w:noProof/>
                <w:lang w:val="es-ES"/>
              </w:rPr>
              <w:t>CULTURA EDUCACIÓN Y SOCIEDAD, 6</w:t>
            </w:r>
            <w:r>
              <w:rPr>
                <w:noProof/>
                <w:lang w:val="es-ES"/>
              </w:rPr>
              <w:t>(1), 157-163.</w:t>
            </w:r>
          </w:p>
        </w:tc>
      </w:tr>
      <w:tr w:rsidR="00A425B4" w:rsidTr="00A425B4"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14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0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Monte, P. R. (2013). Situación actual y perspectiva de futuro en el estudio del estrés laboral: la Psicología de la Salud Ocupacional. </w:t>
            </w:r>
            <w:r>
              <w:rPr>
                <w:i/>
                <w:iCs/>
                <w:noProof/>
                <w:lang w:val="es-ES"/>
              </w:rPr>
              <w:t>Informació psicológica</w:t>
            </w:r>
            <w:r>
              <w:rPr>
                <w:noProof/>
                <w:lang w:val="es-ES"/>
              </w:rPr>
              <w:t>, 68-83.</w:t>
            </w:r>
          </w:p>
        </w:tc>
      </w:tr>
      <w:tr w:rsidR="00A425B4" w:rsidTr="00A425B4">
        <w:trPr>
          <w:cnfStyle w:val="000000100000"/>
        </w:trPr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15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1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Mora, C. A. (2016). Comparación entre los predictores del estrés laboral según el nivel de actividad física, edad, género y antigüedad laboral en un grupo de funcionarios administrativos del sector público costarricense. </w:t>
            </w:r>
            <w:r>
              <w:rPr>
                <w:i/>
                <w:iCs/>
                <w:noProof/>
                <w:lang w:val="es-ES"/>
              </w:rPr>
              <w:t>Revista en Ciencias del Movimiento Humano y Salud, 13</w:t>
            </w:r>
            <w:r>
              <w:rPr>
                <w:noProof/>
                <w:lang w:val="es-ES"/>
              </w:rPr>
              <w:t>(1).</w:t>
            </w:r>
          </w:p>
        </w:tc>
      </w:tr>
      <w:tr w:rsidR="00A425B4" w:rsidTr="00A425B4"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16</w:t>
            </w:r>
          </w:p>
        </w:tc>
        <w:tc>
          <w:tcPr>
            <w:tcW w:w="7812" w:type="dxa"/>
          </w:tcPr>
          <w:p w:rsidR="00A425B4" w:rsidRDefault="00A935B9" w:rsidP="00A935B9">
            <w:pPr>
              <w:cnfStyle w:val="000000000000"/>
            </w:pPr>
            <w:r>
              <w:rPr>
                <w:noProof/>
                <w:lang w:val="es-ES"/>
              </w:rPr>
              <w:t xml:space="preserve">Pérez, J. P. (2013). Efecto del burnout y la sobrecarga en la calidad de vida en el trabajo. </w:t>
            </w:r>
            <w:r>
              <w:rPr>
                <w:i/>
                <w:iCs/>
                <w:noProof/>
                <w:lang w:val="es-ES"/>
              </w:rPr>
              <w:t>Elsevier España</w:t>
            </w:r>
            <w:r>
              <w:rPr>
                <w:noProof/>
                <w:lang w:val="es-ES"/>
              </w:rPr>
              <w:t>, 445-455.</w:t>
            </w:r>
          </w:p>
        </w:tc>
      </w:tr>
      <w:tr w:rsidR="00A425B4" w:rsidTr="00A425B4">
        <w:trPr>
          <w:cnfStyle w:val="000000100000"/>
        </w:trPr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17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1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Prado, J. F. (2016). Estudio confirmatorio de la escala mexicana de desgaste ocupacional (EMEDO): Un instrumento de burnout para mexicanos. </w:t>
            </w:r>
            <w:r>
              <w:rPr>
                <w:i/>
                <w:iCs/>
                <w:noProof/>
                <w:lang w:val="es-ES"/>
              </w:rPr>
              <w:t>Revista Interamericana de Psicología Ocupacional, 26</w:t>
            </w:r>
            <w:r>
              <w:rPr>
                <w:noProof/>
                <w:lang w:val="es-ES"/>
              </w:rPr>
              <w:t>(1), 7-21.</w:t>
            </w:r>
          </w:p>
        </w:tc>
      </w:tr>
      <w:tr w:rsidR="00A425B4" w:rsidTr="00A425B4"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lastRenderedPageBreak/>
              <w:t>18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0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Quiroz, C. N. (2016). RELACIÓN ENTRE ESTRÉS LABORAL Y ESTRÉS COTIDIANO. </w:t>
            </w:r>
            <w:r>
              <w:rPr>
                <w:i/>
                <w:iCs/>
                <w:noProof/>
                <w:lang w:val="es-ES"/>
              </w:rPr>
              <w:t>Revista Electrónica de Psicología Iztacala, 19</w:t>
            </w:r>
            <w:r>
              <w:rPr>
                <w:noProof/>
                <w:lang w:val="es-ES"/>
              </w:rPr>
              <w:t>(2), 558-568.</w:t>
            </w:r>
          </w:p>
        </w:tc>
      </w:tr>
      <w:tr w:rsidR="00A425B4" w:rsidTr="00A425B4">
        <w:trPr>
          <w:cnfStyle w:val="000000100000"/>
        </w:trPr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19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1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Ramos, V. &amp;. (2015). La relación entre el estrés laboral, las fuentes que le dan origen y las estrategias de coping en el sector público y el privado. </w:t>
            </w:r>
            <w:r>
              <w:rPr>
                <w:i/>
                <w:iCs/>
                <w:noProof/>
                <w:lang w:val="es-ES"/>
              </w:rPr>
              <w:t>Revista de Psicología del Trabajo y de las Organizaciones, 31</w:t>
            </w:r>
            <w:r>
              <w:rPr>
                <w:noProof/>
                <w:lang w:val="es-ES"/>
              </w:rPr>
              <w:t>(1), 11-20.</w:t>
            </w:r>
          </w:p>
        </w:tc>
      </w:tr>
      <w:tr w:rsidR="00A425B4" w:rsidTr="00A425B4">
        <w:tc>
          <w:tcPr>
            <w:cnfStyle w:val="001000000000"/>
            <w:tcW w:w="1242" w:type="dxa"/>
            <w:vAlign w:val="center"/>
          </w:tcPr>
          <w:p w:rsidR="00A425B4" w:rsidRDefault="00A425B4" w:rsidP="00A425B4">
            <w:pPr>
              <w:jc w:val="center"/>
            </w:pPr>
            <w:r>
              <w:t>20</w:t>
            </w:r>
          </w:p>
        </w:tc>
        <w:tc>
          <w:tcPr>
            <w:tcW w:w="7812" w:type="dxa"/>
          </w:tcPr>
          <w:p w:rsidR="00A425B4" w:rsidRPr="00A935B9" w:rsidRDefault="00A935B9" w:rsidP="00A935B9">
            <w:pPr>
              <w:pStyle w:val="Bibliografa"/>
              <w:ind w:left="720" w:hanging="720"/>
              <w:cnfStyle w:val="00000000000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Suárez, G. R.-A. (2014). Estrés laboral y actividad física en empleados. </w:t>
            </w:r>
            <w:r>
              <w:rPr>
                <w:i/>
                <w:iCs/>
                <w:noProof/>
                <w:lang w:val="es-ES"/>
              </w:rPr>
              <w:t>Diversita, 10</w:t>
            </w:r>
            <w:r>
              <w:rPr>
                <w:noProof/>
                <w:lang w:val="es-ES"/>
              </w:rPr>
              <w:t>(1), 131-141.</w:t>
            </w:r>
          </w:p>
        </w:tc>
      </w:tr>
    </w:tbl>
    <w:p w:rsidR="005F04B3" w:rsidRDefault="005F04B3"/>
    <w:sectPr w:rsidR="005F04B3" w:rsidSect="00A935B9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5B4"/>
    <w:rsid w:val="000E7072"/>
    <w:rsid w:val="003A7019"/>
    <w:rsid w:val="005F04B3"/>
    <w:rsid w:val="00A425B4"/>
    <w:rsid w:val="00A935B9"/>
    <w:rsid w:val="00BE7207"/>
    <w:rsid w:val="00CA168F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B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93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6">
    <w:name w:val="Dark List Accent 6"/>
    <w:basedOn w:val="Tablanormal"/>
    <w:uiPriority w:val="70"/>
    <w:rsid w:val="00A425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oscura-nfasis1">
    <w:name w:val="Dark List Accent 1"/>
    <w:basedOn w:val="Tablanormal"/>
    <w:uiPriority w:val="70"/>
    <w:rsid w:val="00A425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3">
    <w:name w:val="Dark List Accent 3"/>
    <w:basedOn w:val="Tablanormal"/>
    <w:uiPriority w:val="70"/>
    <w:rsid w:val="00A425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BE7207"/>
  </w:style>
  <w:style w:type="character" w:customStyle="1" w:styleId="Ttulo1Car">
    <w:name w:val="Título 1 Car"/>
    <w:basedOn w:val="Fuentedeprrafopredeter"/>
    <w:link w:val="Ttulo1"/>
    <w:uiPriority w:val="9"/>
    <w:rsid w:val="00A9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5B9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A935B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35B9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E62F7591C84F72BB595D66E4CB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0529-5B96-49F5-AE76-89D49210BC1E}"/>
      </w:docPartPr>
      <w:docPartBody>
        <w:p w:rsidR="00000000" w:rsidRDefault="0030406D" w:rsidP="0030406D">
          <w:pPr>
            <w:pStyle w:val="BBE62F7591C84F72BB595D66E4CB6ACD"/>
          </w:pPr>
          <w:r>
            <w:rPr>
              <w:smallCaps/>
              <w:color w:val="FFFFFF" w:themeColor="background1"/>
              <w:sz w:val="44"/>
              <w:szCs w:val="44"/>
              <w:lang w:val="es-ES"/>
            </w:rPr>
            <w:t>[Escribir el nombre de la compañía]</w:t>
          </w:r>
        </w:p>
      </w:docPartBody>
    </w:docPart>
    <w:docPart>
      <w:docPartPr>
        <w:name w:val="F508E44E93BF44D8B4C1005E32B7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32CC-7159-4ACF-B5AE-1EBA5C3B0EDC}"/>
      </w:docPartPr>
      <w:docPartBody>
        <w:p w:rsidR="00000000" w:rsidRDefault="0030406D" w:rsidP="0030406D">
          <w:pPr>
            <w:pStyle w:val="F508E44E93BF44D8B4C1005E32B70BE9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  <w:lang w:val="es-ES"/>
            </w:rPr>
            <w:t>[Año]</w:t>
          </w:r>
        </w:p>
      </w:docPartBody>
    </w:docPart>
    <w:docPart>
      <w:docPartPr>
        <w:name w:val="42AE4DF538C5468D851A1CFFC6B1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6B52-7185-44CE-A1E3-013A390E7D1F}"/>
      </w:docPartPr>
      <w:docPartBody>
        <w:p w:rsidR="00000000" w:rsidRDefault="0030406D" w:rsidP="0030406D">
          <w:pPr>
            <w:pStyle w:val="42AE4DF538C5468D851A1CFFC6B16BD2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B0D357E2A2CF4E35B189BF0EEA52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28F0-247D-488A-A3B9-A4B75CAD6C31}"/>
      </w:docPartPr>
      <w:docPartBody>
        <w:p w:rsidR="00000000" w:rsidRDefault="0030406D" w:rsidP="0030406D">
          <w:pPr>
            <w:pStyle w:val="B0D357E2A2CF4E35B189BF0EEA5294B8"/>
          </w:pPr>
          <w:r>
            <w:rPr>
              <w:color w:val="FFFFFF" w:themeColor="background1"/>
              <w:sz w:val="40"/>
              <w:szCs w:val="40"/>
              <w:lang w:val="es-ES"/>
            </w:rPr>
            <w:t>[Escribir el subtítulo del documento]</w:t>
          </w:r>
        </w:p>
      </w:docPartBody>
    </w:docPart>
    <w:docPart>
      <w:docPartPr>
        <w:name w:val="310E8441BE604954B90D0D9C6989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E341-977F-4DB1-8D52-644CB0E6B1DF}"/>
      </w:docPartPr>
      <w:docPartBody>
        <w:p w:rsidR="00000000" w:rsidRDefault="0030406D" w:rsidP="0030406D">
          <w:pPr>
            <w:pStyle w:val="310E8441BE604954B90D0D9C6989C96D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406D"/>
    <w:rsid w:val="0030406D"/>
    <w:rsid w:val="00E8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E62F7591C84F72BB595D66E4CB6ACD">
    <w:name w:val="BBE62F7591C84F72BB595D66E4CB6ACD"/>
    <w:rsid w:val="0030406D"/>
  </w:style>
  <w:style w:type="paragraph" w:customStyle="1" w:styleId="F508E44E93BF44D8B4C1005E32B70BE9">
    <w:name w:val="F508E44E93BF44D8B4C1005E32B70BE9"/>
    <w:rsid w:val="0030406D"/>
  </w:style>
  <w:style w:type="paragraph" w:customStyle="1" w:styleId="42AE4DF538C5468D851A1CFFC6B16BD2">
    <w:name w:val="42AE4DF538C5468D851A1CFFC6B16BD2"/>
    <w:rsid w:val="0030406D"/>
  </w:style>
  <w:style w:type="paragraph" w:customStyle="1" w:styleId="B0D357E2A2CF4E35B189BF0EEA5294B8">
    <w:name w:val="B0D357E2A2CF4E35B189BF0EEA5294B8"/>
    <w:rsid w:val="0030406D"/>
  </w:style>
  <w:style w:type="paragraph" w:customStyle="1" w:styleId="310E8441BE604954B90D0D9C6989C96D">
    <w:name w:val="310E8441BE604954B90D0D9C6989C96D"/>
    <w:rsid w:val="0030406D"/>
  </w:style>
  <w:style w:type="paragraph" w:customStyle="1" w:styleId="1D7FDDAFFECA43EC8C300A6B950FDF0C">
    <w:name w:val="1D7FDDAFFECA43EC8C300A6B950FDF0C"/>
    <w:rsid w:val="003040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Licenciatura en Medicina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Jua13</b:Tag>
    <b:SourceType>JournalArticle</b:SourceType>
    <b:Guid>{EAA56C1C-6040-4B0E-A9A9-74E26DA7D5BF}</b:Guid>
    <b:LCID>0</b:LCID>
    <b:Author>
      <b:Author>
        <b:NameList>
          <b:Person>
            <b:Last>Pérez</b:Last>
            <b:First>Juana</b:First>
            <b:Middle>Patlán</b:Middle>
          </b:Person>
        </b:NameList>
      </b:Author>
    </b:Author>
    <b:Title>Efecto del burnout y la sobrecarga en la calidad de vida en el trabajo</b:Title>
    <b:Year>2013</b:Year>
    <b:JournalName>Elsevier España</b:JournalName>
    <b:Pages>445-455</b:Pages>
    <b:RefOrder>1</b:RefOrder>
  </b:Source>
  <b:Source>
    <b:Tag>Mor16</b:Tag>
    <b:SourceType>JournalArticle</b:SourceType>
    <b:Guid>{5432AA0E-3D5F-4EF5-8724-B44008A786AC}</b:Guid>
    <b:LCID>0</b:LCID>
    <b:Author>
      <b:Author>
        <b:NameList>
          <b:Person>
            <b:Last>Mora</b:Last>
            <b:First>C.</b:First>
            <b:Middle>A. A., Mora, L. S., Cabrera, J. S., &amp; Schmidt, H. F.</b:Middle>
          </b:Person>
        </b:NameList>
      </b:Author>
    </b:Author>
    <b:Title>Comparación entre los predictores del estrés laboral según el nivel de actividad física, edad, género y antigüedad laboral en un grupo de funcionarios administrativos del sector público costarricense.</b:Title>
    <b:JournalName>Revista en Ciencias del Movimiento Humano y Salud</b:JournalName>
    <b:Year>2016</b:Year>
    <b:Volume>13</b:Volume>
    <b:Issue>1</b:Issue>
    <b:RefOrder>2</b:RefOrder>
  </b:Source>
  <b:Source>
    <b:Tag>Bla16</b:Tag>
    <b:SourceType>JournalArticle</b:SourceType>
    <b:Guid>{AA7AE99E-8B59-4FDC-AF45-1A72DD6E440D}</b:Guid>
    <b:LCID>0</b:LCID>
    <b:Author>
      <b:Author>
        <b:NameList>
          <b:Person>
            <b:Last>Blanco Sánchez</b:Last>
            <b:First>M.,</b:First>
            <b:Middle>Ribeiro de Sousa Cunha, A. R., Ayuso Díaz, L., Crespo Jaén, P., &amp; Mena Casero, C.</b:Middle>
          </b:Person>
        </b:NameList>
      </b:Author>
    </b:Author>
    <b:Title>Precariedad laboral, burnout y salud en Personal Administrativo de Granada.</b:Title>
    <b:JournalName>Monográfico de Psicología y Salud</b:JournalName>
    <b:Year>2016</b:Year>
    <b:Pages>40-48</b:Pages>
    <b:RefOrder>3</b:RefOrder>
  </b:Source>
  <b:Source>
    <b:Tag>Ace13</b:Tag>
    <b:SourceType>JournalArticle</b:SourceType>
    <b:Guid>{B80D7336-75C5-4587-893B-410407AAE65F}</b:Guid>
    <b:LCID>0</b:LCID>
    <b:Author>
      <b:Author>
        <b:NameList>
          <b:Person>
            <b:Last>Acevedo</b:Last>
            <b:First>R.</b:First>
            <b:Middle>T., Trijueque, D. G., &amp; Marina, S. D.</b:Middle>
          </b:Person>
        </b:NameList>
      </b:Author>
    </b:Author>
    <b:Title>El burnout como forma de estrés laboral y su dimensión forense. Revista cubana de salud y trabajo</b:Title>
    <b:JournalName>Revista Cubana de Salud y Trabajo</b:JournalName>
    <b:Year>2013</b:Year>
    <b:Pages>51-66</b:Pages>
    <b:Volume>14</b:Volume>
    <b:Issue>1</b:Issue>
    <b:RefOrder>4</b:RefOrder>
  </b:Source>
  <b:Source>
    <b:Tag>Qui16</b:Tag>
    <b:SourceType>JournalArticle</b:SourceType>
    <b:Guid>{DC9D6F50-5905-481F-81F8-27E250ABC9B2}</b:Guid>
    <b:LCID>0</b:LCID>
    <b:Author>
      <b:Author>
        <b:NameList>
          <b:Person>
            <b:Last>Quiroz</b:Last>
            <b:First>C.</b:First>
            <b:Middle>N. N., Rivera, L. O., &amp; Valero, C. Z. V.</b:Middle>
          </b:Person>
        </b:NameList>
      </b:Author>
    </b:Author>
    <b:Title>RELACIÓN ENTRE ESTRÉS LABORAL Y ESTRÉS COTIDIANO</b:Title>
    <b:JournalName>Revista Electrónica de Psicología Iztacala</b:JournalName>
    <b:Year>2016</b:Year>
    <b:Pages>558-568</b:Pages>
    <b:Volume>19</b:Volume>
    <b:Issue>2</b:Issue>
    <b:RefOrder>5</b:RefOrder>
  </b:Source>
  <b:Source>
    <b:Tag>Gon17</b:Tag>
    <b:SourceType>JournalArticle</b:SourceType>
    <b:Guid>{0F24901C-8329-488C-90A5-70148A8F66FD}</b:Guid>
    <b:LCID>0</b:LCID>
    <b:Author>
      <b:Author>
        <b:NameList>
          <b:Person>
            <b:Last>González</b:Last>
            <b:First>E.</b:First>
            <b:Middle>R., Serrano, M. L. P., Campos, A. R. P., &amp; Rodríguez, C. C.</b:Middle>
          </b:Person>
        </b:NameList>
      </b:Author>
    </b:Author>
    <b:Title>Intervención psicoeducativa en la calidad de vida laboral en una institución mexicana</b:Title>
    <b:JournalName>Revista Iberoamericana de las Ciencias de la Salud</b:JournalName>
    <b:Year>2017</b:Year>
    <b:Volume>5</b:Volume>
    <b:Issue>10</b:Issue>
    <b:RefOrder>6</b:RefOrder>
  </b:Source>
  <b:Source>
    <b:Tag>Lop15</b:Tag>
    <b:SourceType>JournalArticle</b:SourceType>
    <b:Guid>{61BE3D5C-42F2-47E2-BA7E-569C302828A1}</b:Guid>
    <b:LCID>0</b:LCID>
    <b:Author>
      <b:Author>
        <b:NameList>
          <b:Person>
            <b:Last>Lopez</b:Last>
            <b:First>N.</b:First>
            <b:Middle>A., &amp; Rodelo, J. C.</b:Middle>
          </b:Person>
        </b:NameList>
      </b:Author>
    </b:Author>
    <b:Title>Perfil Psicológico de Pacientes clínicos con síndrome de Burnout</b:Title>
    <b:JournalName>CULTURA EDUCACIÓN Y SOCIEDAD</b:JournalName>
    <b:Year>2015</b:Year>
    <b:Pages>157-163</b:Pages>
    <b:Volume>6</b:Volume>
    <b:Issue>1</b:Issue>
    <b:RefOrder>7</b:RefOrder>
  </b:Source>
  <b:Source>
    <b:Tag>Juá14</b:Tag>
    <b:SourceType>JournalArticle</b:SourceType>
    <b:Guid>{B9DCBE2E-A1A5-41A6-A2E8-16FD97029600}</b:Guid>
    <b:LCID>0</b:LCID>
    <b:Author>
      <b:Author>
        <b:NameList>
          <b:Person>
            <b:Last>Juárez-García</b:Last>
            <b:First>A.,</b:First>
            <b:Middle>Idrovo, Á. J., Camacho-Ávila, A., &amp; Placencia-Reyes, O.</b:Middle>
          </b:Person>
        </b:NameList>
      </b:Author>
    </b:Author>
    <b:Title>Síndrome de burnout en población mexicana: Una revisión sistemática.</b:Title>
    <b:JournalName>Salud mental</b:JournalName>
    <b:Year>2014</b:Year>
    <b:Pages>159-176</b:Pages>
    <b:Volume>7</b:Volume>
    <b:Issue>2</b:Issue>
    <b:RefOrder>8</b:RefOrder>
  </b:Source>
  <b:Source>
    <b:Tag>Dyr17</b:Tag>
    <b:SourceType>JournalArticle</b:SourceType>
    <b:Guid>{109DE8F6-0A5D-49F6-90F6-18AE75FA9392}</b:Guid>
    <b:LCID>0</b:LCID>
    <b:Author>
      <b:Author>
        <b:NameList>
          <b:Person>
            <b:Last>Dyrbye</b:Last>
            <b:First>L.</b:First>
            <b:Middle>N., Satele, D., &amp; Shanafelt, T. D.</b:Middle>
          </b:Person>
        </b:NameList>
      </b:Author>
    </b:Author>
    <b:Title>Healthy Exercise Habits Are Associated With Lower Risk of Burnout and Higher Quality of Life Among US Medical Students</b:Title>
    <b:JournalName>Academic Medicine</b:JournalName>
    <b:Year>2017</b:Year>
    <b:Pages>1-6</b:Pages>
    <b:RefOrder>9</b:RefOrder>
  </b:Source>
  <b:Source>
    <b:Tag>Bel16</b:Tag>
    <b:SourceType>JournalArticle</b:SourceType>
    <b:Guid>{36D5519A-0345-4F60-ADBB-6EFF4BCA9C8D}</b:Guid>
    <b:LCID>0</b:LCID>
    <b:Author>
      <b:Author>
        <b:NameList>
          <b:Person>
            <b:Last>Beltrán</b:Last>
            <b:First>C.</b:First>
            <b:Middle>A., Moreno, M. P., &amp; Estrada, J. G. S.</b:Middle>
          </b:Person>
        </b:NameList>
      </b:Author>
    </b:Author>
    <b:Title>SÍNDROME DE BURNOUT EN TRABAJADORES DE DIVERSAS ACTIVIDADES ECONÓMICAS EN MÉXICO</b:Title>
    <b:JournalName>Revista Iberoamericana de Psicología: Ciencia y Tecnología</b:JournalName>
    <b:Year>2016</b:Year>
    <b:Pages>23-28</b:Pages>
    <b:Volume>8</b:Volume>
    <b:Issue>2</b:Issue>
    <b:RefOrder>10</b:RefOrder>
  </b:Source>
  <b:Source>
    <b:Tag>Pra16</b:Tag>
    <b:SourceType>JournalArticle</b:SourceType>
    <b:Guid>{59972088-267E-42EE-A00C-543B70F64F60}</b:Guid>
    <b:LCID>0</b:LCID>
    <b:Author>
      <b:Author>
        <b:NameList>
          <b:Person>
            <b:Last>Prado</b:Last>
            <b:First>J.</b:First>
            <b:Middle>F. U.</b:Middle>
          </b:Person>
        </b:NameList>
      </b:Author>
    </b:Author>
    <b:Title>Estudio confirmatorio de la escala mexicana de desgaste ocupacional (EMEDO): Un instrumento de burnout para mexicanos</b:Title>
    <b:JournalName>Revista Interamericana de Psicología Ocupacional</b:JournalName>
    <b:Year>2016</b:Year>
    <b:Pages>7-21</b:Pages>
    <b:Volume>26</b:Volume>
    <b:Issue>1</b:Issue>
    <b:RefOrder>11</b:RefOrder>
  </b:Source>
  <b:Source>
    <b:Tag>Ata01</b:Tag>
    <b:SourceType>JournalArticle</b:SourceType>
    <b:Guid>{F7F26135-6BE4-4681-BAA0-4BDD959B62AF}</b:Guid>
    <b:LCID>0</b:LCID>
    <b:Author>
      <b:Author>
        <b:NameList>
          <b:Person>
            <b:Last>Atalaya</b:Last>
            <b:First>M.</b:First>
          </b:Person>
        </b:NameList>
      </b:Author>
    </b:Author>
    <b:Title>El estrés laboral y su influencia en el trabajo</b:Title>
    <b:JournalName>Industrial data</b:JournalName>
    <b:Year>2001</b:Year>
    <b:Pages>25-36</b:Pages>
    <b:Volume>4</b:Volume>
    <b:Issue>2</b:Issue>
    <b:RefOrder>12</b:RefOrder>
  </b:Source>
  <b:Source>
    <b:Tag>Mon13</b:Tag>
    <b:SourceType>JournalArticle</b:SourceType>
    <b:Guid>{5F67805B-4D01-4D30-937A-EECB054AA6C9}</b:Guid>
    <b:LCID>0</b:LCID>
    <b:Author>
      <b:Author>
        <b:NameList>
          <b:Person>
            <b:Last>Monte</b:Last>
            <b:First>P.</b:First>
            <b:Middle>R. G.</b:Middle>
          </b:Person>
        </b:NameList>
      </b:Author>
    </b:Author>
    <b:Title>Situación actual y perspectiva de futuro en el estudio del estrés laboral: la Psicología de la Salud Ocupacional</b:Title>
    <b:JournalName>Informació psicológica</b:JournalName>
    <b:Year>2013</b:Year>
    <b:Pages>68-83</b:Pages>
    <b:RefOrder>13</b:RefOrder>
  </b:Source>
  <b:Source>
    <b:Tag>Gut14</b:Tag>
    <b:SourceType>JournalArticle</b:SourceType>
    <b:Guid>{8A3AB6A7-A05E-4135-BD62-CFABCA549654}</b:Guid>
    <b:LCID>0</b:LCID>
    <b:Author>
      <b:Author>
        <b:NameList>
          <b:Person>
            <b:Last>Gutiérrez Strauss</b:Last>
            <b:First>A.</b:First>
            <b:Middle>M., &amp; Viloria-Doria, J. C.</b:Middle>
          </b:Person>
        </b:NameList>
      </b:Author>
    </b:Author>
    <b:Title>Psicosocial risk and Stress at job environment</b:Title>
    <b:JournalName>Revista Salud Uninorte</b:JournalName>
    <b:Year>2014</b:Year>
    <b:Pages>v-vii</b:Pages>
    <b:Volume>30</b:Volume>
    <b:Issue>1</b:Issue>
    <b:RefOrder>14</b:RefOrder>
  </b:Source>
  <b:Source>
    <b:Tag>Ram15</b:Tag>
    <b:SourceType>JournalArticle</b:SourceType>
    <b:Guid>{00E79B6D-9A92-41DD-9DE5-862BDE12F463}</b:Guid>
    <b:LCID>0</b:LCID>
    <b:Author>
      <b:Author>
        <b:NameList>
          <b:Person>
            <b:Last>Ramos</b:Last>
            <b:First>V.,</b:First>
            <b:Middle>&amp; Jordão, F.</b:Middle>
          </b:Person>
        </b:NameList>
      </b:Author>
    </b:Author>
    <b:Title>La relación entre el estrés laboral, las fuentes que le dan origen y las estrategias de coping en el sector público y el privado</b:Title>
    <b:JournalName>Revista de Psicología del Trabajo y de las Organizaciones</b:JournalName>
    <b:Year>2015</b:Year>
    <b:Pages>11-20</b:Pages>
    <b:Volume>31</b:Volume>
    <b:Issue>1</b:Issue>
    <b:RefOrder>15</b:RefOrder>
  </b:Source>
  <b:Source>
    <b:Tag>Col14</b:Tag>
    <b:SourceType>JournalArticle</b:SourceType>
    <b:Guid>{265EEAAC-161C-4CFC-B07C-D6844EAABF81}</b:Guid>
    <b:LCID>0</b:LCID>
    <b:Author>
      <b:Author>
        <b:NameList>
          <b:Person>
            <b:Last>Colell</b:Last>
            <b:First>E.,</b:First>
            <b:Middle>Sánchez-Niubò, A., Domingo-Salvany, A., Delclós, J., &amp; Benavides, F. G.</b:Middle>
          </b:Person>
        </b:NameList>
      </b:Author>
    </b:Author>
    <b:Title>Prevalencia de consumo de hipnosedantes en población ocupada y factores de estrés laboral asociados</b:Title>
    <b:JournalName>Gaceta Sanitaria</b:JournalName>
    <b:Year>2014</b:Year>
    <b:Pages>369-375</b:Pages>
    <b:Volume>28</b:Volume>
    <b:Issue>5</b:Issue>
    <b:RefOrder>16</b:RefOrder>
  </b:Source>
  <b:Source>
    <b:Tag>Gar15</b:Tag>
    <b:SourceType>JournalArticle</b:SourceType>
    <b:Guid>{283E5212-8682-4CC3-B834-1CBC36CFF9AA}</b:Guid>
    <b:LCID>0</b:LCID>
    <b:Author>
      <b:Author>
        <b:NameList>
          <b:Person>
            <b:Last>Garrosa</b:Last>
            <b:First>E.,</b:First>
            <b:Middle>Carmona-Cobo, I., Moreno-Jiménez, B., &amp; Sanz-Vergel, A.</b:Middle>
          </b:Person>
        </b:NameList>
      </b:Author>
    </b:Author>
    <b:Title>El impacto emocional del incivismo laboral y el abuso verbal en el trabajo: el papel protector de la recuperación diaria</b:Title>
    <b:JournalName>Anales de psicología</b:JournalName>
    <b:Year>2015</b:Year>
    <b:Pages>190-198</b:Pages>
    <b:Volume>31</b:Volume>
    <b:Issue>1</b:Issue>
    <b:RefOrder>17</b:RefOrder>
  </b:Source>
  <b:Source>
    <b:Tag>Suá14</b:Tag>
    <b:SourceType>JournalArticle</b:SourceType>
    <b:Guid>{6A144585-EBE6-4A85-8CE7-5041AF8CC4DA}</b:Guid>
    <b:LCID>0</b:LCID>
    <b:Author>
      <b:Author>
        <b:NameList>
          <b:Person>
            <b:Last>Suárez</b:Last>
            <b:First>G.</b:First>
            <b:Middle>R., Vidales, S. Z., &amp; Cardona-Arias, J.</b:Middle>
          </b:Person>
        </b:NameList>
      </b:Author>
    </b:Author>
    <b:Title>Estrés laboral y actividad física en empleados</b:Title>
    <b:JournalName>Diversita</b:JournalName>
    <b:Year>2014</b:Year>
    <b:Pages>131-141</b:Pages>
    <b:Volume>10</b:Volume>
    <b:Issue>1</b:Issue>
    <b:RefOrder>18</b:RefOrder>
  </b:Source>
  <b:Source>
    <b:Tag>Ara14</b:Tag>
    <b:SourceType>JournalArticle</b:SourceType>
    <b:Guid>{0C35CC53-D296-456C-8738-F7B8632DE3BC}</b:Guid>
    <b:LCID>0</b:LCID>
    <b:Author>
      <b:Author>
        <b:NameList>
          <b:Person>
            <b:Last>Araujo</b:Last>
            <b:First>B.</b:First>
            <b:Middle>L., Oscá, A., Bardera, P., Uríen, B., Valdés, V. D., &amp; Rubio, C.</b:Middle>
          </b:Person>
        </b:NameList>
      </b:Author>
    </b:Author>
    <b:Title>Riegos psicosociales y accidentabilidad laboral: investigación y propuestas de actuación</b:Title>
    <b:JournalName>Papeles del Psicólogo</b:JournalName>
    <b:Year>2014</b:Year>
    <b:Pages>138-143</b:Pages>
    <b:City>España</b:City>
    <b:Publisher>Consejo General de Colegios Oficiales de Psicólogos</b:Publisher>
    <b:Volume>35</b:Volume>
    <b:Issue>2</b:Issue>
    <b:RefOrder>19</b:RefOrder>
  </b:Source>
  <b:Source>
    <b:Tag>Bel161</b:Tag>
    <b:SourceType>JournalArticle</b:SourceType>
    <b:Guid>{4AE62439-D780-4BFC-911D-709009ECC21C}</b:Guid>
    <b:LCID>0</b:LCID>
    <b:Author>
      <b:Author>
        <b:NameList>
          <b:Person>
            <b:Last>Beltrán</b:Last>
            <b:First>C.</b:First>
            <b:Middle>A., Moreno, M. P., &amp; Salazar Estrada, J. G.</b:Middle>
          </b:Person>
        </b:NameList>
      </b:Author>
    </b:Author>
    <b:Title>Confiabilidad y validación de la escala Maslach Burnout Inventory (Hss) en trabajadores del occidente de México</b:Title>
    <b:JournalName>Salud Uninorte</b:JournalName>
    <b:Year>2016</b:Year>
    <b:Pages>218-227</b:Pages>
    <b:Volume>32</b:Volume>
    <b:Issue>2</b:Issue>
    <b:RefOrder>20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769AAA-2377-443C-9618-380E1B47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</dc:title>
  <dc:subject>Actividad 1: Actividad 1.2</dc:subject>
  <dc:creator>Alumna: Barajas Cisneros Itzel Alexandra</dc:creator>
  <cp:lastModifiedBy>Usuario de Windows</cp:lastModifiedBy>
  <cp:revision>1</cp:revision>
  <dcterms:created xsi:type="dcterms:W3CDTF">2017-03-23T02:34:00Z</dcterms:created>
  <dcterms:modified xsi:type="dcterms:W3CDTF">2017-03-23T05:33:00Z</dcterms:modified>
</cp:coreProperties>
</file>