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5D" w:rsidRPr="0068447A" w:rsidRDefault="0073525D" w:rsidP="0068447A">
      <w:pPr>
        <w:jc w:val="center"/>
        <w:rPr>
          <w:b/>
        </w:rPr>
      </w:pPr>
      <w:r w:rsidRPr="0068447A">
        <w:rPr>
          <w:b/>
        </w:rPr>
        <w:t>ACTIVIDAD PRELIMINAR 2</w:t>
      </w:r>
    </w:p>
    <w:p w:rsidR="0073525D" w:rsidRDefault="0073525D">
      <w:r>
        <w:t xml:space="preserve"> MEDICINA BASADA EN EVIDENCIAS </w:t>
      </w:r>
    </w:p>
    <w:p w:rsidR="0068447A" w:rsidRDefault="0068447A">
      <w:r>
        <w:t>María Guadalupe Arceo Ramírez</w:t>
      </w:r>
    </w:p>
    <w:p w:rsidR="0073525D" w:rsidRDefault="0073525D">
      <w:r>
        <w:t>PREGUNTA 1. RESPUESTA Serie de caso casos y controles cohorte</w:t>
      </w:r>
    </w:p>
    <w:p w:rsidR="003651A2" w:rsidRDefault="0073525D">
      <w:r>
        <w:t xml:space="preserve">PREGUNTA 2 La P incluye estudios para evaluar y desarrollar nuevos productos y para adaptar líneas de productos existentes. </w:t>
      </w:r>
    </w:p>
    <w:p w:rsidR="0068447A" w:rsidRDefault="0073525D">
      <w:r>
        <w:t xml:space="preserve">Algunos son: </w:t>
      </w:r>
    </w:p>
    <w:p w:rsidR="003651A2" w:rsidRDefault="0073525D">
      <w:bookmarkStart w:id="0" w:name="_GoBack"/>
      <w:bookmarkEnd w:id="0"/>
      <w:r>
        <w:t xml:space="preserve">- Evaluación de Conceptos: expone a clientes potenciales nuevas ideas de productos para juzgar la aceptación y viabilidad de los conceptos. </w:t>
      </w:r>
    </w:p>
    <w:p w:rsidR="003651A2" w:rsidRDefault="0073525D">
      <w:r>
        <w:t>- Evaluación de Productos: determina ventajas y desventajas del prototipo de un producto o si un producto terminado es mejor que las marcas en competencia o si cumple las expectativas.</w:t>
      </w:r>
    </w:p>
    <w:p w:rsidR="003651A2" w:rsidRDefault="0073525D">
      <w:r>
        <w:t xml:space="preserve">- Evaluación del Nombre de la Marca: investiga si un nombre es apropiado o no. </w:t>
      </w:r>
    </w:p>
    <w:p w:rsidR="003651A2" w:rsidRDefault="0073525D">
      <w:r>
        <w:t>- Evaluación del Empaque: estima tamaño, color, forma, características de la envoltura.</w:t>
      </w:r>
    </w:p>
    <w:p w:rsidR="003651A2" w:rsidRDefault="0073525D">
      <w:r>
        <w:t>- Investigación de Posicionamiento del Producto</w:t>
      </w:r>
    </w:p>
    <w:p w:rsidR="003651A2" w:rsidRDefault="0073525D">
      <w:r>
        <w:t xml:space="preserve">PREGUNTA 3 - ENSAYO CLINICO </w:t>
      </w:r>
    </w:p>
    <w:p w:rsidR="003651A2" w:rsidRDefault="0073525D">
      <w:r>
        <w:t>PREGUNTA 4 RESPUESTA 1</w:t>
      </w:r>
    </w:p>
    <w:p w:rsidR="00F335B9" w:rsidRDefault="0073525D">
      <w:r>
        <w:t xml:space="preserve"> PREGUNTA 5 - RRRR/60%</w:t>
      </w:r>
    </w:p>
    <w:p w:rsidR="003651A2" w:rsidRDefault="003651A2"/>
    <w:p w:rsidR="003651A2" w:rsidRDefault="003651A2"/>
    <w:sectPr w:rsidR="003651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5D"/>
    <w:rsid w:val="003651A2"/>
    <w:rsid w:val="0068447A"/>
    <w:rsid w:val="0073525D"/>
    <w:rsid w:val="00F3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A31BE-5E6A-430F-AD11-E7E4676F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MONTOYAQUINTERO</dc:creator>
  <cp:keywords/>
  <dc:description/>
  <cp:lastModifiedBy>LULU MONTOYAQUINTERO</cp:lastModifiedBy>
  <cp:revision>1</cp:revision>
  <dcterms:created xsi:type="dcterms:W3CDTF">2016-04-25T02:40:00Z</dcterms:created>
  <dcterms:modified xsi:type="dcterms:W3CDTF">2016-04-25T03:09:00Z</dcterms:modified>
</cp:coreProperties>
</file>