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E" w:rsidRDefault="00B34891">
      <w:r>
        <w:t>ACTIVIDAD 1</w:t>
      </w:r>
    </w:p>
    <w:p w:rsidR="00B34891" w:rsidRDefault="00B34891">
      <w:pPr>
        <w:rPr>
          <w:color w:val="FF0000"/>
        </w:rPr>
      </w:pPr>
      <w:r>
        <w:t xml:space="preserve">ALUMNO:   </w:t>
      </w:r>
      <w:r w:rsidRPr="00B34891">
        <w:rPr>
          <w:color w:val="FF0000"/>
        </w:rPr>
        <w:t>STEPHANIE MONTSERRAT RODRIGUEZ SUAREZ</w:t>
      </w:r>
    </w:p>
    <w:p w:rsidR="00B34891" w:rsidRDefault="00B34891" w:rsidP="00B34891">
      <w:pPr>
        <w:jc w:val="center"/>
        <w:rPr>
          <w:i/>
          <w:u w:val="single"/>
        </w:rPr>
      </w:pPr>
      <w:r w:rsidRPr="00B34891">
        <w:rPr>
          <w:i/>
          <w:u w:val="single"/>
        </w:rPr>
        <w:t>TICAGRELOR FRENTE CLOPIDROGREL EN PACIENTES CON SICA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B34891" w:rsidTr="000410D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pct12" w:color="000000" w:fill="FFFFFF"/>
          </w:tcPr>
          <w:p w:rsidR="00B34891" w:rsidRDefault="00B34891" w:rsidP="00714674">
            <w:pPr>
              <w:rPr>
                <w:rFonts w:ascii="Arial" w:hAnsi="Arial"/>
                <w:i/>
                <w:sz w:val="24"/>
                <w:lang w:val="es-ES_tradnl"/>
              </w:rPr>
            </w:pPr>
            <w:r>
              <w:rPr>
                <w:rFonts w:ascii="Arial" w:hAnsi="Arial"/>
                <w:b/>
                <w:i/>
                <w:sz w:val="24"/>
                <w:lang w:val="es-ES_tradnl"/>
              </w:rPr>
              <w:t xml:space="preserve">Pasos básicos a seguir para valorar la validez interna de un ensayo clínico </w:t>
            </w:r>
          </w:p>
          <w:p w:rsidR="00B34891" w:rsidRDefault="00B34891" w:rsidP="00714674">
            <w:pPr>
              <w:rPr>
                <w:rFonts w:ascii="Arial" w:hAnsi="Arial"/>
                <w:i/>
                <w:sz w:val="24"/>
                <w:lang w:val="es-ES_tradnl"/>
              </w:rPr>
            </w:pPr>
            <w:r>
              <w:rPr>
                <w:rFonts w:ascii="Arial" w:hAnsi="Arial"/>
                <w:i/>
                <w:sz w:val="24"/>
                <w:lang w:val="es-ES_tradnl"/>
              </w:rPr>
              <w:t xml:space="preserve">(Adaptado de </w:t>
            </w:r>
            <w:proofErr w:type="spellStart"/>
            <w:r>
              <w:rPr>
                <w:rFonts w:ascii="Arial" w:hAnsi="Arial"/>
                <w:i/>
                <w:sz w:val="24"/>
                <w:lang w:val="es-ES_tradnl"/>
              </w:rPr>
              <w:t>Jimenez</w:t>
            </w:r>
            <w:proofErr w:type="spellEnd"/>
            <w:r>
              <w:rPr>
                <w:rFonts w:ascii="Arial" w:hAnsi="Arial"/>
                <w:i/>
                <w:sz w:val="24"/>
                <w:lang w:val="es-ES_tradnl"/>
              </w:rPr>
              <w:t xml:space="preserve"> 1997, </w:t>
            </w:r>
            <w:proofErr w:type="spellStart"/>
            <w:r>
              <w:rPr>
                <w:rFonts w:ascii="Arial" w:hAnsi="Arial"/>
                <w:i/>
                <w:sz w:val="24"/>
                <w:lang w:val="es-ES_tradnl"/>
              </w:rPr>
              <w:t>Guyatt</w:t>
            </w:r>
            <w:proofErr w:type="spellEnd"/>
            <w:r>
              <w:rPr>
                <w:rFonts w:ascii="Arial" w:hAnsi="Arial"/>
                <w:i/>
                <w:sz w:val="24"/>
                <w:lang w:val="es-ES_tradnl"/>
              </w:rPr>
              <w:t xml:space="preserve"> 1995)</w:t>
            </w:r>
          </w:p>
        </w:tc>
      </w:tr>
      <w:tr w:rsidR="00B34891" w:rsidTr="000410D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pct5" w:color="000000" w:fill="FFFFFF"/>
          </w:tcPr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1.Validez interna del estudio (</w:t>
            </w:r>
            <w:proofErr w:type="spellStart"/>
            <w:r>
              <w:rPr>
                <w:rFonts w:ascii="Arial" w:hAnsi="Arial"/>
                <w:sz w:val="24"/>
                <w:lang w:val="es-ES_tradnl"/>
              </w:rPr>
              <w:t>metodologia</w:t>
            </w:r>
            <w:proofErr w:type="spellEnd"/>
            <w:r>
              <w:rPr>
                <w:rFonts w:ascii="Arial" w:hAnsi="Arial"/>
                <w:sz w:val="24"/>
                <w:lang w:val="es-ES_tradnl"/>
              </w:rPr>
              <w:t xml:space="preserve"> correcta)</w:t>
            </w:r>
          </w:p>
        </w:tc>
      </w:tr>
      <w:tr w:rsidR="00B34891" w:rsidTr="000410D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276" w:type="dxa"/>
            <w:tcBorders>
              <w:bottom w:val="single" w:sz="4" w:space="0" w:color="auto"/>
            </w:tcBorders>
          </w:tcPr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preguntas principales: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¿La asignación de sujetos ha sido aleatoria? </w:t>
            </w:r>
            <w:r w:rsidRPr="00EC0E3E">
              <w:rPr>
                <w:rFonts w:ascii="Arial" w:hAnsi="Arial"/>
                <w:color w:val="FF0000"/>
                <w:sz w:val="24"/>
                <w:lang w:val="es-ES_tradnl"/>
              </w:rPr>
              <w:t>SI</w:t>
            </w:r>
            <w:r w:rsidR="000410DA">
              <w:rPr>
                <w:rFonts w:ascii="Arial" w:hAnsi="Arial"/>
                <w:color w:val="FF0000"/>
                <w:sz w:val="24"/>
                <w:lang w:val="es-ES_tradnl"/>
              </w:rPr>
              <w:t>, ya que distribuyeron a los pacientes conforme los criterios de exclusión e inclusión en ambos grupos.</w:t>
            </w:r>
          </w:p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</w:p>
          <w:p w:rsidR="00B34891" w:rsidRPr="00286CBD" w:rsidRDefault="00B34891" w:rsidP="0071467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¿Han sido seguidos todos los sujetos?</w:t>
            </w:r>
            <w:r>
              <w:t xml:space="preserve"> </w:t>
            </w:r>
            <w:r w:rsidRPr="00286CBD">
              <w:rPr>
                <w:rFonts w:ascii="Arial" w:hAnsi="Arial" w:cs="Arial"/>
                <w:color w:val="FF0000"/>
                <w:sz w:val="24"/>
                <w:szCs w:val="24"/>
              </w:rPr>
              <w:t xml:space="preserve">SI, </w:t>
            </w:r>
            <w:r w:rsidRPr="00286CBD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desde octubre de 2006 hasta julio de 2008. El periodo de seguimiento terminó en</w:t>
            </w:r>
          </w:p>
          <w:p w:rsidR="00B34891" w:rsidRPr="00286CBD" w:rsidRDefault="00B34891" w:rsidP="0071467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286CBD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febrero de 2009</w:t>
            </w:r>
          </w:p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</w:p>
          <w:p w:rsidR="00B34891" w:rsidRDefault="00B34891" w:rsidP="00B34891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¿Se ha utilizado la estrategia de análisis por intención de tratar?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="000410DA" w:rsidRPr="000410DA">
              <w:rPr>
                <w:rFonts w:ascii="Arial" w:hAnsi="Arial"/>
                <w:color w:val="FF0000"/>
                <w:sz w:val="24"/>
                <w:lang w:val="es-ES_tradnl"/>
              </w:rPr>
              <w:t xml:space="preserve">Es un estudio PLATO que se llevó a cabo para determinar si </w:t>
            </w:r>
            <w:proofErr w:type="spellStart"/>
            <w:r w:rsidR="000410DA" w:rsidRPr="000410DA">
              <w:rPr>
                <w:rFonts w:ascii="Arial" w:hAnsi="Arial"/>
                <w:color w:val="FF0000"/>
                <w:sz w:val="24"/>
                <w:lang w:val="es-ES_tradnl"/>
              </w:rPr>
              <w:t>ticaglerol</w:t>
            </w:r>
            <w:proofErr w:type="spellEnd"/>
            <w:r w:rsidR="000410DA" w:rsidRPr="000410DA">
              <w:rPr>
                <w:rFonts w:ascii="Arial" w:hAnsi="Arial"/>
                <w:color w:val="FF0000"/>
                <w:sz w:val="24"/>
                <w:lang w:val="es-ES_tradnl"/>
              </w:rPr>
              <w:t xml:space="preserve"> era superior a </w:t>
            </w:r>
            <w:proofErr w:type="spellStart"/>
            <w:r w:rsidR="000410DA" w:rsidRPr="000410DA">
              <w:rPr>
                <w:rFonts w:ascii="Arial" w:hAnsi="Arial"/>
                <w:color w:val="FF0000"/>
                <w:sz w:val="24"/>
                <w:lang w:val="es-ES_tradnl"/>
              </w:rPr>
              <w:t>copidrogrel</w:t>
            </w:r>
            <w:proofErr w:type="spellEnd"/>
            <w:r w:rsidR="000410DA" w:rsidRPr="000410DA">
              <w:rPr>
                <w:rFonts w:ascii="Arial" w:hAnsi="Arial"/>
                <w:color w:val="FF0000"/>
                <w:sz w:val="24"/>
                <w:lang w:val="es-ES_tradnl"/>
              </w:rPr>
              <w:t xml:space="preserve"> en la prevención de eventos vasculares y muertes en una amplia población de pacientes que presentaran SICA</w:t>
            </w:r>
          </w:p>
        </w:tc>
      </w:tr>
      <w:tr w:rsidR="00B34891" w:rsidTr="000410DA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276" w:type="dxa"/>
            <w:tcBorders>
              <w:bottom w:val="single" w:sz="4" w:space="0" w:color="auto"/>
            </w:tcBorders>
          </w:tcPr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Preguntas secundarias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410DA" w:rsidRPr="000410DA" w:rsidRDefault="000410DA" w:rsidP="000410D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10DA">
              <w:rPr>
                <w:rFonts w:ascii="Arial" w:hAnsi="Arial" w:cs="Arial"/>
                <w:sz w:val="24"/>
                <w:szCs w:val="24"/>
              </w:rPr>
              <w:t>Se seleccionó un objetivo clínico adecuado</w:t>
            </w:r>
            <w:proofErr w:type="gramStart"/>
            <w:r w:rsidRPr="000410DA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0410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10DA">
              <w:rPr>
                <w:rFonts w:ascii="Arial" w:hAnsi="Arial" w:cs="Arial"/>
                <w:color w:val="FF0000"/>
                <w:sz w:val="24"/>
                <w:szCs w:val="24"/>
              </w:rPr>
              <w:t>Si el cual fue comparar las ventajas que existen con el uso del ticagrelor sobre el clopidogrel midiendo el resultado con muertes de origen cardiovascular.</w:t>
            </w:r>
          </w:p>
          <w:p w:rsidR="00B34891" w:rsidRPr="000410DA" w:rsidRDefault="00B34891" w:rsidP="00714674">
            <w:pPr>
              <w:jc w:val="both"/>
              <w:rPr>
                <w:rFonts w:ascii="Arial" w:hAnsi="Arial"/>
                <w:sz w:val="24"/>
              </w:rPr>
            </w:pPr>
          </w:p>
          <w:p w:rsidR="00B34891" w:rsidRDefault="000410DA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¿Los</w:t>
            </w:r>
            <w:r w:rsidR="00B34891">
              <w:rPr>
                <w:rFonts w:ascii="Arial" w:hAnsi="Arial"/>
                <w:sz w:val="24"/>
                <w:lang w:val="es-ES_tradnl"/>
              </w:rPr>
              <w:t xml:space="preserve"> grupos eran comparables al inicio del estudio?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0410DA">
              <w:rPr>
                <w:rFonts w:ascii="Arial" w:hAnsi="Arial"/>
                <w:color w:val="FF0000"/>
                <w:sz w:val="24"/>
                <w:lang w:val="es-ES_tradnl"/>
              </w:rPr>
              <w:t>Relativamente ya que el grupo ticagrelor contenía un numero de 9333 pacientes y el clopidogrel 9291</w:t>
            </w:r>
            <w:r>
              <w:rPr>
                <w:rFonts w:ascii="Arial" w:hAnsi="Arial"/>
                <w:color w:val="FF0000"/>
                <w:sz w:val="24"/>
                <w:lang w:val="es-ES_tradnl"/>
              </w:rPr>
              <w:t xml:space="preserve">, ya que solamente el 10% del total abandono el </w:t>
            </w:r>
            <w:proofErr w:type="spellStart"/>
            <w:r>
              <w:rPr>
                <w:rFonts w:ascii="Arial" w:hAnsi="Arial"/>
                <w:color w:val="FF0000"/>
                <w:sz w:val="24"/>
                <w:lang w:val="es-ES_tradnl"/>
              </w:rPr>
              <w:t>estudip</w:t>
            </w:r>
            <w:proofErr w:type="spellEnd"/>
          </w:p>
          <w:p w:rsidR="00B34891" w:rsidRDefault="00B34891" w:rsidP="00714674">
            <w:pPr>
              <w:jc w:val="both"/>
              <w:rPr>
                <w:rFonts w:ascii="Arial" w:hAnsi="Arial"/>
                <w:sz w:val="24"/>
                <w:lang w:val="es-ES_tradnl"/>
              </w:rPr>
            </w:pPr>
          </w:p>
          <w:p w:rsidR="00C731F7" w:rsidRDefault="000410DA" w:rsidP="00C731F7">
            <w:pPr>
              <w:jc w:val="both"/>
              <w:rPr>
                <w:rFonts w:ascii="Arial" w:hAnsi="Arial"/>
                <w:color w:val="FF0000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¿L</w:t>
            </w:r>
            <w:r w:rsidR="00B34891">
              <w:rPr>
                <w:rFonts w:ascii="Arial" w:hAnsi="Arial"/>
                <w:sz w:val="24"/>
                <w:lang w:val="es-ES_tradnl"/>
              </w:rPr>
              <w:t xml:space="preserve">os grupos han sido seguidos y tratados de la misma </w:t>
            </w:r>
            <w:proofErr w:type="gramStart"/>
            <w:r w:rsidR="00B34891">
              <w:rPr>
                <w:rFonts w:ascii="Arial" w:hAnsi="Arial"/>
                <w:sz w:val="24"/>
                <w:lang w:val="es-ES_tradnl"/>
              </w:rPr>
              <w:t>forma ?</w:t>
            </w:r>
            <w:proofErr w:type="gramEnd"/>
            <w:r w:rsidR="00B34891">
              <w:rPr>
                <w:rFonts w:ascii="Arial" w:hAnsi="Arial"/>
                <w:sz w:val="24"/>
                <w:lang w:val="es-ES_tradnl"/>
              </w:rPr>
              <w:t>, excepto el tratamiento de estudio ?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color w:val="FF0000"/>
                <w:sz w:val="24"/>
                <w:lang w:val="es-ES_tradnl"/>
              </w:rPr>
              <w:t>T</w:t>
            </w:r>
            <w:r w:rsidRPr="000410DA">
              <w:rPr>
                <w:rFonts w:ascii="Arial" w:hAnsi="Arial"/>
                <w:color w:val="FF0000"/>
                <w:sz w:val="24"/>
                <w:lang w:val="es-ES_tradnl"/>
              </w:rPr>
              <w:t>icagrelor a una dosis de</w:t>
            </w:r>
            <w:r w:rsidRPr="000410DA">
              <w:rPr>
                <w:rFonts w:ascii="Arial" w:hAnsi="Arial"/>
                <w:color w:val="FF0000"/>
                <w:sz w:val="24"/>
                <w:lang w:val="es-ES_tradnl"/>
              </w:rPr>
              <w:t xml:space="preserve"> </w:t>
            </w:r>
            <w:r w:rsidRPr="000410DA">
              <w:rPr>
                <w:rFonts w:ascii="Arial" w:hAnsi="Arial"/>
                <w:color w:val="FF0000"/>
                <w:sz w:val="24"/>
                <w:lang w:val="es-ES_tradnl"/>
              </w:rPr>
              <w:t>90 mg o una de 180mg dos veces al día, ni con</w:t>
            </w:r>
            <w:r w:rsidRPr="000410DA">
              <w:rPr>
                <w:rFonts w:ascii="Arial" w:hAnsi="Arial"/>
                <w:color w:val="FF0000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color w:val="FF0000"/>
                <w:sz w:val="24"/>
                <w:lang w:val="es-ES_tradnl"/>
              </w:rPr>
              <w:t>C</w:t>
            </w:r>
            <w:r w:rsidRPr="000410DA">
              <w:rPr>
                <w:rFonts w:ascii="Arial" w:hAnsi="Arial"/>
                <w:color w:val="FF0000"/>
                <w:sz w:val="24"/>
                <w:lang w:val="es-ES_tradnl"/>
              </w:rPr>
              <w:t>lopidogrel a una dosis de 75 mg al día</w:t>
            </w:r>
          </w:p>
          <w:p w:rsidR="00C731F7" w:rsidRDefault="00C731F7" w:rsidP="00C731F7">
            <w:pPr>
              <w:jc w:val="both"/>
              <w:rPr>
                <w:rFonts w:ascii="Arial" w:hAnsi="Arial"/>
                <w:color w:val="FF0000"/>
                <w:sz w:val="24"/>
                <w:lang w:val="es-ES_tradnl"/>
              </w:rPr>
            </w:pPr>
            <w:bookmarkStart w:id="0" w:name="_GoBack"/>
            <w:bookmarkEnd w:id="0"/>
          </w:p>
          <w:p w:rsidR="00C731F7" w:rsidRPr="00C731F7" w:rsidRDefault="00C731F7" w:rsidP="00C731F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31F7">
              <w:rPr>
                <w:rFonts w:ascii="Arial" w:hAnsi="Arial" w:cs="Arial"/>
                <w:sz w:val="24"/>
                <w:szCs w:val="24"/>
              </w:rPr>
              <w:lastRenderedPageBreak/>
              <w:t>¿Fue la intervención insuficiente o inapropiada</w:t>
            </w:r>
            <w:r w:rsidRPr="00C731F7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Pr="00C731F7">
              <w:rPr>
                <w:rFonts w:ascii="Arial" w:hAnsi="Arial" w:cs="Arial"/>
                <w:color w:val="FF0000"/>
                <w:sz w:val="24"/>
                <w:szCs w:val="24"/>
              </w:rPr>
              <w:t xml:space="preserve">No lo fue debido a que la población estudiada fue seleccionada y aleatorizada con criterios de inclusión y exclusión acertados como aquellos que ya habían sido hospitalizados por el evento de SICA con o sin elevación del segmento ST pero que tuvieran datos de isquemia, un </w:t>
            </w:r>
            <w:proofErr w:type="spellStart"/>
            <w:r w:rsidRPr="00C731F7">
              <w:rPr>
                <w:rFonts w:ascii="Arial" w:hAnsi="Arial" w:cs="Arial"/>
                <w:color w:val="FF0000"/>
                <w:sz w:val="24"/>
                <w:szCs w:val="24"/>
              </w:rPr>
              <w:t>biomarcador</w:t>
            </w:r>
            <w:proofErr w:type="spellEnd"/>
            <w:r w:rsidRPr="00C731F7">
              <w:rPr>
                <w:rFonts w:ascii="Arial" w:hAnsi="Arial" w:cs="Arial"/>
                <w:color w:val="FF0000"/>
                <w:sz w:val="24"/>
                <w:szCs w:val="24"/>
              </w:rPr>
              <w:t xml:space="preserve"> sugestivo de necrosis de miocardio y un factor de riesgo (edad mayor de 60 años, alteración estructural o funcional cardiovascular, lesión renal crónica etc.)</w:t>
            </w:r>
          </w:p>
          <w:p w:rsidR="00C731F7" w:rsidRPr="00C731F7" w:rsidRDefault="00C731F7" w:rsidP="00C731F7">
            <w:pPr>
              <w:jc w:val="both"/>
              <w:rPr>
                <w:rFonts w:ascii="Arial" w:hAnsi="Arial"/>
                <w:color w:val="FF0000"/>
                <w:sz w:val="24"/>
              </w:rPr>
            </w:pPr>
          </w:p>
          <w:p w:rsidR="00B34891" w:rsidRDefault="00B34891" w:rsidP="00C731F7">
            <w:pPr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</w:tbl>
    <w:p w:rsidR="00B34891" w:rsidRPr="00B34891" w:rsidRDefault="00B34891" w:rsidP="00C731F7">
      <w:pPr>
        <w:rPr>
          <w:i/>
          <w:u w:val="single"/>
          <w:lang w:val="es-ES_tradnl"/>
        </w:rPr>
      </w:pPr>
    </w:p>
    <w:sectPr w:rsidR="00B34891" w:rsidRPr="00B34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91"/>
    <w:rsid w:val="000410DA"/>
    <w:rsid w:val="002C4EDE"/>
    <w:rsid w:val="00B34891"/>
    <w:rsid w:val="00C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Montserrat Rodriguez Suarez</dc:creator>
  <cp:lastModifiedBy>Stephanie Montserrat Rodriguez Suarez</cp:lastModifiedBy>
  <cp:revision>1</cp:revision>
  <dcterms:created xsi:type="dcterms:W3CDTF">2014-04-27T02:22:00Z</dcterms:created>
  <dcterms:modified xsi:type="dcterms:W3CDTF">2014-04-27T02:47:00Z</dcterms:modified>
</cp:coreProperties>
</file>