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64C55" w14:textId="77777777" w:rsidR="003C57AC" w:rsidRPr="003C57AC" w:rsidRDefault="003C57AC">
      <w:pPr>
        <w:rPr>
          <w:rFonts w:ascii="Arial" w:hAnsi="Arial" w:cs="Arial"/>
          <w:lang w:val="es-ES_tradnl"/>
        </w:rPr>
      </w:pPr>
      <w:r w:rsidRPr="003C57AC">
        <w:rPr>
          <w:rFonts w:ascii="Arial" w:hAnsi="Arial" w:cs="Arial"/>
          <w:lang w:val="es-ES_tradnl"/>
        </w:rPr>
        <w:t xml:space="preserve">Jorge Daniel </w:t>
      </w:r>
      <w:proofErr w:type="spellStart"/>
      <w:r w:rsidRPr="003C57AC">
        <w:rPr>
          <w:rFonts w:ascii="Arial" w:hAnsi="Arial" w:cs="Arial"/>
          <w:lang w:val="es-ES_tradnl"/>
        </w:rPr>
        <w:t>villalvazo</w:t>
      </w:r>
      <w:proofErr w:type="spellEnd"/>
      <w:r w:rsidRPr="003C57AC">
        <w:rPr>
          <w:rFonts w:ascii="Arial" w:hAnsi="Arial" w:cs="Arial"/>
          <w:lang w:val="es-ES_tradnl"/>
        </w:rPr>
        <w:t xml:space="preserve"> caro</w:t>
      </w:r>
    </w:p>
    <w:p w14:paraId="16C02791" w14:textId="51C261CD" w:rsidR="00554FA7" w:rsidRPr="003C57AC" w:rsidRDefault="00F70E01">
      <w:pPr>
        <w:rPr>
          <w:rFonts w:ascii="Arial" w:hAnsi="Arial" w:cs="Arial"/>
          <w:lang w:val="es-ES_tradnl"/>
        </w:rPr>
      </w:pPr>
      <w:r>
        <w:rPr>
          <w:rFonts w:ascii="Arial" w:hAnsi="Arial" w:cs="Arial"/>
          <w:lang w:val="es-ES_tradnl"/>
        </w:rPr>
        <w:t>1 de mayo</w:t>
      </w:r>
      <w:r w:rsidR="00554FA7" w:rsidRPr="003C57AC">
        <w:rPr>
          <w:rFonts w:ascii="Arial" w:hAnsi="Arial" w:cs="Arial"/>
          <w:lang w:val="es-ES_tradnl"/>
        </w:rPr>
        <w:t xml:space="preserve"> de 2014 </w:t>
      </w:r>
    </w:p>
    <w:p w14:paraId="64BAA5AA" w14:textId="77777777" w:rsidR="00554FA7" w:rsidRPr="003C57AC" w:rsidRDefault="00554FA7">
      <w:pPr>
        <w:rPr>
          <w:rFonts w:ascii="Arial" w:hAnsi="Arial" w:cs="Arial"/>
          <w:lang w:val="es-ES_tradnl"/>
        </w:rPr>
      </w:pPr>
      <w:r w:rsidRPr="003C57AC">
        <w:rPr>
          <w:rFonts w:ascii="Arial" w:hAnsi="Arial" w:cs="Arial"/>
          <w:lang w:val="es-ES_tradnl"/>
        </w:rPr>
        <w:t>Medicina Basada en Evidencias</w:t>
      </w:r>
    </w:p>
    <w:p w14:paraId="6772493E" w14:textId="77777777" w:rsidR="00554FA7" w:rsidRPr="003C57AC" w:rsidRDefault="00554FA7">
      <w:pPr>
        <w:rPr>
          <w:rFonts w:ascii="Arial" w:hAnsi="Arial" w:cs="Arial"/>
          <w:lang w:val="es-ES_tradnl"/>
        </w:rPr>
      </w:pPr>
      <w:r w:rsidRPr="003C57AC">
        <w:rPr>
          <w:rFonts w:ascii="Arial" w:hAnsi="Arial" w:cs="Arial"/>
          <w:lang w:val="es-ES_tradnl"/>
        </w:rPr>
        <w:t xml:space="preserve">Dr. Karim Arturo Duran </w:t>
      </w:r>
      <w:proofErr w:type="spellStart"/>
      <w:r w:rsidRPr="003C57AC">
        <w:rPr>
          <w:rFonts w:ascii="Arial" w:hAnsi="Arial" w:cs="Arial"/>
          <w:lang w:val="es-ES_tradnl"/>
        </w:rPr>
        <w:t>Mayagoita</w:t>
      </w:r>
      <w:proofErr w:type="spellEnd"/>
    </w:p>
    <w:p w14:paraId="2670AB3D" w14:textId="77777777" w:rsidR="00554FA7" w:rsidRDefault="00554FA7">
      <w:pPr>
        <w:rPr>
          <w:lang w:val="es-ES_tradnl"/>
        </w:rPr>
      </w:pPr>
    </w:p>
    <w:p w14:paraId="4B660339" w14:textId="77777777" w:rsidR="00554FA7" w:rsidRPr="003C57AC" w:rsidRDefault="00554FA7" w:rsidP="00554FA7">
      <w:pPr>
        <w:jc w:val="center"/>
        <w:rPr>
          <w:rFonts w:ascii="Arial" w:hAnsi="Arial" w:cs="Arial"/>
          <w:b/>
          <w:u w:val="single"/>
          <w:lang w:val="es-ES_tradnl"/>
        </w:rPr>
      </w:pPr>
      <w:r w:rsidRPr="003C57AC">
        <w:rPr>
          <w:rFonts w:ascii="Arial" w:hAnsi="Arial" w:cs="Arial"/>
          <w:b/>
          <w:u w:val="single"/>
          <w:lang w:val="es-ES_tradnl"/>
        </w:rPr>
        <w:t>Actividad 1</w:t>
      </w:r>
    </w:p>
    <w:p w14:paraId="5DB76D91" w14:textId="77777777" w:rsidR="001C0C35" w:rsidRPr="003C57AC" w:rsidRDefault="001C0C35" w:rsidP="00554FA7">
      <w:pPr>
        <w:jc w:val="center"/>
        <w:rPr>
          <w:rFonts w:ascii="Arial" w:hAnsi="Arial" w:cs="Arial"/>
          <w:b/>
          <w:u w:val="single"/>
          <w:lang w:val="es-ES_tradnl"/>
        </w:rPr>
      </w:pPr>
    </w:p>
    <w:p w14:paraId="645DD466" w14:textId="11434B96" w:rsidR="001C0C35" w:rsidRPr="003C57AC" w:rsidRDefault="001C0C35" w:rsidP="00554FA7">
      <w:pPr>
        <w:jc w:val="center"/>
        <w:rPr>
          <w:rFonts w:ascii="Arial" w:hAnsi="Arial" w:cs="Arial"/>
          <w:i/>
          <w:sz w:val="28"/>
          <w:szCs w:val="28"/>
          <w:lang w:val="es-ES_tradnl"/>
        </w:rPr>
      </w:pPr>
      <w:proofErr w:type="spellStart"/>
      <w:r w:rsidRPr="003C57AC">
        <w:rPr>
          <w:rFonts w:ascii="Arial" w:hAnsi="Arial" w:cs="Arial"/>
          <w:i/>
          <w:sz w:val="28"/>
          <w:szCs w:val="28"/>
          <w:lang w:val="es-ES_tradnl"/>
        </w:rPr>
        <w:t>Ticagrelor</w:t>
      </w:r>
      <w:proofErr w:type="spellEnd"/>
      <w:r w:rsidRPr="003C57AC">
        <w:rPr>
          <w:rFonts w:ascii="Arial" w:hAnsi="Arial" w:cs="Arial"/>
          <w:i/>
          <w:sz w:val="28"/>
          <w:szCs w:val="28"/>
          <w:lang w:val="es-ES_tradnl"/>
        </w:rPr>
        <w:t xml:space="preserve"> frente a </w:t>
      </w:r>
      <w:proofErr w:type="spellStart"/>
      <w:r w:rsidRPr="003C57AC">
        <w:rPr>
          <w:rFonts w:ascii="Arial" w:hAnsi="Arial" w:cs="Arial"/>
          <w:i/>
          <w:sz w:val="28"/>
          <w:szCs w:val="28"/>
          <w:lang w:val="es-ES_tradnl"/>
        </w:rPr>
        <w:t>Clopidogrel</w:t>
      </w:r>
      <w:proofErr w:type="spellEnd"/>
      <w:r w:rsidRPr="003C57AC">
        <w:rPr>
          <w:rFonts w:ascii="Arial" w:hAnsi="Arial" w:cs="Arial"/>
          <w:i/>
          <w:sz w:val="28"/>
          <w:szCs w:val="28"/>
          <w:lang w:val="es-ES_tradnl"/>
        </w:rPr>
        <w:t xml:space="preserve"> en pacientes con síndrome coronario agudo</w:t>
      </w:r>
    </w:p>
    <w:p w14:paraId="23968729" w14:textId="77777777" w:rsidR="00554FA7" w:rsidRPr="003C57AC" w:rsidRDefault="00554FA7" w:rsidP="00554FA7">
      <w:pPr>
        <w:jc w:val="center"/>
        <w:rPr>
          <w:rFonts w:ascii="Arial" w:hAnsi="Arial" w:cs="Arial"/>
          <w:lang w:val="es-ES_tradnl"/>
        </w:rPr>
      </w:pPr>
    </w:p>
    <w:tbl>
      <w:tblPr>
        <w:tblStyle w:val="Sombreadomediano1-nfasis5"/>
        <w:tblW w:w="0" w:type="auto"/>
        <w:tblLook w:val="04A0" w:firstRow="1" w:lastRow="0" w:firstColumn="1" w:lastColumn="0" w:noHBand="0" w:noVBand="1"/>
      </w:tblPr>
      <w:tblGrid>
        <w:gridCol w:w="2214"/>
        <w:gridCol w:w="2214"/>
        <w:gridCol w:w="3287"/>
        <w:gridCol w:w="1141"/>
      </w:tblGrid>
      <w:tr w:rsidR="005B7994" w:rsidRPr="00F70E01" w14:paraId="2D79A843" w14:textId="77777777" w:rsidTr="001C0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CC077C" w14:textId="44E03555" w:rsidR="005B7994" w:rsidRPr="003C57AC" w:rsidRDefault="005B7994" w:rsidP="00554FA7">
            <w:pPr>
              <w:rPr>
                <w:rFonts w:ascii="Arial" w:hAnsi="Arial" w:cs="Arial"/>
                <w:lang w:val="es-ES_tradnl"/>
              </w:rPr>
            </w:pPr>
          </w:p>
          <w:p w14:paraId="686ADD43" w14:textId="77777777" w:rsidR="005B7994" w:rsidRPr="003C57AC" w:rsidRDefault="005B7994" w:rsidP="005B7994">
            <w:pPr>
              <w:ind w:firstLine="720"/>
              <w:rPr>
                <w:rFonts w:ascii="Arial" w:hAnsi="Arial" w:cs="Arial"/>
                <w:lang w:val="es-ES_tradnl"/>
              </w:rPr>
            </w:pPr>
          </w:p>
        </w:tc>
        <w:tc>
          <w:tcPr>
            <w:tcW w:w="5501" w:type="dxa"/>
            <w:gridSpan w:val="2"/>
          </w:tcPr>
          <w:p w14:paraId="7C3B94C3" w14:textId="741F24A4" w:rsidR="005B7994" w:rsidRPr="003C57AC" w:rsidRDefault="005B7994" w:rsidP="005B7994">
            <w:pPr>
              <w:cnfStyle w:val="100000000000" w:firstRow="1" w:lastRow="0" w:firstColumn="0" w:lastColumn="0" w:oddVBand="0" w:evenVBand="0" w:oddHBand="0" w:evenHBand="0" w:firstRowFirstColumn="0" w:firstRowLastColumn="0" w:lastRowFirstColumn="0" w:lastRowLastColumn="0"/>
              <w:rPr>
                <w:rFonts w:ascii="Arial" w:hAnsi="Arial" w:cs="Arial"/>
                <w:lang w:val="es-ES_tradnl"/>
              </w:rPr>
            </w:pPr>
            <w:r w:rsidRPr="003C57AC">
              <w:rPr>
                <w:rFonts w:ascii="Arial" w:hAnsi="Arial" w:cs="Arial"/>
                <w:lang w:val="es-ES_tradnl"/>
              </w:rPr>
              <w:t xml:space="preserve">SICA, </w:t>
            </w:r>
            <w:r w:rsidR="00B61D9D" w:rsidRPr="003C57AC">
              <w:rPr>
                <w:rFonts w:ascii="Arial" w:hAnsi="Arial" w:cs="Arial"/>
                <w:lang w:val="es-ES_tradnl"/>
              </w:rPr>
              <w:t>Complicación</w:t>
            </w:r>
            <w:r w:rsidRPr="003C57AC">
              <w:rPr>
                <w:rFonts w:ascii="Arial" w:hAnsi="Arial" w:cs="Arial"/>
                <w:lang w:val="es-ES_tradnl"/>
              </w:rPr>
              <w:t xml:space="preserve"> Principal de </w:t>
            </w:r>
            <w:r w:rsidR="00B61D9D" w:rsidRPr="003C57AC">
              <w:rPr>
                <w:rFonts w:ascii="Arial" w:hAnsi="Arial" w:cs="Arial"/>
                <w:lang w:val="es-ES_tradnl"/>
              </w:rPr>
              <w:t>Valoración</w:t>
            </w:r>
            <w:r w:rsidRPr="003C57AC">
              <w:rPr>
                <w:rFonts w:ascii="Arial" w:hAnsi="Arial" w:cs="Arial"/>
                <w:lang w:val="es-ES_tradnl"/>
              </w:rPr>
              <w:t>; muerte por causas vasculares, IM o ictus.</w:t>
            </w:r>
          </w:p>
        </w:tc>
        <w:tc>
          <w:tcPr>
            <w:tcW w:w="1141" w:type="dxa"/>
          </w:tcPr>
          <w:p w14:paraId="14C6E631" w14:textId="77777777" w:rsidR="005B7994" w:rsidRPr="003C57AC" w:rsidRDefault="005B7994" w:rsidP="00554FA7">
            <w:pPr>
              <w:cnfStyle w:val="100000000000" w:firstRow="1" w:lastRow="0" w:firstColumn="0" w:lastColumn="0" w:oddVBand="0" w:evenVBand="0" w:oddHBand="0" w:evenHBand="0" w:firstRowFirstColumn="0" w:firstRowLastColumn="0" w:lastRowFirstColumn="0" w:lastRowLastColumn="0"/>
              <w:rPr>
                <w:rFonts w:ascii="Arial" w:hAnsi="Arial" w:cs="Arial"/>
                <w:lang w:val="es-ES_tradnl"/>
              </w:rPr>
            </w:pPr>
          </w:p>
        </w:tc>
      </w:tr>
      <w:tr w:rsidR="00554FA7" w:rsidRPr="003C57AC" w14:paraId="08A5451A" w14:textId="77777777" w:rsidTr="001C0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2F38F09A" w14:textId="49538E5E" w:rsidR="00554FA7" w:rsidRPr="003C57AC" w:rsidRDefault="00554FA7" w:rsidP="00554FA7">
            <w:pPr>
              <w:rPr>
                <w:rFonts w:ascii="Arial" w:hAnsi="Arial" w:cs="Arial"/>
                <w:lang w:val="es-ES_tradnl"/>
              </w:rPr>
            </w:pPr>
          </w:p>
        </w:tc>
        <w:tc>
          <w:tcPr>
            <w:tcW w:w="2214" w:type="dxa"/>
          </w:tcPr>
          <w:p w14:paraId="36730AC1" w14:textId="06565346" w:rsidR="00554FA7" w:rsidRPr="003C57AC" w:rsidRDefault="005B7994" w:rsidP="005B799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r w:rsidRPr="003C57AC">
              <w:rPr>
                <w:rFonts w:ascii="Arial" w:hAnsi="Arial" w:cs="Arial"/>
                <w:lang w:val="es-ES_tradnl"/>
              </w:rPr>
              <w:t>( + )</w:t>
            </w:r>
          </w:p>
        </w:tc>
        <w:tc>
          <w:tcPr>
            <w:tcW w:w="3287" w:type="dxa"/>
          </w:tcPr>
          <w:p w14:paraId="76705A8A" w14:textId="6A6F975C" w:rsidR="00554FA7" w:rsidRPr="003C57AC" w:rsidRDefault="005B7994" w:rsidP="005B799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r w:rsidRPr="003C57AC">
              <w:rPr>
                <w:rFonts w:ascii="Arial" w:hAnsi="Arial" w:cs="Arial"/>
                <w:lang w:val="es-ES_tradnl"/>
              </w:rPr>
              <w:t>( - )</w:t>
            </w:r>
          </w:p>
        </w:tc>
        <w:tc>
          <w:tcPr>
            <w:tcW w:w="1141" w:type="dxa"/>
          </w:tcPr>
          <w:p w14:paraId="4F4E4476" w14:textId="336E9C4A" w:rsidR="00554FA7" w:rsidRPr="003C57AC" w:rsidRDefault="005B7994" w:rsidP="00B61D9D">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r w:rsidRPr="003C57AC">
              <w:rPr>
                <w:rFonts w:ascii="Arial" w:hAnsi="Arial" w:cs="Arial"/>
                <w:lang w:val="es-ES_tradnl"/>
              </w:rPr>
              <w:t>Totales</w:t>
            </w:r>
          </w:p>
        </w:tc>
      </w:tr>
      <w:tr w:rsidR="005B7994" w:rsidRPr="003C57AC" w14:paraId="1BAD5A18" w14:textId="77777777" w:rsidTr="001C0C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044EC207" w14:textId="77777777" w:rsidR="005B7994" w:rsidRPr="003C57AC" w:rsidRDefault="005B7994" w:rsidP="00554FA7">
            <w:pPr>
              <w:rPr>
                <w:rFonts w:ascii="Arial" w:hAnsi="Arial" w:cs="Arial"/>
                <w:lang w:val="es-ES_tradnl"/>
              </w:rPr>
            </w:pPr>
          </w:p>
          <w:p w14:paraId="236EB849" w14:textId="77777777" w:rsidR="002014DE" w:rsidRPr="003C57AC" w:rsidRDefault="005B7994" w:rsidP="00554FA7">
            <w:pPr>
              <w:rPr>
                <w:rFonts w:ascii="Arial" w:hAnsi="Arial" w:cs="Arial"/>
                <w:lang w:val="es-ES_tradnl"/>
              </w:rPr>
            </w:pPr>
            <w:r w:rsidRPr="003C57AC">
              <w:rPr>
                <w:rFonts w:ascii="Arial" w:hAnsi="Arial" w:cs="Arial"/>
                <w:lang w:val="es-ES_tradnl"/>
              </w:rPr>
              <w:t xml:space="preserve">Expuestos </w:t>
            </w:r>
          </w:p>
          <w:p w14:paraId="5C764076" w14:textId="69A09911" w:rsidR="005B7994" w:rsidRPr="003C57AC" w:rsidRDefault="005B7994" w:rsidP="00554FA7">
            <w:pPr>
              <w:rPr>
                <w:rFonts w:ascii="Arial" w:hAnsi="Arial" w:cs="Arial"/>
                <w:lang w:val="es-ES_tradnl"/>
              </w:rPr>
            </w:pPr>
            <w:proofErr w:type="spellStart"/>
            <w:r w:rsidRPr="003C57AC">
              <w:rPr>
                <w:rFonts w:ascii="Arial" w:hAnsi="Arial" w:cs="Arial"/>
                <w:lang w:val="es-ES_tradnl"/>
              </w:rPr>
              <w:t>Tx</w:t>
            </w:r>
            <w:proofErr w:type="spellEnd"/>
            <w:r w:rsidRPr="003C57AC">
              <w:rPr>
                <w:rFonts w:ascii="Arial" w:hAnsi="Arial" w:cs="Arial"/>
                <w:lang w:val="es-ES_tradnl"/>
              </w:rPr>
              <w:t xml:space="preserve"> con </w:t>
            </w:r>
            <w:proofErr w:type="spellStart"/>
            <w:r w:rsidRPr="003C57AC">
              <w:rPr>
                <w:rFonts w:ascii="Arial" w:hAnsi="Arial" w:cs="Arial"/>
                <w:lang w:val="es-ES_tradnl"/>
              </w:rPr>
              <w:t>Ticagrelor</w:t>
            </w:r>
            <w:proofErr w:type="spellEnd"/>
          </w:p>
          <w:p w14:paraId="4758AEF1" w14:textId="75E543CC" w:rsidR="005B7994" w:rsidRPr="003C57AC" w:rsidRDefault="005B7994" w:rsidP="00554FA7">
            <w:pPr>
              <w:rPr>
                <w:rFonts w:ascii="Arial" w:hAnsi="Arial" w:cs="Arial"/>
                <w:lang w:val="es-ES_tradnl"/>
              </w:rPr>
            </w:pPr>
          </w:p>
        </w:tc>
        <w:tc>
          <w:tcPr>
            <w:tcW w:w="2214" w:type="dxa"/>
          </w:tcPr>
          <w:p w14:paraId="38C54E04" w14:textId="77777777" w:rsidR="005B7994" w:rsidRPr="003C57AC" w:rsidRDefault="005B7994" w:rsidP="00554FA7">
            <w:pPr>
              <w:cnfStyle w:val="000000010000" w:firstRow="0" w:lastRow="0" w:firstColumn="0" w:lastColumn="0" w:oddVBand="0" w:evenVBand="0" w:oddHBand="0" w:evenHBand="1" w:firstRowFirstColumn="0" w:firstRowLastColumn="0" w:lastRowFirstColumn="0" w:lastRowLastColumn="0"/>
              <w:rPr>
                <w:rFonts w:ascii="Arial" w:hAnsi="Arial" w:cs="Arial"/>
                <w:lang w:val="es-ES_tradnl"/>
              </w:rPr>
            </w:pPr>
          </w:p>
          <w:p w14:paraId="303C2BBE" w14:textId="3F93D85E" w:rsidR="005B7994" w:rsidRPr="003C57AC" w:rsidRDefault="005B7994" w:rsidP="005B7994">
            <w:pPr>
              <w:jc w:val="center"/>
              <w:cnfStyle w:val="000000010000" w:firstRow="0" w:lastRow="0" w:firstColumn="0" w:lastColumn="0" w:oddVBand="0" w:evenVBand="0" w:oddHBand="0" w:evenHBand="1" w:firstRowFirstColumn="0" w:firstRowLastColumn="0" w:lastRowFirstColumn="0" w:lastRowLastColumn="0"/>
              <w:rPr>
                <w:rFonts w:ascii="Arial" w:hAnsi="Arial" w:cs="Arial"/>
                <w:lang w:val="es-ES_tradnl"/>
              </w:rPr>
            </w:pPr>
            <w:r w:rsidRPr="003C57AC">
              <w:rPr>
                <w:rFonts w:ascii="Arial" w:hAnsi="Arial" w:cs="Arial"/>
                <w:lang w:val="es-ES_tradnl"/>
              </w:rPr>
              <w:t>864</w:t>
            </w:r>
          </w:p>
        </w:tc>
        <w:tc>
          <w:tcPr>
            <w:tcW w:w="3287" w:type="dxa"/>
          </w:tcPr>
          <w:p w14:paraId="3C145005" w14:textId="77777777" w:rsidR="005B7994" w:rsidRPr="003C57AC" w:rsidRDefault="005B7994" w:rsidP="00554FA7">
            <w:pPr>
              <w:cnfStyle w:val="000000010000" w:firstRow="0" w:lastRow="0" w:firstColumn="0" w:lastColumn="0" w:oddVBand="0" w:evenVBand="0" w:oddHBand="0" w:evenHBand="1" w:firstRowFirstColumn="0" w:firstRowLastColumn="0" w:lastRowFirstColumn="0" w:lastRowLastColumn="0"/>
              <w:rPr>
                <w:rFonts w:ascii="Arial" w:hAnsi="Arial" w:cs="Arial"/>
                <w:lang w:val="es-ES_tradnl"/>
              </w:rPr>
            </w:pPr>
          </w:p>
          <w:p w14:paraId="0F66E9D9" w14:textId="724E9233" w:rsidR="005B7994" w:rsidRPr="003C57AC" w:rsidRDefault="005B7994" w:rsidP="005B7994">
            <w:pPr>
              <w:jc w:val="center"/>
              <w:cnfStyle w:val="000000010000" w:firstRow="0" w:lastRow="0" w:firstColumn="0" w:lastColumn="0" w:oddVBand="0" w:evenVBand="0" w:oddHBand="0" w:evenHBand="1" w:firstRowFirstColumn="0" w:firstRowLastColumn="0" w:lastRowFirstColumn="0" w:lastRowLastColumn="0"/>
              <w:rPr>
                <w:rFonts w:ascii="Arial" w:hAnsi="Arial" w:cs="Arial"/>
                <w:lang w:val="es-ES_tradnl"/>
              </w:rPr>
            </w:pPr>
            <w:r w:rsidRPr="003C57AC">
              <w:rPr>
                <w:rFonts w:ascii="Arial" w:hAnsi="Arial" w:cs="Arial"/>
                <w:lang w:val="es-ES_tradnl"/>
              </w:rPr>
              <w:t>8427</w:t>
            </w:r>
          </w:p>
        </w:tc>
        <w:tc>
          <w:tcPr>
            <w:tcW w:w="1141" w:type="dxa"/>
          </w:tcPr>
          <w:p w14:paraId="356E8040" w14:textId="77777777" w:rsidR="005B7994" w:rsidRPr="003C57AC" w:rsidRDefault="005B7994" w:rsidP="00B61D9D">
            <w:pPr>
              <w:jc w:val="center"/>
              <w:cnfStyle w:val="000000010000" w:firstRow="0" w:lastRow="0" w:firstColumn="0" w:lastColumn="0" w:oddVBand="0" w:evenVBand="0" w:oddHBand="0" w:evenHBand="1" w:firstRowFirstColumn="0" w:firstRowLastColumn="0" w:lastRowFirstColumn="0" w:lastRowLastColumn="0"/>
              <w:rPr>
                <w:rFonts w:ascii="Arial" w:hAnsi="Arial" w:cs="Arial"/>
                <w:lang w:val="es-ES_tradnl"/>
              </w:rPr>
            </w:pPr>
          </w:p>
          <w:p w14:paraId="7A25EACB" w14:textId="3593E063" w:rsidR="005B7994" w:rsidRPr="003C57AC" w:rsidRDefault="005B7994" w:rsidP="00B61D9D">
            <w:pPr>
              <w:jc w:val="center"/>
              <w:cnfStyle w:val="000000010000" w:firstRow="0" w:lastRow="0" w:firstColumn="0" w:lastColumn="0" w:oddVBand="0" w:evenVBand="0" w:oddHBand="0" w:evenHBand="1" w:firstRowFirstColumn="0" w:firstRowLastColumn="0" w:lastRowFirstColumn="0" w:lastRowLastColumn="0"/>
              <w:rPr>
                <w:rFonts w:ascii="Arial" w:hAnsi="Arial" w:cs="Arial"/>
                <w:lang w:val="es-ES_tradnl"/>
              </w:rPr>
            </w:pPr>
            <w:r w:rsidRPr="003C57AC">
              <w:rPr>
                <w:rFonts w:ascii="Arial" w:hAnsi="Arial" w:cs="Arial"/>
                <w:lang w:val="es-ES_tradnl"/>
              </w:rPr>
              <w:t>9, 291</w:t>
            </w:r>
          </w:p>
        </w:tc>
      </w:tr>
      <w:tr w:rsidR="005B7994" w:rsidRPr="003C57AC" w14:paraId="63399F80" w14:textId="77777777" w:rsidTr="001C0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2B923723" w14:textId="6B6F2F19" w:rsidR="005B7994" w:rsidRPr="003C57AC" w:rsidRDefault="005B7994" w:rsidP="00554FA7">
            <w:pPr>
              <w:rPr>
                <w:rFonts w:ascii="Arial" w:hAnsi="Arial" w:cs="Arial"/>
                <w:lang w:val="es-ES_tradnl"/>
              </w:rPr>
            </w:pPr>
          </w:p>
          <w:p w14:paraId="499B71F2" w14:textId="77777777" w:rsidR="002014DE" w:rsidRPr="003C57AC" w:rsidRDefault="002014DE" w:rsidP="00554FA7">
            <w:pPr>
              <w:rPr>
                <w:rFonts w:ascii="Arial" w:hAnsi="Arial" w:cs="Arial"/>
                <w:lang w:val="es-ES_tradnl"/>
              </w:rPr>
            </w:pPr>
            <w:r w:rsidRPr="003C57AC">
              <w:rPr>
                <w:rFonts w:ascii="Arial" w:hAnsi="Arial" w:cs="Arial"/>
                <w:lang w:val="es-ES_tradnl"/>
              </w:rPr>
              <w:t>No Expuestos</w:t>
            </w:r>
          </w:p>
          <w:p w14:paraId="235A0984" w14:textId="61638E0D" w:rsidR="005B7994" w:rsidRPr="003C57AC" w:rsidRDefault="002014DE" w:rsidP="00554FA7">
            <w:pPr>
              <w:rPr>
                <w:rFonts w:ascii="Arial" w:hAnsi="Arial" w:cs="Arial"/>
                <w:lang w:val="es-ES_tradnl"/>
              </w:rPr>
            </w:pPr>
            <w:proofErr w:type="spellStart"/>
            <w:r w:rsidRPr="003C57AC">
              <w:rPr>
                <w:rFonts w:ascii="Arial" w:hAnsi="Arial" w:cs="Arial"/>
                <w:lang w:val="es-ES_tradnl"/>
              </w:rPr>
              <w:t>Tx</w:t>
            </w:r>
            <w:proofErr w:type="spellEnd"/>
            <w:r w:rsidRPr="003C57AC">
              <w:rPr>
                <w:rFonts w:ascii="Arial" w:hAnsi="Arial" w:cs="Arial"/>
                <w:lang w:val="es-ES_tradnl"/>
              </w:rPr>
              <w:t xml:space="preserve"> convencional, </w:t>
            </w:r>
            <w:proofErr w:type="spellStart"/>
            <w:r w:rsidR="005B7994" w:rsidRPr="003C57AC">
              <w:rPr>
                <w:rFonts w:ascii="Arial" w:hAnsi="Arial" w:cs="Arial"/>
                <w:lang w:val="es-ES_tradnl"/>
              </w:rPr>
              <w:t>Clopidogrel</w:t>
            </w:r>
            <w:proofErr w:type="spellEnd"/>
            <w:r w:rsidR="005B7994" w:rsidRPr="003C57AC">
              <w:rPr>
                <w:rFonts w:ascii="Arial" w:hAnsi="Arial" w:cs="Arial"/>
                <w:lang w:val="es-ES_tradnl"/>
              </w:rPr>
              <w:t>.</w:t>
            </w:r>
          </w:p>
          <w:p w14:paraId="6466175E" w14:textId="7766DC7F" w:rsidR="005B7994" w:rsidRPr="003C57AC" w:rsidRDefault="005B7994" w:rsidP="00554FA7">
            <w:pPr>
              <w:rPr>
                <w:rFonts w:ascii="Arial" w:hAnsi="Arial" w:cs="Arial"/>
                <w:lang w:val="es-ES_tradnl"/>
              </w:rPr>
            </w:pPr>
          </w:p>
        </w:tc>
        <w:tc>
          <w:tcPr>
            <w:tcW w:w="2214" w:type="dxa"/>
          </w:tcPr>
          <w:p w14:paraId="25E05E66" w14:textId="77777777" w:rsidR="005B7994" w:rsidRPr="003C57AC" w:rsidRDefault="005B7994" w:rsidP="00554FA7">
            <w:pPr>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p>
          <w:p w14:paraId="3B9B6A62" w14:textId="502BD196" w:rsidR="005B7994" w:rsidRPr="003C57AC" w:rsidRDefault="005B7994" w:rsidP="005B799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r w:rsidRPr="003C57AC">
              <w:rPr>
                <w:rFonts w:ascii="Arial" w:hAnsi="Arial" w:cs="Arial"/>
                <w:lang w:val="es-ES_tradnl"/>
              </w:rPr>
              <w:t>1014</w:t>
            </w:r>
          </w:p>
        </w:tc>
        <w:tc>
          <w:tcPr>
            <w:tcW w:w="3287" w:type="dxa"/>
          </w:tcPr>
          <w:p w14:paraId="4B4BAC2F" w14:textId="77777777" w:rsidR="005B7994" w:rsidRPr="003C57AC" w:rsidRDefault="005B7994" w:rsidP="00554FA7">
            <w:pPr>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p>
          <w:p w14:paraId="544D0765" w14:textId="31195214" w:rsidR="005B7994" w:rsidRPr="003C57AC" w:rsidRDefault="005B7994" w:rsidP="005B799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r w:rsidRPr="003C57AC">
              <w:rPr>
                <w:rFonts w:ascii="Arial" w:hAnsi="Arial" w:cs="Arial"/>
                <w:lang w:val="es-ES_tradnl"/>
              </w:rPr>
              <w:t>8319</w:t>
            </w:r>
          </w:p>
        </w:tc>
        <w:tc>
          <w:tcPr>
            <w:tcW w:w="1141" w:type="dxa"/>
          </w:tcPr>
          <w:p w14:paraId="22270DDE" w14:textId="77777777" w:rsidR="005B7994" w:rsidRPr="003C57AC" w:rsidRDefault="005B7994" w:rsidP="00B61D9D">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p>
          <w:p w14:paraId="2A2186B5" w14:textId="3EFAC63D" w:rsidR="005B7994" w:rsidRPr="003C57AC" w:rsidRDefault="005B7994" w:rsidP="00B61D9D">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r w:rsidRPr="003C57AC">
              <w:rPr>
                <w:rFonts w:ascii="Arial" w:hAnsi="Arial" w:cs="Arial"/>
                <w:lang w:val="es-ES_tradnl"/>
              </w:rPr>
              <w:t>9, 333</w:t>
            </w:r>
          </w:p>
        </w:tc>
      </w:tr>
      <w:tr w:rsidR="005B7994" w:rsidRPr="003C57AC" w14:paraId="663E0EA3" w14:textId="77777777" w:rsidTr="001C0C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75C469B7" w14:textId="77777777" w:rsidR="005B7994" w:rsidRPr="003C57AC" w:rsidRDefault="005B7994" w:rsidP="00554FA7">
            <w:pPr>
              <w:rPr>
                <w:rFonts w:ascii="Arial" w:hAnsi="Arial" w:cs="Arial"/>
                <w:lang w:val="es-ES_tradnl"/>
              </w:rPr>
            </w:pPr>
          </w:p>
          <w:p w14:paraId="0B187DE8" w14:textId="773C482B" w:rsidR="005B7994" w:rsidRPr="003C57AC" w:rsidRDefault="005B7994" w:rsidP="00554FA7">
            <w:pPr>
              <w:rPr>
                <w:rFonts w:ascii="Arial" w:hAnsi="Arial" w:cs="Arial"/>
                <w:lang w:val="es-ES_tradnl"/>
              </w:rPr>
            </w:pPr>
            <w:r w:rsidRPr="003C57AC">
              <w:rPr>
                <w:rFonts w:ascii="Arial" w:hAnsi="Arial" w:cs="Arial"/>
                <w:lang w:val="es-ES_tradnl"/>
              </w:rPr>
              <w:t>TOTALES</w:t>
            </w:r>
          </w:p>
          <w:p w14:paraId="6DD20723" w14:textId="77777777" w:rsidR="005B7994" w:rsidRPr="003C57AC" w:rsidRDefault="005B7994" w:rsidP="00554FA7">
            <w:pPr>
              <w:rPr>
                <w:rFonts w:ascii="Arial" w:hAnsi="Arial" w:cs="Arial"/>
                <w:lang w:val="es-ES_tradnl"/>
              </w:rPr>
            </w:pPr>
          </w:p>
        </w:tc>
        <w:tc>
          <w:tcPr>
            <w:tcW w:w="2214" w:type="dxa"/>
          </w:tcPr>
          <w:p w14:paraId="5EA99494" w14:textId="77777777" w:rsidR="005B7994" w:rsidRPr="003C57AC" w:rsidRDefault="005B7994" w:rsidP="00554FA7">
            <w:pPr>
              <w:cnfStyle w:val="000000010000" w:firstRow="0" w:lastRow="0" w:firstColumn="0" w:lastColumn="0" w:oddVBand="0" w:evenVBand="0" w:oddHBand="0" w:evenHBand="1" w:firstRowFirstColumn="0" w:firstRowLastColumn="0" w:lastRowFirstColumn="0" w:lastRowLastColumn="0"/>
              <w:rPr>
                <w:rFonts w:ascii="Arial" w:hAnsi="Arial" w:cs="Arial"/>
                <w:lang w:val="es-ES_tradnl"/>
              </w:rPr>
            </w:pPr>
          </w:p>
          <w:p w14:paraId="2D68BDEE" w14:textId="1BBE0612" w:rsidR="005B7994" w:rsidRPr="003C57AC" w:rsidRDefault="005B7994" w:rsidP="005B7994">
            <w:pPr>
              <w:jc w:val="center"/>
              <w:cnfStyle w:val="000000010000" w:firstRow="0" w:lastRow="0" w:firstColumn="0" w:lastColumn="0" w:oddVBand="0" w:evenVBand="0" w:oddHBand="0" w:evenHBand="1" w:firstRowFirstColumn="0" w:firstRowLastColumn="0" w:lastRowFirstColumn="0" w:lastRowLastColumn="0"/>
              <w:rPr>
                <w:rFonts w:ascii="Arial" w:hAnsi="Arial" w:cs="Arial"/>
                <w:lang w:val="es-ES_tradnl"/>
              </w:rPr>
            </w:pPr>
            <w:r w:rsidRPr="003C57AC">
              <w:rPr>
                <w:rFonts w:ascii="Arial" w:hAnsi="Arial" w:cs="Arial"/>
                <w:lang w:val="es-ES_tradnl"/>
              </w:rPr>
              <w:t>1878</w:t>
            </w:r>
          </w:p>
        </w:tc>
        <w:tc>
          <w:tcPr>
            <w:tcW w:w="3287" w:type="dxa"/>
          </w:tcPr>
          <w:p w14:paraId="2AB5CE74" w14:textId="77777777" w:rsidR="005B7994" w:rsidRPr="003C57AC" w:rsidRDefault="005B7994" w:rsidP="00554FA7">
            <w:pPr>
              <w:cnfStyle w:val="000000010000" w:firstRow="0" w:lastRow="0" w:firstColumn="0" w:lastColumn="0" w:oddVBand="0" w:evenVBand="0" w:oddHBand="0" w:evenHBand="1" w:firstRowFirstColumn="0" w:firstRowLastColumn="0" w:lastRowFirstColumn="0" w:lastRowLastColumn="0"/>
              <w:rPr>
                <w:rFonts w:ascii="Arial" w:hAnsi="Arial" w:cs="Arial"/>
                <w:lang w:val="es-ES_tradnl"/>
              </w:rPr>
            </w:pPr>
          </w:p>
          <w:p w14:paraId="264B22D0" w14:textId="63FB906B" w:rsidR="005B7994" w:rsidRPr="003C57AC" w:rsidRDefault="005B7994" w:rsidP="005B7994">
            <w:pPr>
              <w:jc w:val="center"/>
              <w:cnfStyle w:val="000000010000" w:firstRow="0" w:lastRow="0" w:firstColumn="0" w:lastColumn="0" w:oddVBand="0" w:evenVBand="0" w:oddHBand="0" w:evenHBand="1" w:firstRowFirstColumn="0" w:firstRowLastColumn="0" w:lastRowFirstColumn="0" w:lastRowLastColumn="0"/>
              <w:rPr>
                <w:rFonts w:ascii="Arial" w:hAnsi="Arial" w:cs="Arial"/>
                <w:lang w:val="es-ES_tradnl"/>
              </w:rPr>
            </w:pPr>
            <w:r w:rsidRPr="003C57AC">
              <w:rPr>
                <w:rFonts w:ascii="Arial" w:hAnsi="Arial" w:cs="Arial"/>
                <w:lang w:val="es-ES_tradnl"/>
              </w:rPr>
              <w:t>16, 746</w:t>
            </w:r>
          </w:p>
        </w:tc>
        <w:tc>
          <w:tcPr>
            <w:tcW w:w="1141" w:type="dxa"/>
          </w:tcPr>
          <w:p w14:paraId="6B92BBD2" w14:textId="77777777" w:rsidR="005B7994" w:rsidRPr="003C57AC" w:rsidRDefault="005B7994" w:rsidP="00B61D9D">
            <w:pPr>
              <w:jc w:val="center"/>
              <w:cnfStyle w:val="000000010000" w:firstRow="0" w:lastRow="0" w:firstColumn="0" w:lastColumn="0" w:oddVBand="0" w:evenVBand="0" w:oddHBand="0" w:evenHBand="1" w:firstRowFirstColumn="0" w:firstRowLastColumn="0" w:lastRowFirstColumn="0" w:lastRowLastColumn="0"/>
              <w:rPr>
                <w:rFonts w:ascii="Arial" w:hAnsi="Arial" w:cs="Arial"/>
                <w:lang w:val="es-ES_tradnl"/>
              </w:rPr>
            </w:pPr>
          </w:p>
          <w:p w14:paraId="2B8346C0" w14:textId="051401B9" w:rsidR="005B7994" w:rsidRPr="003C57AC" w:rsidRDefault="005B7994" w:rsidP="00B61D9D">
            <w:pPr>
              <w:jc w:val="center"/>
              <w:cnfStyle w:val="000000010000" w:firstRow="0" w:lastRow="0" w:firstColumn="0" w:lastColumn="0" w:oddVBand="0" w:evenVBand="0" w:oddHBand="0" w:evenHBand="1" w:firstRowFirstColumn="0" w:firstRowLastColumn="0" w:lastRowFirstColumn="0" w:lastRowLastColumn="0"/>
              <w:rPr>
                <w:rFonts w:ascii="Arial" w:hAnsi="Arial" w:cs="Arial"/>
                <w:lang w:val="es-ES_tradnl"/>
              </w:rPr>
            </w:pPr>
            <w:r w:rsidRPr="003C57AC">
              <w:rPr>
                <w:rFonts w:ascii="Arial" w:hAnsi="Arial" w:cs="Arial"/>
                <w:lang w:val="es-ES_tradnl"/>
              </w:rPr>
              <w:t>18, 624</w:t>
            </w:r>
          </w:p>
        </w:tc>
      </w:tr>
    </w:tbl>
    <w:p w14:paraId="34A8D1DC" w14:textId="77777777" w:rsidR="00554FA7" w:rsidRDefault="00554FA7" w:rsidP="00554FA7">
      <w:pPr>
        <w:rPr>
          <w:lang w:val="es-ES_tradnl"/>
        </w:rPr>
      </w:pPr>
    </w:p>
    <w:p w14:paraId="6545B612" w14:textId="77777777" w:rsidR="002014DE" w:rsidRPr="0031309D" w:rsidRDefault="002014DE" w:rsidP="00554FA7">
      <w:pPr>
        <w:rPr>
          <w:rFonts w:ascii="Arial" w:hAnsi="Arial" w:cs="Arial"/>
          <w:lang w:val="es-ES_tradnl"/>
        </w:rPr>
      </w:pPr>
      <w:r w:rsidRPr="0031309D">
        <w:rPr>
          <w:rFonts w:ascii="Arial" w:hAnsi="Arial" w:cs="Arial"/>
          <w:b/>
          <w:lang w:val="es-ES_tradnl"/>
        </w:rPr>
        <w:t>Riesgo Relativo</w:t>
      </w:r>
      <w:r w:rsidR="00DD0407" w:rsidRPr="0031309D">
        <w:rPr>
          <w:rFonts w:ascii="Arial" w:hAnsi="Arial" w:cs="Arial"/>
          <w:lang w:val="es-ES_tradnl"/>
        </w:rPr>
        <w:t xml:space="preserve"> = Incidencia de Expuestos </w:t>
      </w:r>
      <w:r w:rsidRPr="0031309D">
        <w:rPr>
          <w:rFonts w:ascii="Arial" w:hAnsi="Arial" w:cs="Arial"/>
          <w:lang w:val="es-ES_tradnl"/>
        </w:rPr>
        <w:t>/</w:t>
      </w:r>
      <w:r w:rsidR="00DD0407" w:rsidRPr="0031309D">
        <w:rPr>
          <w:rFonts w:ascii="Arial" w:hAnsi="Arial" w:cs="Arial"/>
          <w:lang w:val="es-ES_tradnl"/>
        </w:rPr>
        <w:t xml:space="preserve"> Incidencia de No Expuestos </w:t>
      </w:r>
    </w:p>
    <w:p w14:paraId="03D6DA96" w14:textId="30B748DF" w:rsidR="002014DE" w:rsidRPr="0031309D" w:rsidRDefault="00DD0407" w:rsidP="00554FA7">
      <w:pPr>
        <w:rPr>
          <w:rFonts w:ascii="Arial" w:hAnsi="Arial" w:cs="Arial"/>
          <w:lang w:val="es-ES_tradnl"/>
        </w:rPr>
      </w:pPr>
      <w:r w:rsidRPr="0031309D">
        <w:rPr>
          <w:rFonts w:ascii="Arial" w:hAnsi="Arial" w:cs="Arial"/>
          <w:lang w:val="es-ES_tradnl"/>
        </w:rPr>
        <w:t>(</w:t>
      </w:r>
      <w:proofErr w:type="spellStart"/>
      <w:r w:rsidRPr="0031309D">
        <w:rPr>
          <w:rFonts w:ascii="Arial" w:hAnsi="Arial" w:cs="Arial"/>
          <w:lang w:val="es-ES_tradnl"/>
        </w:rPr>
        <w:t>I</w:t>
      </w:r>
      <w:r w:rsidRPr="0031309D">
        <w:rPr>
          <w:rFonts w:ascii="Arial" w:hAnsi="Arial" w:cs="Arial"/>
          <w:vertAlign w:val="subscript"/>
          <w:lang w:val="es-ES_tradnl"/>
        </w:rPr>
        <w:t>e</w:t>
      </w:r>
      <w:proofErr w:type="spellEnd"/>
      <w:r w:rsidR="002014DE" w:rsidRPr="0031309D">
        <w:rPr>
          <w:rFonts w:ascii="Arial" w:hAnsi="Arial" w:cs="Arial"/>
          <w:lang w:val="es-ES_tradnl"/>
        </w:rPr>
        <w:t xml:space="preserve"> /</w:t>
      </w:r>
      <w:r w:rsidRPr="0031309D">
        <w:rPr>
          <w:rFonts w:ascii="Arial" w:hAnsi="Arial" w:cs="Arial"/>
          <w:lang w:val="es-ES_tradnl"/>
        </w:rPr>
        <w:t xml:space="preserve"> </w:t>
      </w:r>
      <w:proofErr w:type="spellStart"/>
      <w:r w:rsidRPr="0031309D">
        <w:rPr>
          <w:rFonts w:ascii="Arial" w:hAnsi="Arial" w:cs="Arial"/>
          <w:lang w:val="es-ES_tradnl"/>
        </w:rPr>
        <w:t>I</w:t>
      </w:r>
      <w:r w:rsidRPr="0031309D">
        <w:rPr>
          <w:rFonts w:ascii="Arial" w:hAnsi="Arial" w:cs="Arial"/>
          <w:vertAlign w:val="subscript"/>
          <w:lang w:val="es-ES_tradnl"/>
        </w:rPr>
        <w:t>o</w:t>
      </w:r>
      <w:proofErr w:type="spellEnd"/>
      <w:r w:rsidRPr="0031309D">
        <w:rPr>
          <w:rFonts w:ascii="Arial" w:hAnsi="Arial" w:cs="Arial"/>
          <w:lang w:val="es-ES_tradnl"/>
        </w:rPr>
        <w:t>)</w:t>
      </w:r>
      <w:r w:rsidR="00723453" w:rsidRPr="0031309D">
        <w:rPr>
          <w:rFonts w:ascii="Arial" w:hAnsi="Arial" w:cs="Arial"/>
          <w:lang w:val="es-ES_tradnl"/>
        </w:rPr>
        <w:t xml:space="preserve"> = </w:t>
      </w:r>
      <w:r w:rsidR="002014DE" w:rsidRPr="0031309D">
        <w:rPr>
          <w:rFonts w:ascii="Arial" w:hAnsi="Arial" w:cs="Arial"/>
          <w:lang w:val="es-ES_tradnl"/>
        </w:rPr>
        <w:t xml:space="preserve">0.09299/0.1086 = 0.8563 </w:t>
      </w:r>
    </w:p>
    <w:p w14:paraId="02735C25" w14:textId="77777777" w:rsidR="00E63157" w:rsidRPr="0031309D" w:rsidRDefault="00E63157" w:rsidP="00554FA7">
      <w:pPr>
        <w:rPr>
          <w:rFonts w:ascii="Arial" w:hAnsi="Arial" w:cs="Arial"/>
          <w:lang w:val="es-ES_tradnl"/>
        </w:rPr>
      </w:pPr>
    </w:p>
    <w:p w14:paraId="6BD2B460" w14:textId="08D658E8" w:rsidR="00DD0407" w:rsidRPr="0031309D" w:rsidRDefault="00DD0407" w:rsidP="00554FA7">
      <w:pPr>
        <w:rPr>
          <w:rFonts w:ascii="Arial" w:hAnsi="Arial" w:cs="Arial"/>
          <w:lang w:val="es-ES_tradnl"/>
        </w:rPr>
      </w:pPr>
      <w:proofErr w:type="spellStart"/>
      <w:r w:rsidRPr="0031309D">
        <w:rPr>
          <w:rFonts w:ascii="Arial" w:hAnsi="Arial" w:cs="Arial"/>
          <w:lang w:val="es-ES_tradnl"/>
        </w:rPr>
        <w:t>I</w:t>
      </w:r>
      <w:r w:rsidRPr="0031309D">
        <w:rPr>
          <w:rFonts w:ascii="Arial" w:hAnsi="Arial" w:cs="Arial"/>
          <w:vertAlign w:val="subscript"/>
          <w:lang w:val="es-ES_tradnl"/>
        </w:rPr>
        <w:t>e</w:t>
      </w:r>
      <w:proofErr w:type="spellEnd"/>
      <w:r w:rsidR="00723453" w:rsidRPr="0031309D">
        <w:rPr>
          <w:rFonts w:ascii="Arial" w:hAnsi="Arial" w:cs="Arial"/>
          <w:lang w:val="es-ES_tradnl"/>
        </w:rPr>
        <w:t xml:space="preserve"> = a/(</w:t>
      </w:r>
      <w:proofErr w:type="spellStart"/>
      <w:r w:rsidR="00723453" w:rsidRPr="0031309D">
        <w:rPr>
          <w:rFonts w:ascii="Arial" w:hAnsi="Arial" w:cs="Arial"/>
          <w:lang w:val="es-ES_tradnl"/>
        </w:rPr>
        <w:t>a+b</w:t>
      </w:r>
      <w:proofErr w:type="spellEnd"/>
      <w:r w:rsidR="00723453" w:rsidRPr="0031309D">
        <w:rPr>
          <w:rFonts w:ascii="Arial" w:hAnsi="Arial" w:cs="Arial"/>
          <w:lang w:val="es-ES_tradnl"/>
        </w:rPr>
        <w:t>) = 864/9291 = 0.09299 (9.29%)</w:t>
      </w:r>
    </w:p>
    <w:p w14:paraId="0D5EB53F" w14:textId="61773311" w:rsidR="00DD0407" w:rsidRPr="0031309D" w:rsidRDefault="00DD0407" w:rsidP="00554FA7">
      <w:pPr>
        <w:rPr>
          <w:rFonts w:ascii="Arial" w:hAnsi="Arial" w:cs="Arial"/>
          <w:lang w:val="es-ES_tradnl"/>
        </w:rPr>
      </w:pPr>
      <w:proofErr w:type="spellStart"/>
      <w:r w:rsidRPr="0031309D">
        <w:rPr>
          <w:rFonts w:ascii="Arial" w:hAnsi="Arial" w:cs="Arial"/>
          <w:lang w:val="es-ES_tradnl"/>
        </w:rPr>
        <w:t>I</w:t>
      </w:r>
      <w:r w:rsidRPr="0031309D">
        <w:rPr>
          <w:rFonts w:ascii="Arial" w:hAnsi="Arial" w:cs="Arial"/>
          <w:vertAlign w:val="subscript"/>
          <w:lang w:val="es-ES_tradnl"/>
        </w:rPr>
        <w:t>o</w:t>
      </w:r>
      <w:proofErr w:type="spellEnd"/>
      <w:r w:rsidR="00723453" w:rsidRPr="0031309D">
        <w:rPr>
          <w:rFonts w:ascii="Arial" w:hAnsi="Arial" w:cs="Arial"/>
          <w:lang w:val="es-ES_tradnl"/>
        </w:rPr>
        <w:t xml:space="preserve"> = c/(</w:t>
      </w:r>
      <w:proofErr w:type="spellStart"/>
      <w:r w:rsidR="00723453" w:rsidRPr="0031309D">
        <w:rPr>
          <w:rFonts w:ascii="Arial" w:hAnsi="Arial" w:cs="Arial"/>
          <w:lang w:val="es-ES_tradnl"/>
        </w:rPr>
        <w:t>c+d</w:t>
      </w:r>
      <w:proofErr w:type="spellEnd"/>
      <w:r w:rsidR="00723453" w:rsidRPr="0031309D">
        <w:rPr>
          <w:rFonts w:ascii="Arial" w:hAnsi="Arial" w:cs="Arial"/>
          <w:lang w:val="es-ES_tradnl"/>
        </w:rPr>
        <w:t>) = 1014/9333 = 0.1086 (10.86%)</w:t>
      </w:r>
    </w:p>
    <w:p w14:paraId="4B87AF07" w14:textId="77777777" w:rsidR="00554FA7" w:rsidRPr="0031309D" w:rsidRDefault="00554FA7" w:rsidP="00554FA7">
      <w:pPr>
        <w:jc w:val="center"/>
        <w:rPr>
          <w:rFonts w:ascii="Arial" w:hAnsi="Arial" w:cs="Arial"/>
          <w:lang w:val="es-ES_tradnl"/>
        </w:rPr>
      </w:pPr>
    </w:p>
    <w:p w14:paraId="1EA2B5B6" w14:textId="77777777" w:rsidR="00E63157" w:rsidRPr="0031309D" w:rsidRDefault="00E63157" w:rsidP="00E63157">
      <w:pPr>
        <w:rPr>
          <w:rFonts w:ascii="Arial" w:hAnsi="Arial" w:cs="Arial"/>
          <w:lang w:val="es-ES_tradnl"/>
        </w:rPr>
      </w:pPr>
      <w:r w:rsidRPr="0031309D">
        <w:rPr>
          <w:rFonts w:ascii="Arial" w:hAnsi="Arial" w:cs="Arial"/>
          <w:lang w:val="es-ES_tradnl"/>
        </w:rPr>
        <w:t xml:space="preserve">RR = 0.8563 </w:t>
      </w:r>
      <w:r w:rsidRPr="0031309D">
        <w:rPr>
          <w:rFonts w:ascii="Arial" w:hAnsi="Arial" w:cs="Arial"/>
          <w:lang w:val="es-ES_tradnl"/>
        </w:rPr>
        <w:sym w:font="Wingdings" w:char="F0E0"/>
      </w:r>
      <w:r w:rsidRPr="0031309D">
        <w:rPr>
          <w:rFonts w:ascii="Arial" w:hAnsi="Arial" w:cs="Arial"/>
          <w:lang w:val="es-ES_tradnl"/>
        </w:rPr>
        <w:t xml:space="preserve"> Como es menor a 1 se considera un factor protector el tratamiento con </w:t>
      </w:r>
      <w:proofErr w:type="spellStart"/>
      <w:r w:rsidRPr="0031309D">
        <w:rPr>
          <w:rFonts w:ascii="Arial" w:hAnsi="Arial" w:cs="Arial"/>
          <w:lang w:val="es-ES_tradnl"/>
        </w:rPr>
        <w:t>Ticagrelor</w:t>
      </w:r>
      <w:proofErr w:type="spellEnd"/>
      <w:r w:rsidRPr="0031309D">
        <w:rPr>
          <w:rFonts w:ascii="Arial" w:hAnsi="Arial" w:cs="Arial"/>
          <w:lang w:val="es-ES_tradnl"/>
        </w:rPr>
        <w:t xml:space="preserve"> sobre el tratamiento convencional con </w:t>
      </w:r>
      <w:proofErr w:type="spellStart"/>
      <w:r w:rsidRPr="0031309D">
        <w:rPr>
          <w:rFonts w:ascii="Arial" w:hAnsi="Arial" w:cs="Arial"/>
          <w:lang w:val="es-ES_tradnl"/>
        </w:rPr>
        <w:t>Clopidogrel</w:t>
      </w:r>
      <w:proofErr w:type="spellEnd"/>
      <w:r w:rsidRPr="0031309D">
        <w:rPr>
          <w:rFonts w:ascii="Arial" w:hAnsi="Arial" w:cs="Arial"/>
          <w:lang w:val="es-ES_tradnl"/>
        </w:rPr>
        <w:t xml:space="preserve"> porque la incidencia de las complicaciones principales fue menor en el grupo de expuestos.  </w:t>
      </w:r>
    </w:p>
    <w:p w14:paraId="43CFB546" w14:textId="77777777" w:rsidR="00F92164" w:rsidRPr="0031309D" w:rsidRDefault="00F92164" w:rsidP="00E63157">
      <w:pPr>
        <w:rPr>
          <w:rFonts w:ascii="Arial" w:hAnsi="Arial" w:cs="Arial"/>
          <w:lang w:val="es-ES_tradnl"/>
        </w:rPr>
      </w:pPr>
    </w:p>
    <w:p w14:paraId="126A1B0B" w14:textId="2848B055" w:rsidR="00F92164" w:rsidRDefault="002B4A40" w:rsidP="00E63157">
      <w:pPr>
        <w:rPr>
          <w:rFonts w:ascii="Arial" w:hAnsi="Arial" w:cs="Arial"/>
          <w:i/>
          <w:lang w:val="es-ES_tradnl"/>
        </w:rPr>
      </w:pPr>
      <w:r w:rsidRPr="0031309D">
        <w:rPr>
          <w:rFonts w:ascii="Arial" w:hAnsi="Arial" w:cs="Arial"/>
          <w:i/>
          <w:lang w:val="es-ES_tradnl"/>
        </w:rPr>
        <w:t>Análisis</w:t>
      </w:r>
    </w:p>
    <w:p w14:paraId="07A170FE" w14:textId="77777777" w:rsidR="0031309D" w:rsidRDefault="0031309D" w:rsidP="00E63157">
      <w:pPr>
        <w:rPr>
          <w:rFonts w:ascii="Arial" w:hAnsi="Arial" w:cs="Arial"/>
          <w:i/>
          <w:lang w:val="es-ES_tradnl"/>
        </w:rPr>
      </w:pPr>
    </w:p>
    <w:p w14:paraId="57787805" w14:textId="78A875C7" w:rsidR="0031309D" w:rsidRDefault="0031309D" w:rsidP="00E63157">
      <w:pPr>
        <w:rPr>
          <w:rFonts w:ascii="Arial" w:hAnsi="Arial" w:cs="Arial"/>
          <w:lang w:val="es-ES_tradnl"/>
        </w:rPr>
      </w:pPr>
      <w:r w:rsidRPr="0031309D">
        <w:rPr>
          <w:rFonts w:ascii="Arial" w:hAnsi="Arial" w:cs="Arial"/>
          <w:lang w:val="es-ES_tradnl"/>
        </w:rPr>
        <w:t>Para entender un poc</w:t>
      </w:r>
      <w:r>
        <w:rPr>
          <w:rFonts w:ascii="Arial" w:hAnsi="Arial" w:cs="Arial"/>
          <w:lang w:val="es-ES_tradnl"/>
        </w:rPr>
        <w:t>o que es el SICA</w:t>
      </w:r>
      <w:r w:rsidRPr="0031309D">
        <w:rPr>
          <w:rFonts w:ascii="Arial" w:hAnsi="Arial" w:cs="Arial"/>
          <w:lang w:val="es-ES_tradnl"/>
        </w:rPr>
        <w:t xml:space="preserve"> mencionare su definición para posteriormente</w:t>
      </w:r>
      <w:r>
        <w:rPr>
          <w:rFonts w:ascii="Arial" w:hAnsi="Arial" w:cs="Arial"/>
          <w:lang w:val="es-ES_tradnl"/>
        </w:rPr>
        <w:t xml:space="preserve"> concluir con el análisis.</w:t>
      </w:r>
    </w:p>
    <w:p w14:paraId="789A5891" w14:textId="77777777" w:rsidR="0031309D" w:rsidRDefault="0031309D" w:rsidP="00E63157">
      <w:pPr>
        <w:rPr>
          <w:rFonts w:ascii="Arial" w:hAnsi="Arial" w:cs="Arial"/>
          <w:lang w:val="es-ES_tradnl"/>
        </w:rPr>
      </w:pPr>
    </w:p>
    <w:p w14:paraId="3500C9A1" w14:textId="4D11ABED" w:rsidR="0031309D" w:rsidRDefault="0031309D" w:rsidP="0031309D">
      <w:pPr>
        <w:rPr>
          <w:rFonts w:ascii="Arial" w:hAnsi="Arial" w:cs="Arial"/>
          <w:lang w:val="es-ES_tradnl"/>
        </w:rPr>
      </w:pPr>
      <w:r>
        <w:rPr>
          <w:rFonts w:ascii="Arial" w:hAnsi="Arial" w:cs="Arial"/>
          <w:lang w:val="es-ES_tradnl"/>
        </w:rPr>
        <w:t xml:space="preserve">Es el nombre técnico </w:t>
      </w:r>
      <w:r w:rsidRPr="0031309D">
        <w:rPr>
          <w:rFonts w:ascii="Arial" w:hAnsi="Arial" w:cs="Arial"/>
          <w:lang w:val="es-ES_tradnl"/>
        </w:rPr>
        <w:t>que los cardiólogos emplean p</w:t>
      </w:r>
      <w:r w:rsidR="004572DF">
        <w:rPr>
          <w:rFonts w:ascii="Arial" w:hAnsi="Arial" w:cs="Arial"/>
          <w:lang w:val="es-ES_tradnl"/>
        </w:rPr>
        <w:t xml:space="preserve">ara referirse a la obstrucción </w:t>
      </w:r>
      <w:r>
        <w:rPr>
          <w:rFonts w:ascii="Arial" w:hAnsi="Arial" w:cs="Arial"/>
          <w:lang w:val="es-ES_tradnl"/>
        </w:rPr>
        <w:t>a</w:t>
      </w:r>
      <w:r w:rsidRPr="0031309D">
        <w:rPr>
          <w:rFonts w:ascii="Arial" w:hAnsi="Arial" w:cs="Arial"/>
          <w:lang w:val="es-ES_tradnl"/>
        </w:rPr>
        <w:t>guda de una arteria coronaria.</w:t>
      </w:r>
    </w:p>
    <w:p w14:paraId="39FD8BFF" w14:textId="77777777" w:rsidR="004572DF" w:rsidRPr="0031309D" w:rsidRDefault="004572DF" w:rsidP="0031309D">
      <w:pPr>
        <w:rPr>
          <w:rFonts w:ascii="Arial" w:hAnsi="Arial" w:cs="Arial"/>
          <w:lang w:val="es-ES_tradnl"/>
        </w:rPr>
      </w:pPr>
    </w:p>
    <w:p w14:paraId="7A43EB8B" w14:textId="77777777" w:rsidR="0031309D" w:rsidRDefault="0031309D" w:rsidP="0031309D">
      <w:pPr>
        <w:rPr>
          <w:rFonts w:ascii="Arial" w:hAnsi="Arial" w:cs="Arial"/>
          <w:lang w:val="es-ES_tradnl"/>
        </w:rPr>
      </w:pPr>
      <w:r w:rsidRPr="0031309D">
        <w:rPr>
          <w:rFonts w:ascii="Arial" w:hAnsi="Arial" w:cs="Arial"/>
          <w:lang w:val="es-ES_tradnl"/>
        </w:rPr>
        <w:lastRenderedPageBreak/>
        <w:t>Hay dos tipos de SCA:</w:t>
      </w:r>
    </w:p>
    <w:p w14:paraId="4EF09ADD" w14:textId="77777777" w:rsidR="004572DF" w:rsidRPr="0031309D" w:rsidRDefault="004572DF" w:rsidP="0031309D">
      <w:pPr>
        <w:rPr>
          <w:rFonts w:ascii="Arial" w:hAnsi="Arial" w:cs="Arial"/>
          <w:lang w:val="es-ES_tradnl"/>
        </w:rPr>
      </w:pPr>
    </w:p>
    <w:p w14:paraId="1AB02D55" w14:textId="77777777" w:rsidR="0031309D" w:rsidRPr="0031309D" w:rsidRDefault="0031309D" w:rsidP="0031309D">
      <w:pPr>
        <w:rPr>
          <w:rFonts w:ascii="Arial" w:hAnsi="Arial" w:cs="Arial"/>
          <w:lang w:val="es-ES_tradnl"/>
        </w:rPr>
      </w:pPr>
      <w:r w:rsidRPr="0031309D">
        <w:rPr>
          <w:rFonts w:ascii="Arial" w:hAnsi="Arial" w:cs="Arial"/>
          <w:lang w:val="es-ES_tradnl"/>
        </w:rPr>
        <w:t xml:space="preserve"> Angina inestable</w:t>
      </w:r>
    </w:p>
    <w:p w14:paraId="46CFF6AC" w14:textId="77777777" w:rsidR="0031309D" w:rsidRDefault="0031309D" w:rsidP="0031309D">
      <w:pPr>
        <w:rPr>
          <w:rFonts w:ascii="Arial" w:hAnsi="Arial" w:cs="Arial"/>
          <w:lang w:val="es-ES_tradnl"/>
        </w:rPr>
      </w:pPr>
      <w:r w:rsidRPr="0031309D">
        <w:rPr>
          <w:rFonts w:ascii="Arial" w:hAnsi="Arial" w:cs="Arial"/>
          <w:lang w:val="es-ES_tradnl"/>
        </w:rPr>
        <w:t xml:space="preserve"> Infarto agudo de miocardio (IAM)</w:t>
      </w:r>
      <w:r>
        <w:rPr>
          <w:rFonts w:ascii="Arial" w:hAnsi="Arial" w:cs="Arial"/>
          <w:lang w:val="es-ES_tradnl"/>
        </w:rPr>
        <w:t>.</w:t>
      </w:r>
    </w:p>
    <w:p w14:paraId="16587391" w14:textId="77777777" w:rsidR="004572DF" w:rsidRDefault="004572DF" w:rsidP="0031309D">
      <w:pPr>
        <w:rPr>
          <w:rFonts w:ascii="Arial" w:hAnsi="Arial" w:cs="Arial"/>
          <w:lang w:val="es-ES_tradnl"/>
        </w:rPr>
      </w:pPr>
    </w:p>
    <w:p w14:paraId="5463682F" w14:textId="701FF9A2" w:rsidR="004572DF" w:rsidRDefault="004572DF" w:rsidP="004572DF">
      <w:pPr>
        <w:rPr>
          <w:rFonts w:ascii="Arial" w:hAnsi="Arial" w:cs="Arial"/>
          <w:lang w:val="es-ES_tradnl"/>
        </w:rPr>
      </w:pPr>
      <w:r w:rsidRPr="004572DF">
        <w:rPr>
          <w:rFonts w:ascii="Arial" w:hAnsi="Arial" w:cs="Arial"/>
          <w:lang w:val="es-ES_tradnl"/>
        </w:rPr>
        <w:t>Pruebas de detec</w:t>
      </w:r>
      <w:r>
        <w:rPr>
          <w:rFonts w:ascii="Arial" w:hAnsi="Arial" w:cs="Arial"/>
          <w:lang w:val="es-ES_tradnl"/>
        </w:rPr>
        <w:t xml:space="preserve">ción de </w:t>
      </w:r>
      <w:r w:rsidRPr="004572DF">
        <w:rPr>
          <w:rFonts w:ascii="Arial" w:hAnsi="Arial" w:cs="Arial"/>
          <w:lang w:val="es-ES_tradnl"/>
        </w:rPr>
        <w:t>afecciones cardíacas</w:t>
      </w:r>
      <w:r>
        <w:rPr>
          <w:rFonts w:ascii="Arial" w:hAnsi="Arial" w:cs="Arial"/>
          <w:lang w:val="es-ES_tradnl"/>
        </w:rPr>
        <w:t>:</w:t>
      </w:r>
    </w:p>
    <w:p w14:paraId="3B02A926" w14:textId="77777777" w:rsidR="004572DF" w:rsidRPr="004572DF" w:rsidRDefault="004572DF" w:rsidP="004572DF">
      <w:pPr>
        <w:rPr>
          <w:rFonts w:ascii="Arial" w:hAnsi="Arial" w:cs="Arial"/>
          <w:lang w:val="es-ES_tradnl"/>
        </w:rPr>
      </w:pPr>
    </w:p>
    <w:p w14:paraId="1A926F28" w14:textId="77777777" w:rsidR="004572DF" w:rsidRDefault="004572DF" w:rsidP="004572DF">
      <w:pPr>
        <w:rPr>
          <w:rFonts w:ascii="Arial" w:hAnsi="Arial" w:cs="Arial"/>
          <w:lang w:val="es-ES_tradnl"/>
        </w:rPr>
      </w:pPr>
      <w:r w:rsidRPr="004572DF">
        <w:rPr>
          <w:rFonts w:ascii="Arial" w:hAnsi="Arial" w:cs="Arial"/>
          <w:lang w:val="es-ES_tradnl"/>
        </w:rPr>
        <w:t>Electrocardiograma</w:t>
      </w:r>
      <w:r>
        <w:rPr>
          <w:rFonts w:ascii="Arial" w:hAnsi="Arial" w:cs="Arial"/>
          <w:lang w:val="es-ES_tradnl"/>
        </w:rPr>
        <w:t>.</w:t>
      </w:r>
    </w:p>
    <w:p w14:paraId="04A0C63E" w14:textId="7EBF1CAE" w:rsidR="004572DF" w:rsidRPr="004572DF" w:rsidRDefault="004572DF" w:rsidP="004572DF">
      <w:pPr>
        <w:rPr>
          <w:rFonts w:ascii="Arial" w:hAnsi="Arial" w:cs="Arial"/>
          <w:lang w:val="es-ES_tradnl"/>
        </w:rPr>
      </w:pPr>
      <w:r w:rsidRPr="004572DF">
        <w:rPr>
          <w:rFonts w:ascii="Arial" w:hAnsi="Arial" w:cs="Arial"/>
          <w:lang w:val="es-ES_tradnl"/>
        </w:rPr>
        <w:t xml:space="preserve"> </w:t>
      </w:r>
    </w:p>
    <w:p w14:paraId="04BC4689" w14:textId="7E825892" w:rsidR="004572DF" w:rsidRDefault="004572DF" w:rsidP="004572DF">
      <w:pPr>
        <w:rPr>
          <w:rFonts w:ascii="Arial" w:hAnsi="Arial" w:cs="Arial"/>
          <w:lang w:val="es-ES_tradnl"/>
        </w:rPr>
      </w:pPr>
      <w:r w:rsidRPr="004572DF">
        <w:rPr>
          <w:rFonts w:ascii="Arial" w:hAnsi="Arial" w:cs="Arial"/>
          <w:lang w:val="es-ES_tradnl"/>
        </w:rPr>
        <w:t xml:space="preserve">El ECG es una prueba </w:t>
      </w:r>
      <w:r w:rsidR="00C937CF">
        <w:rPr>
          <w:rFonts w:ascii="Arial" w:hAnsi="Arial" w:cs="Arial"/>
          <w:lang w:val="es-ES_tradnl"/>
        </w:rPr>
        <w:t>muy sencilla pero es</w:t>
      </w:r>
      <w:bookmarkStart w:id="0" w:name="_GoBack"/>
      <w:bookmarkEnd w:id="0"/>
      <w:r>
        <w:rPr>
          <w:rFonts w:ascii="Arial" w:hAnsi="Arial" w:cs="Arial"/>
          <w:lang w:val="es-ES_tradnl"/>
        </w:rPr>
        <w:t xml:space="preserve"> muchísima </w:t>
      </w:r>
      <w:r w:rsidRPr="004572DF">
        <w:rPr>
          <w:rFonts w:ascii="Arial" w:hAnsi="Arial" w:cs="Arial"/>
          <w:lang w:val="es-ES_tradnl"/>
        </w:rPr>
        <w:t>información.</w:t>
      </w:r>
    </w:p>
    <w:p w14:paraId="4532E1A5" w14:textId="45EAAAE5" w:rsidR="004572DF" w:rsidRPr="004572DF" w:rsidRDefault="004572DF" w:rsidP="004572DF">
      <w:pPr>
        <w:rPr>
          <w:rFonts w:ascii="Arial" w:hAnsi="Arial" w:cs="Arial"/>
          <w:lang w:val="es-ES_tradnl"/>
        </w:rPr>
      </w:pPr>
      <w:r w:rsidRPr="004572DF">
        <w:rPr>
          <w:rFonts w:ascii="Arial" w:hAnsi="Arial" w:cs="Arial"/>
          <w:lang w:val="es-ES_tradnl"/>
        </w:rPr>
        <w:t xml:space="preserve"> </w:t>
      </w:r>
    </w:p>
    <w:p w14:paraId="2A435CE2" w14:textId="77777777" w:rsidR="004572DF" w:rsidRDefault="004572DF" w:rsidP="004572DF">
      <w:pPr>
        <w:rPr>
          <w:rFonts w:ascii="Arial" w:hAnsi="Arial" w:cs="Arial"/>
          <w:lang w:val="es-ES_tradnl"/>
        </w:rPr>
      </w:pPr>
      <w:r w:rsidRPr="004572DF">
        <w:rPr>
          <w:rFonts w:ascii="Arial" w:hAnsi="Arial" w:cs="Arial"/>
          <w:lang w:val="es-ES_tradnl"/>
        </w:rPr>
        <w:t>Permite analizar el ri</w:t>
      </w:r>
      <w:r>
        <w:rPr>
          <w:rFonts w:ascii="Arial" w:hAnsi="Arial" w:cs="Arial"/>
          <w:lang w:val="es-ES_tradnl"/>
        </w:rPr>
        <w:t xml:space="preserve">tmo cardíaco y en muchos casos </w:t>
      </w:r>
      <w:r w:rsidRPr="004572DF">
        <w:rPr>
          <w:rFonts w:ascii="Arial" w:hAnsi="Arial" w:cs="Arial"/>
          <w:lang w:val="es-ES_tradnl"/>
        </w:rPr>
        <w:t>determinar si falta riego al co</w:t>
      </w:r>
      <w:r>
        <w:rPr>
          <w:rFonts w:ascii="Arial" w:hAnsi="Arial" w:cs="Arial"/>
          <w:lang w:val="es-ES_tradnl"/>
        </w:rPr>
        <w:t xml:space="preserve">razón por lo que es una prueba </w:t>
      </w:r>
      <w:r w:rsidRPr="004572DF">
        <w:rPr>
          <w:rFonts w:ascii="Arial" w:hAnsi="Arial" w:cs="Arial"/>
          <w:lang w:val="es-ES_tradnl"/>
        </w:rPr>
        <w:t>especialmente útil en los epi</w:t>
      </w:r>
      <w:r>
        <w:rPr>
          <w:rFonts w:ascii="Arial" w:hAnsi="Arial" w:cs="Arial"/>
          <w:lang w:val="es-ES_tradnl"/>
        </w:rPr>
        <w:t xml:space="preserve">sodios agudos de la enfermedad </w:t>
      </w:r>
      <w:r w:rsidRPr="004572DF">
        <w:rPr>
          <w:rFonts w:ascii="Arial" w:hAnsi="Arial" w:cs="Arial"/>
          <w:lang w:val="es-ES_tradnl"/>
        </w:rPr>
        <w:t>coronaria como el infarto de miocardio.</w:t>
      </w:r>
    </w:p>
    <w:p w14:paraId="7AF9BF4D" w14:textId="754F1C98" w:rsidR="004572DF" w:rsidRPr="004572DF" w:rsidRDefault="004572DF" w:rsidP="004572DF">
      <w:pPr>
        <w:rPr>
          <w:rFonts w:ascii="Arial" w:hAnsi="Arial" w:cs="Arial"/>
          <w:lang w:val="es-ES_tradnl"/>
        </w:rPr>
      </w:pPr>
      <w:r w:rsidRPr="004572DF">
        <w:rPr>
          <w:rFonts w:ascii="Arial" w:hAnsi="Arial" w:cs="Arial"/>
          <w:lang w:val="es-ES_tradnl"/>
        </w:rPr>
        <w:t xml:space="preserve"> </w:t>
      </w:r>
    </w:p>
    <w:p w14:paraId="2D5B28D0" w14:textId="77777777" w:rsidR="004572DF" w:rsidRDefault="004572DF" w:rsidP="004572DF">
      <w:pPr>
        <w:rPr>
          <w:rFonts w:ascii="Arial" w:hAnsi="Arial" w:cs="Arial"/>
          <w:lang w:val="es-ES_tradnl"/>
        </w:rPr>
      </w:pPr>
      <w:r w:rsidRPr="004572DF">
        <w:rPr>
          <w:rFonts w:ascii="Arial" w:hAnsi="Arial" w:cs="Arial"/>
          <w:lang w:val="es-ES_tradnl"/>
        </w:rPr>
        <w:t>Ecocardiograma</w:t>
      </w:r>
      <w:r>
        <w:rPr>
          <w:rFonts w:ascii="Arial" w:hAnsi="Arial" w:cs="Arial"/>
          <w:lang w:val="es-ES_tradnl"/>
        </w:rPr>
        <w:t>.</w:t>
      </w:r>
    </w:p>
    <w:p w14:paraId="5A2CE29C" w14:textId="1D398383" w:rsidR="004572DF" w:rsidRPr="004572DF" w:rsidRDefault="004572DF" w:rsidP="004572DF">
      <w:pPr>
        <w:rPr>
          <w:rFonts w:ascii="Arial" w:hAnsi="Arial" w:cs="Arial"/>
          <w:lang w:val="es-ES_tradnl"/>
        </w:rPr>
      </w:pPr>
      <w:r w:rsidRPr="004572DF">
        <w:rPr>
          <w:rFonts w:ascii="Arial" w:hAnsi="Arial" w:cs="Arial"/>
          <w:lang w:val="es-ES_tradnl"/>
        </w:rPr>
        <w:t xml:space="preserve"> </w:t>
      </w:r>
    </w:p>
    <w:p w14:paraId="66FFAB9F" w14:textId="6BF4042D" w:rsidR="004572DF" w:rsidRDefault="004572DF" w:rsidP="004572DF">
      <w:pPr>
        <w:rPr>
          <w:rFonts w:ascii="Arial" w:hAnsi="Arial" w:cs="Arial"/>
          <w:lang w:val="es-ES_tradnl"/>
        </w:rPr>
      </w:pPr>
      <w:r w:rsidRPr="004572DF">
        <w:rPr>
          <w:rFonts w:ascii="Arial" w:hAnsi="Arial" w:cs="Arial"/>
          <w:lang w:val="es-ES_tradnl"/>
        </w:rPr>
        <w:t>Es un</w:t>
      </w:r>
      <w:r>
        <w:rPr>
          <w:rFonts w:ascii="Arial" w:hAnsi="Arial" w:cs="Arial"/>
          <w:lang w:val="es-ES_tradnl"/>
        </w:rPr>
        <w:t xml:space="preserve">a prueba en la que se utilizan </w:t>
      </w:r>
      <w:r w:rsidRPr="004572DF">
        <w:rPr>
          <w:rFonts w:ascii="Arial" w:hAnsi="Arial" w:cs="Arial"/>
          <w:lang w:val="es-ES_tradnl"/>
        </w:rPr>
        <w:t>ultrasonidos para obtener una imagen del corazón.</w:t>
      </w:r>
    </w:p>
    <w:p w14:paraId="0B511BDA" w14:textId="77777777" w:rsidR="004572DF" w:rsidRPr="004572DF" w:rsidRDefault="004572DF" w:rsidP="004572DF">
      <w:pPr>
        <w:rPr>
          <w:rFonts w:ascii="Arial" w:hAnsi="Arial" w:cs="Arial"/>
          <w:lang w:val="es-ES_tradnl"/>
        </w:rPr>
      </w:pPr>
    </w:p>
    <w:p w14:paraId="608E3671" w14:textId="5BA864CB" w:rsidR="004572DF" w:rsidRDefault="004572DF" w:rsidP="004572DF">
      <w:pPr>
        <w:rPr>
          <w:rFonts w:ascii="Arial" w:hAnsi="Arial" w:cs="Arial"/>
          <w:lang w:val="es-ES_tradnl"/>
        </w:rPr>
      </w:pPr>
      <w:r>
        <w:rPr>
          <w:rFonts w:ascii="Arial" w:hAnsi="Arial" w:cs="Arial"/>
          <w:lang w:val="es-ES_tradnl"/>
        </w:rPr>
        <w:t xml:space="preserve">El ecocardiograma puede ser útil en el estudio </w:t>
      </w:r>
      <w:r w:rsidRPr="004572DF">
        <w:rPr>
          <w:rFonts w:ascii="Arial" w:hAnsi="Arial" w:cs="Arial"/>
          <w:lang w:val="es-ES_tradnl"/>
        </w:rPr>
        <w:t>inicial del paciente que</w:t>
      </w:r>
      <w:r>
        <w:rPr>
          <w:rFonts w:ascii="Arial" w:hAnsi="Arial" w:cs="Arial"/>
          <w:lang w:val="es-ES_tradnl"/>
        </w:rPr>
        <w:t xml:space="preserve"> llega al hospital con dolor en el pecho, ya que el movimiento del corazón a veces permite deducir el </w:t>
      </w:r>
      <w:r w:rsidRPr="004572DF">
        <w:rPr>
          <w:rFonts w:ascii="Arial" w:hAnsi="Arial" w:cs="Arial"/>
          <w:lang w:val="es-ES_tradnl"/>
        </w:rPr>
        <w:t>estado de las coronarias.</w:t>
      </w:r>
    </w:p>
    <w:p w14:paraId="64A2436D" w14:textId="4ACB6AA3" w:rsidR="004572DF" w:rsidRPr="004572DF" w:rsidRDefault="004572DF" w:rsidP="004572DF">
      <w:pPr>
        <w:rPr>
          <w:rFonts w:ascii="Arial" w:hAnsi="Arial" w:cs="Arial"/>
          <w:lang w:val="es-ES_tradnl"/>
        </w:rPr>
      </w:pPr>
      <w:r w:rsidRPr="004572DF">
        <w:rPr>
          <w:rFonts w:ascii="Arial" w:hAnsi="Arial" w:cs="Arial"/>
          <w:lang w:val="es-ES_tradnl"/>
        </w:rPr>
        <w:t xml:space="preserve"> </w:t>
      </w:r>
    </w:p>
    <w:p w14:paraId="78C6C408" w14:textId="77777777" w:rsidR="004572DF" w:rsidRDefault="004572DF" w:rsidP="004572DF">
      <w:pPr>
        <w:rPr>
          <w:rFonts w:ascii="Arial" w:hAnsi="Arial" w:cs="Arial"/>
          <w:lang w:val="es-ES_tradnl"/>
        </w:rPr>
      </w:pPr>
      <w:r w:rsidRPr="004572DF">
        <w:rPr>
          <w:rFonts w:ascii="Arial" w:hAnsi="Arial" w:cs="Arial"/>
          <w:lang w:val="es-ES_tradnl"/>
        </w:rPr>
        <w:t>Prueba de esfuerzo (ergometría)</w:t>
      </w:r>
      <w:r>
        <w:rPr>
          <w:rFonts w:ascii="Arial" w:hAnsi="Arial" w:cs="Arial"/>
          <w:lang w:val="es-ES_tradnl"/>
        </w:rPr>
        <w:t>.</w:t>
      </w:r>
    </w:p>
    <w:p w14:paraId="4001981F" w14:textId="7C5B586B" w:rsidR="004572DF" w:rsidRPr="004572DF" w:rsidRDefault="004572DF" w:rsidP="004572DF">
      <w:pPr>
        <w:rPr>
          <w:rFonts w:ascii="Arial" w:hAnsi="Arial" w:cs="Arial"/>
          <w:lang w:val="es-ES_tradnl"/>
        </w:rPr>
      </w:pPr>
      <w:r w:rsidRPr="004572DF">
        <w:rPr>
          <w:rFonts w:ascii="Arial" w:hAnsi="Arial" w:cs="Arial"/>
          <w:lang w:val="es-ES_tradnl"/>
        </w:rPr>
        <w:t xml:space="preserve"> </w:t>
      </w:r>
    </w:p>
    <w:p w14:paraId="5444B1C1" w14:textId="16E2A8C3" w:rsidR="0031309D" w:rsidRDefault="004572DF" w:rsidP="004572DF">
      <w:pPr>
        <w:rPr>
          <w:rFonts w:ascii="Arial" w:hAnsi="Arial" w:cs="Arial"/>
          <w:lang w:val="es-ES_tradnl"/>
        </w:rPr>
      </w:pPr>
      <w:r w:rsidRPr="004572DF">
        <w:rPr>
          <w:rFonts w:ascii="Arial" w:hAnsi="Arial" w:cs="Arial"/>
          <w:lang w:val="es-ES_tradnl"/>
        </w:rPr>
        <w:t>La ergometría o pru</w:t>
      </w:r>
      <w:r>
        <w:rPr>
          <w:rFonts w:ascii="Arial" w:hAnsi="Arial" w:cs="Arial"/>
          <w:lang w:val="es-ES_tradnl"/>
        </w:rPr>
        <w:t xml:space="preserve">eba de esfuerzo es una técnica </w:t>
      </w:r>
      <w:r w:rsidRPr="004572DF">
        <w:rPr>
          <w:rFonts w:ascii="Arial" w:hAnsi="Arial" w:cs="Arial"/>
          <w:lang w:val="es-ES_tradnl"/>
        </w:rPr>
        <w:t>diagnóstica fundamental que se utiliza</w:t>
      </w:r>
      <w:r>
        <w:rPr>
          <w:rFonts w:ascii="Arial" w:hAnsi="Arial" w:cs="Arial"/>
          <w:lang w:val="es-ES_tradnl"/>
        </w:rPr>
        <w:t xml:space="preserve"> principalmente para </w:t>
      </w:r>
      <w:r w:rsidRPr="004572DF">
        <w:rPr>
          <w:rFonts w:ascii="Arial" w:hAnsi="Arial" w:cs="Arial"/>
          <w:lang w:val="es-ES_tradnl"/>
        </w:rPr>
        <w:t>el diagnóstico de la an</w:t>
      </w:r>
      <w:r>
        <w:rPr>
          <w:rFonts w:ascii="Arial" w:hAnsi="Arial" w:cs="Arial"/>
          <w:lang w:val="es-ES_tradnl"/>
        </w:rPr>
        <w:t xml:space="preserve">gina de pecho en pacientes con </w:t>
      </w:r>
      <w:r w:rsidRPr="004572DF">
        <w:rPr>
          <w:rFonts w:ascii="Arial" w:hAnsi="Arial" w:cs="Arial"/>
          <w:lang w:val="es-ES_tradnl"/>
        </w:rPr>
        <w:t>dolor torácico y para valorar la</w:t>
      </w:r>
      <w:r>
        <w:rPr>
          <w:rFonts w:ascii="Arial" w:hAnsi="Arial" w:cs="Arial"/>
          <w:lang w:val="es-ES_tradnl"/>
        </w:rPr>
        <w:t xml:space="preserve"> respuesta del corazón ante el </w:t>
      </w:r>
      <w:r w:rsidRPr="004572DF">
        <w:rPr>
          <w:rFonts w:ascii="Arial" w:hAnsi="Arial" w:cs="Arial"/>
          <w:lang w:val="es-ES_tradnl"/>
        </w:rPr>
        <w:t>ejercicio.</w:t>
      </w:r>
      <w:r w:rsidR="0031309D" w:rsidRPr="0031309D">
        <w:rPr>
          <w:rFonts w:ascii="Arial" w:hAnsi="Arial" w:cs="Arial"/>
          <w:lang w:val="es-ES_tradnl"/>
        </w:rPr>
        <w:cr/>
      </w:r>
    </w:p>
    <w:p w14:paraId="71BB4ED9" w14:textId="77777777" w:rsidR="0031309D" w:rsidRDefault="0031309D" w:rsidP="00E63157">
      <w:pPr>
        <w:rPr>
          <w:rFonts w:ascii="Arial" w:hAnsi="Arial" w:cs="Arial"/>
          <w:lang w:val="es-ES_tradnl"/>
        </w:rPr>
      </w:pPr>
    </w:p>
    <w:p w14:paraId="662FB24F" w14:textId="61466190" w:rsidR="004572DF" w:rsidRDefault="004572DF" w:rsidP="00E63157">
      <w:pPr>
        <w:rPr>
          <w:rFonts w:ascii="Arial" w:hAnsi="Arial" w:cs="Arial"/>
          <w:lang w:val="es-ES_tradnl"/>
        </w:rPr>
      </w:pPr>
      <w:r>
        <w:rPr>
          <w:rFonts w:ascii="Arial" w:hAnsi="Arial" w:cs="Arial"/>
          <w:lang w:val="es-ES_tradnl"/>
        </w:rPr>
        <w:t>ANALISIS.</w:t>
      </w:r>
    </w:p>
    <w:p w14:paraId="4ED8767C" w14:textId="77777777" w:rsidR="004572DF" w:rsidRDefault="004572DF" w:rsidP="00E63157">
      <w:pPr>
        <w:rPr>
          <w:rFonts w:ascii="Arial" w:hAnsi="Arial" w:cs="Arial"/>
          <w:lang w:val="es-ES_tradnl"/>
        </w:rPr>
      </w:pPr>
    </w:p>
    <w:p w14:paraId="641F3E83" w14:textId="5485B39F" w:rsidR="00221D3B" w:rsidRPr="00554FA7" w:rsidRDefault="001C0C35" w:rsidP="00E63157">
      <w:pPr>
        <w:rPr>
          <w:lang w:val="es-ES_tradnl"/>
        </w:rPr>
      </w:pPr>
      <w:r w:rsidRPr="0031309D">
        <w:rPr>
          <w:rFonts w:ascii="Arial" w:hAnsi="Arial" w:cs="Arial"/>
          <w:lang w:val="es-ES_tradnl"/>
        </w:rPr>
        <w:t xml:space="preserve">El presente ensayo </w:t>
      </w:r>
      <w:r w:rsidR="00221D3B" w:rsidRPr="0031309D">
        <w:rPr>
          <w:rFonts w:ascii="Arial" w:hAnsi="Arial" w:cs="Arial"/>
          <w:lang w:val="es-ES_tradnl"/>
        </w:rPr>
        <w:t xml:space="preserve">pretendía analizar la efectividad del tratamiento </w:t>
      </w:r>
      <w:r w:rsidR="002B4A40" w:rsidRPr="0031309D">
        <w:rPr>
          <w:rFonts w:ascii="Arial" w:hAnsi="Arial" w:cs="Arial"/>
          <w:lang w:val="es-ES_tradnl"/>
        </w:rPr>
        <w:t>anti plaquetario</w:t>
      </w:r>
      <w:r w:rsidR="00221D3B" w:rsidRPr="0031309D">
        <w:rPr>
          <w:rFonts w:ascii="Arial" w:hAnsi="Arial" w:cs="Arial"/>
          <w:lang w:val="es-ES_tradnl"/>
        </w:rPr>
        <w:t xml:space="preserve"> con </w:t>
      </w:r>
      <w:proofErr w:type="spellStart"/>
      <w:r w:rsidR="00221D3B" w:rsidRPr="0031309D">
        <w:rPr>
          <w:rFonts w:ascii="Arial" w:hAnsi="Arial" w:cs="Arial"/>
          <w:lang w:val="es-ES_tradnl"/>
        </w:rPr>
        <w:t>ticagrelor</w:t>
      </w:r>
      <w:proofErr w:type="spellEnd"/>
      <w:r w:rsidR="00221D3B" w:rsidRPr="0031309D">
        <w:rPr>
          <w:rFonts w:ascii="Arial" w:hAnsi="Arial" w:cs="Arial"/>
          <w:lang w:val="es-ES_tradnl"/>
        </w:rPr>
        <w:t xml:space="preserve"> contra el estándar de oro, o el tratamiento mayormente aceptado para su uso en pacientes que ya han presentado un SICA, que es el </w:t>
      </w:r>
      <w:proofErr w:type="spellStart"/>
      <w:r w:rsidR="00221D3B" w:rsidRPr="0031309D">
        <w:rPr>
          <w:rFonts w:ascii="Arial" w:hAnsi="Arial" w:cs="Arial"/>
          <w:lang w:val="es-ES_tradnl"/>
        </w:rPr>
        <w:t>Clopidogrel</w:t>
      </w:r>
      <w:proofErr w:type="spellEnd"/>
      <w:r w:rsidR="00221D3B" w:rsidRPr="0031309D">
        <w:rPr>
          <w:rFonts w:ascii="Arial" w:hAnsi="Arial" w:cs="Arial"/>
          <w:lang w:val="es-ES_tradnl"/>
        </w:rPr>
        <w:t xml:space="preserve">.  Hubo cegamiento por parte de los promotores del estudio ya que se uso un modelo doble ciego para que ni los pacientes ni los médicos supieran en que grupo se encontraban.  La población de estudio fue descrita de manera detallada y se puede considerar que ambos grupos, tanto el de expuestos como el de no expuestos presentaban características similares con variaciones </w:t>
      </w:r>
      <w:r w:rsidR="002B4A40" w:rsidRPr="0031309D">
        <w:rPr>
          <w:rFonts w:ascii="Arial" w:hAnsi="Arial" w:cs="Arial"/>
          <w:lang w:val="es-ES_tradnl"/>
        </w:rPr>
        <w:t>mínimas</w:t>
      </w:r>
      <w:r w:rsidR="00221D3B" w:rsidRPr="0031309D">
        <w:rPr>
          <w:rFonts w:ascii="Arial" w:hAnsi="Arial" w:cs="Arial"/>
          <w:lang w:val="es-ES_tradnl"/>
        </w:rPr>
        <w:t xml:space="preserve">, pero aun </w:t>
      </w:r>
      <w:r w:rsidR="002B4A40" w:rsidRPr="0031309D">
        <w:rPr>
          <w:rFonts w:ascii="Arial" w:hAnsi="Arial" w:cs="Arial"/>
          <w:lang w:val="es-ES_tradnl"/>
        </w:rPr>
        <w:t>así</w:t>
      </w:r>
      <w:r w:rsidR="00221D3B" w:rsidRPr="0031309D">
        <w:rPr>
          <w:rFonts w:ascii="Arial" w:hAnsi="Arial" w:cs="Arial"/>
          <w:lang w:val="es-ES_tradnl"/>
        </w:rPr>
        <w:t xml:space="preserve"> fue </w:t>
      </w:r>
      <w:r w:rsidR="002B4A40" w:rsidRPr="0031309D">
        <w:rPr>
          <w:rFonts w:ascii="Arial" w:hAnsi="Arial" w:cs="Arial"/>
          <w:lang w:val="es-ES_tradnl"/>
        </w:rPr>
        <w:t>minuciosamente</w:t>
      </w:r>
      <w:r w:rsidR="00221D3B" w:rsidRPr="0031309D">
        <w:rPr>
          <w:rFonts w:ascii="Arial" w:hAnsi="Arial" w:cs="Arial"/>
          <w:lang w:val="es-ES_tradnl"/>
        </w:rPr>
        <w:t xml:space="preserve"> los participantes para que existiera una población representativa en </w:t>
      </w:r>
      <w:r w:rsidR="0031309D">
        <w:rPr>
          <w:rFonts w:ascii="Arial" w:hAnsi="Arial" w:cs="Arial"/>
          <w:lang w:val="es-ES_tradnl"/>
        </w:rPr>
        <w:t xml:space="preserve">ambos grupos de estudio. Mediante </w:t>
      </w:r>
      <w:r w:rsidR="00221D3B" w:rsidRPr="0031309D">
        <w:rPr>
          <w:rFonts w:ascii="Arial" w:hAnsi="Arial" w:cs="Arial"/>
          <w:lang w:val="es-ES_tradnl"/>
        </w:rPr>
        <w:t xml:space="preserve"> la aplicación de herramientas estadísticas se puede llegar analizar la posibilidad de que un tratamiento fuese mas efectivo que el otro utilizando la formula para calcular el riesgo relativo (RR) se encontró lo siguiente: RR = 0.8563 </w:t>
      </w:r>
      <w:r w:rsidR="00221D3B" w:rsidRPr="0031309D">
        <w:rPr>
          <w:rFonts w:ascii="Arial" w:hAnsi="Arial" w:cs="Arial"/>
          <w:lang w:val="es-ES_tradnl"/>
        </w:rPr>
        <w:sym w:font="Wingdings" w:char="F0E0"/>
      </w:r>
      <w:r w:rsidR="00221D3B" w:rsidRPr="0031309D">
        <w:rPr>
          <w:rFonts w:ascii="Arial" w:hAnsi="Arial" w:cs="Arial"/>
          <w:lang w:val="es-ES_tradnl"/>
        </w:rPr>
        <w:t xml:space="preserve"> Como es </w:t>
      </w:r>
      <w:r w:rsidR="00221D3B" w:rsidRPr="0031309D">
        <w:rPr>
          <w:rFonts w:ascii="Arial" w:hAnsi="Arial" w:cs="Arial"/>
          <w:lang w:val="es-ES_tradnl"/>
        </w:rPr>
        <w:lastRenderedPageBreak/>
        <w:t xml:space="preserve">menor a 1 se considera un factor protector el tratamiento con </w:t>
      </w:r>
      <w:proofErr w:type="spellStart"/>
      <w:r w:rsidR="00221D3B" w:rsidRPr="0031309D">
        <w:rPr>
          <w:rFonts w:ascii="Arial" w:hAnsi="Arial" w:cs="Arial"/>
          <w:lang w:val="es-ES_tradnl"/>
        </w:rPr>
        <w:t>Ticagrelor</w:t>
      </w:r>
      <w:proofErr w:type="spellEnd"/>
      <w:r w:rsidR="00221D3B" w:rsidRPr="0031309D">
        <w:rPr>
          <w:rFonts w:ascii="Arial" w:hAnsi="Arial" w:cs="Arial"/>
          <w:lang w:val="es-ES_tradnl"/>
        </w:rPr>
        <w:t xml:space="preserve"> sobre el tratamiento convencional con </w:t>
      </w:r>
      <w:proofErr w:type="spellStart"/>
      <w:r w:rsidR="00221D3B" w:rsidRPr="0031309D">
        <w:rPr>
          <w:rFonts w:ascii="Arial" w:hAnsi="Arial" w:cs="Arial"/>
          <w:lang w:val="es-ES_tradnl"/>
        </w:rPr>
        <w:t>Clopidogrel</w:t>
      </w:r>
      <w:proofErr w:type="spellEnd"/>
      <w:r w:rsidR="00221D3B" w:rsidRPr="0031309D">
        <w:rPr>
          <w:rFonts w:ascii="Arial" w:hAnsi="Arial" w:cs="Arial"/>
          <w:lang w:val="es-ES_tradnl"/>
        </w:rPr>
        <w:t xml:space="preserve"> porque la incidencia de las complicaciones principales fue menor en el grupo de expuestos.  </w:t>
      </w:r>
      <w:r w:rsidR="002B4A40" w:rsidRPr="0031309D">
        <w:rPr>
          <w:rFonts w:ascii="Arial" w:hAnsi="Arial" w:cs="Arial"/>
          <w:lang w:val="es-ES_tradnl"/>
        </w:rPr>
        <w:t xml:space="preserve">Para concluir se menciona que pueden surgir efectos adversos de mayor magnitud con la mayor efectividad terapéutica del </w:t>
      </w:r>
      <w:proofErr w:type="spellStart"/>
      <w:r w:rsidR="002B4A40" w:rsidRPr="0031309D">
        <w:rPr>
          <w:rFonts w:ascii="Arial" w:hAnsi="Arial" w:cs="Arial"/>
          <w:lang w:val="es-ES_tradnl"/>
        </w:rPr>
        <w:t>ticagrelor</w:t>
      </w:r>
      <w:proofErr w:type="spellEnd"/>
      <w:r w:rsidR="002B4A40" w:rsidRPr="0031309D">
        <w:rPr>
          <w:rFonts w:ascii="Arial" w:hAnsi="Arial" w:cs="Arial"/>
          <w:lang w:val="es-ES_tradnl"/>
        </w:rPr>
        <w:t xml:space="preserve"> pero la tasa de hemorragias graves se mantuvo igual en ambos grupos y se observa que </w:t>
      </w:r>
      <w:proofErr w:type="spellStart"/>
      <w:r w:rsidR="002B4A40" w:rsidRPr="0031309D">
        <w:rPr>
          <w:rFonts w:ascii="Arial" w:hAnsi="Arial" w:cs="Arial"/>
          <w:lang w:val="es-ES_tradnl"/>
        </w:rPr>
        <w:t>ticagrelor</w:t>
      </w:r>
      <w:proofErr w:type="spellEnd"/>
      <w:r w:rsidR="002B4A40" w:rsidRPr="0031309D">
        <w:rPr>
          <w:rFonts w:ascii="Arial" w:hAnsi="Arial" w:cs="Arial"/>
          <w:lang w:val="es-ES_tradnl"/>
        </w:rPr>
        <w:t xml:space="preserve"> amplía los beneficios ya demostrados de </w:t>
      </w:r>
      <w:proofErr w:type="spellStart"/>
      <w:r w:rsidR="002B4A40" w:rsidRPr="0031309D">
        <w:rPr>
          <w:rFonts w:ascii="Arial" w:hAnsi="Arial" w:cs="Arial"/>
          <w:lang w:val="es-ES_tradnl"/>
        </w:rPr>
        <w:t>Clopidogrel</w:t>
      </w:r>
      <w:proofErr w:type="spellEnd"/>
      <w:r w:rsidR="002B4A40" w:rsidRPr="0031309D">
        <w:rPr>
          <w:rFonts w:ascii="Arial" w:hAnsi="Arial" w:cs="Arial"/>
          <w:lang w:val="es-ES_tradnl"/>
        </w:rPr>
        <w:t xml:space="preserve"> en todo espectro del síndrome coronario agudo sin elevar los riesgos ya establecidos.</w:t>
      </w:r>
      <w:r w:rsidR="002B4A40">
        <w:rPr>
          <w:lang w:val="es-ES_tradnl"/>
        </w:rPr>
        <w:t xml:space="preserve">  </w:t>
      </w:r>
    </w:p>
    <w:sectPr w:rsidR="00221D3B" w:rsidRPr="00554FA7" w:rsidSect="003F59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A7"/>
    <w:rsid w:val="001C0C35"/>
    <w:rsid w:val="002014DE"/>
    <w:rsid w:val="00221D3B"/>
    <w:rsid w:val="002B4A40"/>
    <w:rsid w:val="0031309D"/>
    <w:rsid w:val="003C57AC"/>
    <w:rsid w:val="003F59D3"/>
    <w:rsid w:val="004572DF"/>
    <w:rsid w:val="00554FA7"/>
    <w:rsid w:val="005B7994"/>
    <w:rsid w:val="00723453"/>
    <w:rsid w:val="007A68A7"/>
    <w:rsid w:val="00B61D9D"/>
    <w:rsid w:val="00C937CF"/>
    <w:rsid w:val="00DD0407"/>
    <w:rsid w:val="00E63157"/>
    <w:rsid w:val="00F269AF"/>
    <w:rsid w:val="00F70E01"/>
    <w:rsid w:val="00F92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B82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4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ano1-nfasis5">
    <w:name w:val="Medium Shading 1 Accent 5"/>
    <w:basedOn w:val="Tablanormal"/>
    <w:uiPriority w:val="63"/>
    <w:rsid w:val="00B61D9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4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ano1-nfasis5">
    <w:name w:val="Medium Shading 1 Accent 5"/>
    <w:basedOn w:val="Tablanormal"/>
    <w:uiPriority w:val="63"/>
    <w:rsid w:val="00B61D9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575</Words>
  <Characters>3164</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Cruz</dc:creator>
  <cp:lastModifiedBy>Mirna Villalvazo Caro</cp:lastModifiedBy>
  <cp:revision>7</cp:revision>
  <dcterms:created xsi:type="dcterms:W3CDTF">2014-05-01T19:58:00Z</dcterms:created>
  <dcterms:modified xsi:type="dcterms:W3CDTF">2014-05-10T04:38:00Z</dcterms:modified>
</cp:coreProperties>
</file>