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D0" w:rsidRPr="00926EF2" w:rsidRDefault="00926EF2" w:rsidP="00B73CD0">
      <w:pPr>
        <w:rPr>
          <w:b/>
        </w:rPr>
      </w:pPr>
      <w:r w:rsidRPr="00926EF2">
        <w:rPr>
          <w:rFonts w:ascii="Century Gothic" w:hAnsi="Century Gothic" w:cs="Arial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270AC585" wp14:editId="63483C88">
            <wp:simplePos x="0" y="0"/>
            <wp:positionH relativeFrom="column">
              <wp:posOffset>3965575</wp:posOffset>
            </wp:positionH>
            <wp:positionV relativeFrom="paragraph">
              <wp:posOffset>-57150</wp:posOffset>
            </wp:positionV>
            <wp:extent cx="1638300" cy="190246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sst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EF2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42547225" wp14:editId="3CABD4AD">
            <wp:simplePos x="0" y="0"/>
            <wp:positionH relativeFrom="column">
              <wp:posOffset>-308758</wp:posOffset>
            </wp:positionH>
            <wp:positionV relativeFrom="paragraph">
              <wp:posOffset>391886</wp:posOffset>
            </wp:positionV>
            <wp:extent cx="3479165" cy="1234440"/>
            <wp:effectExtent l="0" t="0" r="0" b="0"/>
            <wp:wrapSquare wrapText="bothSides"/>
            <wp:docPr id="4" name="0 Imagen" descr="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.jpg"/>
                    <pic:cNvPicPr/>
                  </pic:nvPicPr>
                  <pic:blipFill>
                    <a:blip r:embed="rId6"/>
                    <a:srcRect t="32035" b="32467"/>
                    <a:stretch>
                      <a:fillRect/>
                    </a:stretch>
                  </pic:blipFill>
                  <pic:spPr>
                    <a:xfrm>
                      <a:off x="0" y="0"/>
                      <a:ext cx="347916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CD0" w:rsidRPr="00926EF2">
        <w:rPr>
          <w:b/>
        </w:rPr>
        <w:br w:type="textWrapping" w:clear="all"/>
      </w:r>
    </w:p>
    <w:p w:rsidR="00B73CD0" w:rsidRDefault="00B73CD0" w:rsidP="00B73CD0"/>
    <w:p w:rsidR="00B73CD0" w:rsidRDefault="00B73CD0" w:rsidP="00B73CD0">
      <w:pPr>
        <w:jc w:val="center"/>
      </w:pPr>
    </w:p>
    <w:p w:rsidR="00B73CD0" w:rsidRPr="00926EF2" w:rsidRDefault="00B73CD0" w:rsidP="00B73CD0">
      <w:pPr>
        <w:jc w:val="center"/>
        <w:rPr>
          <w:rFonts w:ascii="Century Gothic" w:hAnsi="Century Gothic" w:cs="Arial"/>
          <w:sz w:val="44"/>
          <w:szCs w:val="44"/>
        </w:rPr>
      </w:pPr>
      <w:r w:rsidRPr="00926EF2">
        <w:rPr>
          <w:rFonts w:ascii="Century Gothic" w:hAnsi="Century Gothic" w:cs="Arial"/>
          <w:sz w:val="44"/>
          <w:szCs w:val="44"/>
        </w:rPr>
        <w:t>Medicina Basada en evidencias</w:t>
      </w:r>
      <w:bookmarkStart w:id="0" w:name="_GoBack"/>
      <w:bookmarkEnd w:id="0"/>
    </w:p>
    <w:p w:rsidR="00B73CD0" w:rsidRPr="00926EF2" w:rsidRDefault="00B73CD0" w:rsidP="00B73CD0">
      <w:pPr>
        <w:jc w:val="center"/>
        <w:rPr>
          <w:rFonts w:ascii="Century Gothic" w:hAnsi="Century Gothic" w:cs="Arial"/>
          <w:sz w:val="44"/>
          <w:szCs w:val="44"/>
        </w:rPr>
      </w:pPr>
      <w:r w:rsidRPr="00926EF2">
        <w:rPr>
          <w:rFonts w:ascii="Century Gothic" w:hAnsi="Century Gothic" w:cs="Arial"/>
          <w:sz w:val="44"/>
          <w:szCs w:val="44"/>
        </w:rPr>
        <w:t>Maestra: Gabriela Robles</w:t>
      </w:r>
    </w:p>
    <w:p w:rsidR="00926EF2" w:rsidRPr="00926EF2" w:rsidRDefault="00B73CD0" w:rsidP="00B73CD0">
      <w:pPr>
        <w:jc w:val="center"/>
        <w:rPr>
          <w:rFonts w:ascii="Century Gothic" w:hAnsi="Century Gothic" w:cs="Arial"/>
          <w:sz w:val="44"/>
          <w:szCs w:val="44"/>
        </w:rPr>
      </w:pPr>
      <w:r w:rsidRPr="00926EF2">
        <w:rPr>
          <w:rFonts w:ascii="Century Gothic" w:hAnsi="Century Gothic" w:cs="Arial"/>
          <w:sz w:val="44"/>
          <w:szCs w:val="44"/>
        </w:rPr>
        <w:t xml:space="preserve">Alumna: </w:t>
      </w:r>
      <w:r w:rsidR="00926EF2" w:rsidRPr="00926EF2">
        <w:rPr>
          <w:rFonts w:ascii="Century Gothic" w:hAnsi="Century Gothic" w:cs="Arial"/>
          <w:sz w:val="44"/>
          <w:szCs w:val="44"/>
        </w:rPr>
        <w:t xml:space="preserve">Ocampo Arias Claudia Montserrat </w:t>
      </w:r>
    </w:p>
    <w:p w:rsidR="00B73CD0" w:rsidRPr="00926EF2" w:rsidRDefault="00926EF2" w:rsidP="00B73CD0">
      <w:pPr>
        <w:jc w:val="center"/>
        <w:rPr>
          <w:rFonts w:ascii="Century Gothic" w:hAnsi="Century Gothic" w:cs="Arial"/>
          <w:sz w:val="44"/>
          <w:szCs w:val="44"/>
        </w:rPr>
      </w:pPr>
      <w:r w:rsidRPr="00926EF2">
        <w:rPr>
          <w:rFonts w:ascii="Century Gothic" w:hAnsi="Century Gothic" w:cs="Arial"/>
          <w:sz w:val="44"/>
          <w:szCs w:val="44"/>
        </w:rPr>
        <w:t>Matricula: LME4342</w:t>
      </w:r>
    </w:p>
    <w:p w:rsidR="00926EF2" w:rsidRDefault="00B73CD0" w:rsidP="00B73CD0">
      <w:pPr>
        <w:jc w:val="center"/>
        <w:rPr>
          <w:rFonts w:ascii="Century Gothic" w:hAnsi="Century Gothic" w:cs="Arial"/>
          <w:sz w:val="44"/>
          <w:szCs w:val="44"/>
        </w:rPr>
      </w:pPr>
      <w:r w:rsidRPr="00926EF2">
        <w:rPr>
          <w:rFonts w:ascii="Century Gothic" w:hAnsi="Century Gothic" w:cs="Arial"/>
          <w:sz w:val="44"/>
          <w:szCs w:val="44"/>
        </w:rPr>
        <w:t xml:space="preserve">Hospital: ISSSTE </w:t>
      </w:r>
    </w:p>
    <w:p w:rsidR="00B73CD0" w:rsidRPr="00926EF2" w:rsidRDefault="00B73CD0" w:rsidP="00B73CD0">
      <w:pPr>
        <w:jc w:val="center"/>
        <w:rPr>
          <w:rFonts w:ascii="Century Gothic" w:hAnsi="Century Gothic"/>
        </w:rPr>
      </w:pPr>
      <w:r w:rsidRPr="00926EF2">
        <w:rPr>
          <w:rFonts w:ascii="Century Gothic" w:hAnsi="Century Gothic" w:cs="Arial"/>
          <w:sz w:val="44"/>
          <w:szCs w:val="44"/>
        </w:rPr>
        <w:t>Actividad integradora</w:t>
      </w:r>
    </w:p>
    <w:p w:rsidR="00B73CD0" w:rsidRPr="00926EF2" w:rsidRDefault="00B73CD0" w:rsidP="00B73CD0">
      <w:pPr>
        <w:jc w:val="center"/>
        <w:rPr>
          <w:rFonts w:ascii="Century Gothic" w:hAnsi="Century Gothic"/>
          <w:b/>
          <w:sz w:val="44"/>
          <w:szCs w:val="44"/>
        </w:rPr>
      </w:pPr>
      <w:r w:rsidRPr="00926EF2">
        <w:rPr>
          <w:rFonts w:ascii="Century Gothic" w:hAnsi="Century Gothic"/>
          <w:b/>
          <w:sz w:val="44"/>
          <w:szCs w:val="44"/>
        </w:rPr>
        <w:t>Parcial 2</w:t>
      </w:r>
    </w:p>
    <w:p w:rsidR="00B73CD0" w:rsidRDefault="00B73CD0" w:rsidP="00B73CD0"/>
    <w:p w:rsidR="00245A0B" w:rsidRDefault="00245A0B"/>
    <w:p w:rsidR="00B73CD0" w:rsidRDefault="00B73CD0"/>
    <w:p w:rsidR="00B73CD0" w:rsidRDefault="00B73CD0"/>
    <w:p w:rsidR="00B73CD0" w:rsidRDefault="00B73CD0"/>
    <w:p w:rsidR="00B73CD0" w:rsidRDefault="00B73CD0"/>
    <w:p w:rsidR="00B73CD0" w:rsidRDefault="00B73CD0"/>
    <w:p w:rsidR="00B73CD0" w:rsidRDefault="00B73CD0"/>
    <w:tbl>
      <w:tblPr>
        <w:tblStyle w:val="Cuadrculamedia3-nfasis6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704"/>
        <w:gridCol w:w="2691"/>
        <w:gridCol w:w="2219"/>
        <w:gridCol w:w="2440"/>
      </w:tblGrid>
      <w:tr w:rsidR="00926EF2" w:rsidRPr="00926EF2" w:rsidTr="00926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DDD9C3" w:themeFill="background2" w:themeFillShade="E6"/>
          </w:tcPr>
          <w:p w:rsidR="00B73CD0" w:rsidRPr="00926EF2" w:rsidRDefault="00B73CD0" w:rsidP="00B73CD0">
            <w:pPr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  <w:t xml:space="preserve">ESTUDIO </w:t>
            </w:r>
          </w:p>
        </w:tc>
        <w:tc>
          <w:tcPr>
            <w:tcW w:w="2244" w:type="dxa"/>
            <w:shd w:val="clear" w:color="auto" w:fill="DDD9C3" w:themeFill="background2" w:themeFillShade="E6"/>
          </w:tcPr>
          <w:p w:rsidR="00B73CD0" w:rsidRPr="00926EF2" w:rsidRDefault="00B73C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  <w:t>METAANALISIS</w:t>
            </w:r>
          </w:p>
        </w:tc>
        <w:tc>
          <w:tcPr>
            <w:tcW w:w="2245" w:type="dxa"/>
            <w:shd w:val="clear" w:color="auto" w:fill="DDD9C3" w:themeFill="background2" w:themeFillShade="E6"/>
          </w:tcPr>
          <w:p w:rsidR="00B73CD0" w:rsidRPr="00926EF2" w:rsidRDefault="00B73C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  <w:t>ENSAYO CLINICO</w:t>
            </w:r>
          </w:p>
        </w:tc>
        <w:tc>
          <w:tcPr>
            <w:tcW w:w="2245" w:type="dxa"/>
            <w:shd w:val="clear" w:color="auto" w:fill="DDD9C3" w:themeFill="background2" w:themeFillShade="E6"/>
          </w:tcPr>
          <w:p w:rsidR="00B73CD0" w:rsidRPr="00926EF2" w:rsidRDefault="00B73C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32"/>
                <w:szCs w:val="32"/>
              </w:rPr>
              <w:t>TAMIZAJE</w:t>
            </w:r>
          </w:p>
        </w:tc>
      </w:tr>
      <w:tr w:rsidR="00926EF2" w:rsidRPr="00926EF2" w:rsidTr="00926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DDD9C3" w:themeFill="background2" w:themeFillShade="E6"/>
          </w:tcPr>
          <w:p w:rsidR="00B73CD0" w:rsidRPr="00926EF2" w:rsidRDefault="00B73CD0" w:rsidP="00B73CD0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TIPO DE ESTUDIO </w:t>
            </w:r>
          </w:p>
        </w:tc>
        <w:tc>
          <w:tcPr>
            <w:tcW w:w="2244" w:type="dxa"/>
            <w:shd w:val="clear" w:color="auto" w:fill="DDD9C3" w:themeFill="background2" w:themeFillShade="E6"/>
          </w:tcPr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Revisión sistemática</w:t>
            </w:r>
          </w:p>
        </w:tc>
        <w:tc>
          <w:tcPr>
            <w:tcW w:w="2245" w:type="dxa"/>
            <w:shd w:val="clear" w:color="auto" w:fill="DDD9C3" w:themeFill="background2" w:themeFillShade="E6"/>
          </w:tcPr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Estudio analítico, experimental, longitudinal.</w:t>
            </w:r>
          </w:p>
        </w:tc>
        <w:tc>
          <w:tcPr>
            <w:tcW w:w="2245" w:type="dxa"/>
            <w:shd w:val="clear" w:color="auto" w:fill="DDD9C3" w:themeFill="background2" w:themeFillShade="E6"/>
          </w:tcPr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Ensayos aleatorizado</w:t>
            </w:r>
          </w:p>
        </w:tc>
      </w:tr>
      <w:tr w:rsidR="00926EF2" w:rsidRPr="00926EF2" w:rsidTr="00926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DDD9C3" w:themeFill="background2" w:themeFillShade="E6"/>
          </w:tcPr>
          <w:p w:rsidR="00B73CD0" w:rsidRPr="00926EF2" w:rsidRDefault="00B73CD0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MEDIDAS DE ASOCIACIÓN</w:t>
            </w:r>
          </w:p>
        </w:tc>
        <w:tc>
          <w:tcPr>
            <w:tcW w:w="2244" w:type="dxa"/>
            <w:shd w:val="clear" w:color="auto" w:fill="DDD9C3" w:themeFill="background2" w:themeFillShade="E6"/>
          </w:tcPr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-</w:t>
            </w:r>
            <w:proofErr w:type="spellStart"/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Odds</w:t>
            </w:r>
            <w:proofErr w:type="spellEnd"/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-ratio, Riesgo relativo ,Diferencia de riesgo</w:t>
            </w: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-Medidas de asociación y de efecto</w:t>
            </w: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-Diferencias de proporciones y NNT</w:t>
            </w: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-Diferencias de medias y medias estandarizadas</w:t>
            </w: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-Proporciones y Prevalencias</w:t>
            </w: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-Índices de fiabilidad Diagnostico</w:t>
            </w: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-Influencia del diseño en las medidas de efecto</w:t>
            </w: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DDD9C3" w:themeFill="background2" w:themeFillShade="E6"/>
          </w:tcPr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- Riesgo absoluto</w:t>
            </w: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 Riesgo relativo</w:t>
            </w: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 Reducción absoluta de riesgo(RRA)</w:t>
            </w: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 Reducción relativa de riesgo(RRR)</w:t>
            </w: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 Numero necesaria a tratar (NNT)</w:t>
            </w:r>
          </w:p>
        </w:tc>
        <w:tc>
          <w:tcPr>
            <w:tcW w:w="2245" w:type="dxa"/>
            <w:shd w:val="clear" w:color="auto" w:fill="DDD9C3" w:themeFill="background2" w:themeFillShade="E6"/>
          </w:tcPr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- Exactitud</w:t>
            </w: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-Certeza del diagnóstico según la prueba</w:t>
            </w: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-Sensibilidad</w:t>
            </w: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 Especificidad</w:t>
            </w: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 VPP</w:t>
            </w: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 VPN </w:t>
            </w: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- Prevalencia</w:t>
            </w:r>
          </w:p>
        </w:tc>
      </w:tr>
      <w:tr w:rsidR="00926EF2" w:rsidRPr="00926EF2" w:rsidTr="00926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DDD9C3" w:themeFill="background2" w:themeFillShade="E6"/>
          </w:tcPr>
          <w:p w:rsidR="00B73CD0" w:rsidRPr="00926EF2" w:rsidRDefault="00B73CD0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lastRenderedPageBreak/>
              <w:t>FORMULAS</w:t>
            </w:r>
          </w:p>
        </w:tc>
        <w:tc>
          <w:tcPr>
            <w:tcW w:w="2244" w:type="dxa"/>
            <w:shd w:val="clear" w:color="auto" w:fill="DDD9C3" w:themeFill="background2" w:themeFillShade="E6"/>
          </w:tcPr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- </w:t>
            </w:r>
            <w:proofErr w:type="spellStart"/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Odds</w:t>
            </w:r>
            <w:proofErr w:type="spellEnd"/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ratio =(A/C)/(B/D)A×D/B×C</w:t>
            </w:r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RR=[A/(A+B)]/[C/(C+D)] </w:t>
            </w:r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- Reducción del riesgo relativo =1 – RR</w:t>
            </w:r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 Diferencia de riesgos (o Reducción absoluta del riesgo= </w:t>
            </w:r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(RAR) (DR) = A/(A+B) - C/(C+D)</w:t>
            </w:r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-NNT = 100/ RRA</w:t>
            </w:r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 Reducción absoluta de riesgo= %expuestos %no expuestos</w:t>
            </w:r>
          </w:p>
        </w:tc>
        <w:tc>
          <w:tcPr>
            <w:tcW w:w="2245" w:type="dxa"/>
            <w:shd w:val="clear" w:color="auto" w:fill="DDD9C3" w:themeFill="background2" w:themeFillShade="E6"/>
          </w:tcPr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- Riesgo absoluto =A+C/A+B+C+D</w:t>
            </w:r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 RR= [A/(A+B)]/[C/(C+D)]</w:t>
            </w:r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-NNT= 100/RRA</w:t>
            </w:r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-RRA=%expuestos - %no expuestos</w:t>
            </w:r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-RRR=1 – RR</w:t>
            </w:r>
          </w:p>
        </w:tc>
        <w:tc>
          <w:tcPr>
            <w:tcW w:w="2245" w:type="dxa"/>
            <w:shd w:val="clear" w:color="auto" w:fill="DDD9C3" w:themeFill="background2" w:themeFillShade="E6"/>
          </w:tcPr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- Exactitud= </w:t>
            </w:r>
            <w:proofErr w:type="spellStart"/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a+d</w:t>
            </w:r>
            <w:proofErr w:type="spellEnd"/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/</w:t>
            </w:r>
            <w:proofErr w:type="spellStart"/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a+b+c+d</w:t>
            </w:r>
            <w:proofErr w:type="spellEnd"/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 Certeza del diagnóstico según la prueba= s+ e/2</w:t>
            </w:r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-Sensibilidad= a/</w:t>
            </w:r>
            <w:proofErr w:type="spellStart"/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a+c</w:t>
            </w:r>
            <w:proofErr w:type="spellEnd"/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 Especificidad= d/</w:t>
            </w:r>
            <w:proofErr w:type="spellStart"/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d+b</w:t>
            </w:r>
            <w:proofErr w:type="spellEnd"/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 VPP= a/</w:t>
            </w:r>
            <w:proofErr w:type="spellStart"/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a+b</w:t>
            </w:r>
            <w:proofErr w:type="spellEnd"/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- VPN= d/</w:t>
            </w:r>
            <w:proofErr w:type="spellStart"/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c+d</w:t>
            </w:r>
            <w:proofErr w:type="spellEnd"/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 Prevalencia= casos - </w:t>
            </w:r>
            <w:proofErr w:type="spellStart"/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Nuevos+antiguos</w:t>
            </w:r>
            <w:proofErr w:type="spellEnd"/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/ total de habitantes</w:t>
            </w:r>
          </w:p>
        </w:tc>
      </w:tr>
      <w:tr w:rsidR="00926EF2" w:rsidRPr="00926EF2" w:rsidTr="00926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DDD9C3" w:themeFill="background2" w:themeFillShade="E6"/>
          </w:tcPr>
          <w:p w:rsidR="00B73CD0" w:rsidRPr="00926EF2" w:rsidRDefault="00B73CD0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SESGOS</w:t>
            </w:r>
          </w:p>
        </w:tc>
        <w:tc>
          <w:tcPr>
            <w:tcW w:w="2244" w:type="dxa"/>
            <w:shd w:val="clear" w:color="auto" w:fill="DDD9C3" w:themeFill="background2" w:themeFillShade="E6"/>
          </w:tcPr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- Sesgos de publicación</w:t>
            </w: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 Sesgos de selección</w:t>
            </w: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 Sesgo en la extracción de datos</w:t>
            </w:r>
          </w:p>
        </w:tc>
        <w:tc>
          <w:tcPr>
            <w:tcW w:w="2245" w:type="dxa"/>
            <w:shd w:val="clear" w:color="auto" w:fill="DDD9C3" w:themeFill="background2" w:themeFillShade="E6"/>
          </w:tcPr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- sesgo de evaluación</w:t>
            </w: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 Sesgo por uso Inadecuado de retiradas y abandonos</w:t>
            </w: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 Sesgos en la diseminación de los resultados.</w:t>
            </w: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 Sesgos en la interpretación de los resultados por el lector.</w:t>
            </w:r>
          </w:p>
        </w:tc>
        <w:tc>
          <w:tcPr>
            <w:tcW w:w="2245" w:type="dxa"/>
            <w:shd w:val="clear" w:color="auto" w:fill="DDD9C3" w:themeFill="background2" w:themeFillShade="E6"/>
          </w:tcPr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- Sesgos de selección</w:t>
            </w: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-Sesgos de </w:t>
            </w:r>
            <w:proofErr w:type="spellStart"/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incidenciaprevalencia</w:t>
            </w:r>
            <w:proofErr w:type="spellEnd"/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- Sesgos de longitud</w:t>
            </w: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B73CD0" w:rsidRPr="00926EF2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-Sesgos de tiempo de anticipación en el diagnostico</w:t>
            </w:r>
          </w:p>
        </w:tc>
      </w:tr>
      <w:tr w:rsidR="00926EF2" w:rsidRPr="00926EF2" w:rsidTr="00926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DDD9C3" w:themeFill="background2" w:themeFillShade="E6"/>
          </w:tcPr>
          <w:p w:rsidR="00B73CD0" w:rsidRPr="00926EF2" w:rsidRDefault="00B73CD0" w:rsidP="00B73CD0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NIVEL DE EVIDENCIA </w:t>
            </w:r>
          </w:p>
        </w:tc>
        <w:tc>
          <w:tcPr>
            <w:tcW w:w="2244" w:type="dxa"/>
            <w:shd w:val="clear" w:color="auto" w:fill="DDD9C3" w:themeFill="background2" w:themeFillShade="E6"/>
          </w:tcPr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IA</w:t>
            </w:r>
          </w:p>
        </w:tc>
        <w:tc>
          <w:tcPr>
            <w:tcW w:w="2245" w:type="dxa"/>
            <w:shd w:val="clear" w:color="auto" w:fill="DDD9C3" w:themeFill="background2" w:themeFillShade="E6"/>
          </w:tcPr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IB</w:t>
            </w:r>
          </w:p>
        </w:tc>
        <w:tc>
          <w:tcPr>
            <w:tcW w:w="2245" w:type="dxa"/>
            <w:shd w:val="clear" w:color="auto" w:fill="DDD9C3" w:themeFill="background2" w:themeFillShade="E6"/>
          </w:tcPr>
          <w:p w:rsidR="00B73CD0" w:rsidRPr="00926EF2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926EF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IIA</w:t>
            </w:r>
          </w:p>
        </w:tc>
      </w:tr>
    </w:tbl>
    <w:p w:rsidR="00B73CD0" w:rsidRPr="00926EF2" w:rsidRDefault="00B73CD0">
      <w:pPr>
        <w:rPr>
          <w:color w:val="548DD4" w:themeColor="text2" w:themeTint="99"/>
        </w:rPr>
      </w:pPr>
    </w:p>
    <w:sectPr w:rsidR="00B73CD0" w:rsidRPr="00926EF2" w:rsidSect="00B73CD0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D0"/>
    <w:rsid w:val="001E4B11"/>
    <w:rsid w:val="00245A0B"/>
    <w:rsid w:val="00926EF2"/>
    <w:rsid w:val="009B682E"/>
    <w:rsid w:val="00B7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3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3">
    <w:name w:val="Medium Shading 2 Accent 3"/>
    <w:basedOn w:val="Tablanormal"/>
    <w:uiPriority w:val="64"/>
    <w:rsid w:val="00B73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B73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B73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6">
    <w:name w:val="Medium Grid 3 Accent 6"/>
    <w:basedOn w:val="Tablanormal"/>
    <w:uiPriority w:val="69"/>
    <w:rsid w:val="009B6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2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3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3">
    <w:name w:val="Medium Shading 2 Accent 3"/>
    <w:basedOn w:val="Tablanormal"/>
    <w:uiPriority w:val="64"/>
    <w:rsid w:val="00B73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B73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B73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6">
    <w:name w:val="Medium Grid 3 Accent 6"/>
    <w:basedOn w:val="Tablanormal"/>
    <w:uiPriority w:val="69"/>
    <w:rsid w:val="009B6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2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Mayeya</dc:creator>
  <cp:lastModifiedBy>casa</cp:lastModifiedBy>
  <cp:revision>2</cp:revision>
  <dcterms:created xsi:type="dcterms:W3CDTF">2017-03-30T01:52:00Z</dcterms:created>
  <dcterms:modified xsi:type="dcterms:W3CDTF">2017-03-30T01:52:00Z</dcterms:modified>
</cp:coreProperties>
</file>