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93" w:rsidRDefault="00FC4F92">
      <w:bookmarkStart w:id="0" w:name="_Hlk478672964"/>
      <w:r w:rsidRPr="00982193">
        <w:rPr>
          <w:b/>
          <w:bCs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3076575</wp:posOffset>
                </wp:positionV>
                <wp:extent cx="5600700" cy="12096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F92" w:rsidRPr="00FC4F92" w:rsidRDefault="00FC4F92" w:rsidP="00FC4F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FC4F92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ACTIVIDAD INTEGRADORA</w:t>
                            </w:r>
                            <w:r w:rsidR="00E55FD4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2</w:t>
                            </w:r>
                          </w:p>
                          <w:p w:rsidR="00FC4F92" w:rsidRPr="00E55FD4" w:rsidRDefault="00E55FD4" w:rsidP="00E55FD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55FD4">
                              <w:rPr>
                                <w:sz w:val="32"/>
                              </w:rPr>
                              <w:t>Segundo Parcial</w:t>
                            </w:r>
                          </w:p>
                          <w:p w:rsidR="00982193" w:rsidRPr="00FC4F92" w:rsidRDefault="00FC4F92" w:rsidP="00FC4F9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C4F9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Medicina Basada en Evidencias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.5pt;margin-top:242.25pt;width:441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">
                <v:textbox>
                  <w:txbxContent>
                    <w:p w:rsidR="00FC4F92" w:rsidRPr="00FC4F92" w:rsidRDefault="00FC4F92" w:rsidP="00FC4F92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FC4F92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ACTIVIDAD INTEGRADORA</w:t>
                      </w:r>
                      <w:r w:rsidR="00E55FD4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2</w:t>
                      </w:r>
                    </w:p>
                    <w:p w:rsidR="00FC4F92" w:rsidRPr="00E55FD4" w:rsidRDefault="00E55FD4" w:rsidP="00E55FD4">
                      <w:pPr>
                        <w:jc w:val="center"/>
                        <w:rPr>
                          <w:sz w:val="32"/>
                        </w:rPr>
                      </w:pPr>
                      <w:r w:rsidRPr="00E55FD4">
                        <w:rPr>
                          <w:sz w:val="32"/>
                        </w:rPr>
                        <w:t>Segundo Parcial</w:t>
                      </w:r>
                    </w:p>
                    <w:p w:rsidR="00982193" w:rsidRPr="00FC4F92" w:rsidRDefault="00FC4F92" w:rsidP="00FC4F9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C4F92">
                        <w:rPr>
                          <w:rFonts w:ascii="Arial" w:hAnsi="Arial" w:cs="Arial"/>
                          <w:sz w:val="32"/>
                          <w:szCs w:val="32"/>
                        </w:rPr>
                        <w:t>Medicina Basada en Evidencias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2193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257175</wp:posOffset>
            </wp:positionV>
            <wp:extent cx="7406005" cy="6286090"/>
            <wp:effectExtent l="0" t="0" r="4445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4" t="13587" r="24305" b="7361"/>
                    <a:stretch/>
                  </pic:blipFill>
                  <pic:spPr bwMode="auto">
                    <a:xfrm>
                      <a:off x="0" y="0"/>
                      <a:ext cx="7408451" cy="6288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193">
        <w:rPr>
          <w:b/>
          <w:bCs/>
        </w:rPr>
        <w:br w:type="page"/>
      </w:r>
    </w:p>
    <w:tbl>
      <w:tblPr>
        <w:tblStyle w:val="Tabladelista4-nfasis1"/>
        <w:tblpPr w:leftFromText="141" w:rightFromText="141" w:vertAnchor="page" w:horzAnchor="margin" w:tblpXSpec="center" w:tblpY="1"/>
        <w:tblW w:w="12487" w:type="dxa"/>
        <w:tblLayout w:type="fixed"/>
        <w:tblLook w:val="04A0" w:firstRow="1" w:lastRow="0" w:firstColumn="1" w:lastColumn="0" w:noHBand="0" w:noVBand="1"/>
      </w:tblPr>
      <w:tblGrid>
        <w:gridCol w:w="1671"/>
        <w:gridCol w:w="1701"/>
        <w:gridCol w:w="1928"/>
        <w:gridCol w:w="1474"/>
        <w:gridCol w:w="1484"/>
        <w:gridCol w:w="1239"/>
        <w:gridCol w:w="1495"/>
        <w:gridCol w:w="1495"/>
      </w:tblGrid>
      <w:tr w:rsidR="000A2568" w:rsidRPr="00941DEB" w:rsidTr="00E55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:rsidR="00941DEB" w:rsidRPr="00941DEB" w:rsidRDefault="00941DEB" w:rsidP="00982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1DEB" w:rsidRPr="00941DEB" w:rsidRDefault="00941DEB" w:rsidP="009821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Tipos de estudio</w:t>
            </w:r>
          </w:p>
        </w:tc>
        <w:tc>
          <w:tcPr>
            <w:tcW w:w="1928" w:type="dxa"/>
          </w:tcPr>
          <w:p w:rsidR="00941DEB" w:rsidRPr="00941DEB" w:rsidRDefault="00941DEB" w:rsidP="009821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Medidas de asociación</w:t>
            </w:r>
          </w:p>
        </w:tc>
        <w:tc>
          <w:tcPr>
            <w:tcW w:w="1474" w:type="dxa"/>
          </w:tcPr>
          <w:p w:rsidR="00941DEB" w:rsidRPr="00941DEB" w:rsidRDefault="00941DEB" w:rsidP="009821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Formulas</w:t>
            </w:r>
          </w:p>
        </w:tc>
        <w:tc>
          <w:tcPr>
            <w:tcW w:w="1484" w:type="dxa"/>
          </w:tcPr>
          <w:p w:rsidR="00941DEB" w:rsidRPr="00941DEB" w:rsidRDefault="00941DEB" w:rsidP="009821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Sesgos comunes</w:t>
            </w:r>
          </w:p>
        </w:tc>
        <w:tc>
          <w:tcPr>
            <w:tcW w:w="1239" w:type="dxa"/>
          </w:tcPr>
          <w:p w:rsidR="00941DEB" w:rsidRPr="00941DEB" w:rsidRDefault="00941DEB" w:rsidP="009821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Escala de evidencias</w:t>
            </w:r>
          </w:p>
        </w:tc>
        <w:tc>
          <w:tcPr>
            <w:tcW w:w="1495" w:type="dxa"/>
          </w:tcPr>
          <w:p w:rsidR="00941DEB" w:rsidRPr="00941DEB" w:rsidRDefault="00941DEB" w:rsidP="009821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 xml:space="preserve">Ventajas </w:t>
            </w:r>
          </w:p>
        </w:tc>
        <w:tc>
          <w:tcPr>
            <w:tcW w:w="1495" w:type="dxa"/>
          </w:tcPr>
          <w:p w:rsidR="00941DEB" w:rsidRPr="00941DEB" w:rsidRDefault="00941DEB" w:rsidP="009821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Desventajas</w:t>
            </w:r>
          </w:p>
        </w:tc>
      </w:tr>
      <w:tr w:rsidR="000A2568" w:rsidRPr="00941DEB" w:rsidTr="00E55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:rsidR="000A2568" w:rsidRDefault="00941DEB" w:rsidP="00982193">
            <w:pPr>
              <w:rPr>
                <w:rFonts w:ascii="Arial" w:hAnsi="Arial" w:cs="Arial"/>
                <w:sz w:val="18"/>
                <w:szCs w:val="18"/>
              </w:rPr>
            </w:pPr>
            <w:r w:rsidRPr="000A2568">
              <w:rPr>
                <w:rFonts w:ascii="Arial" w:hAnsi="Arial" w:cs="Arial"/>
                <w:sz w:val="18"/>
                <w:szCs w:val="18"/>
              </w:rPr>
              <w:t xml:space="preserve">PRUEBAS DIAGNOSTICAS </w:t>
            </w:r>
          </w:p>
          <w:p w:rsidR="00941DEB" w:rsidRPr="000A2568" w:rsidRDefault="00941DEB" w:rsidP="000A2568">
            <w:pPr>
              <w:ind w:left="15"/>
              <w:rPr>
                <w:rFonts w:ascii="Arial" w:hAnsi="Arial" w:cs="Arial"/>
                <w:sz w:val="18"/>
                <w:szCs w:val="18"/>
              </w:rPr>
            </w:pPr>
            <w:r w:rsidRPr="000A2568">
              <w:rPr>
                <w:rFonts w:ascii="Arial" w:hAnsi="Arial" w:cs="Arial"/>
                <w:sz w:val="18"/>
                <w:szCs w:val="18"/>
              </w:rPr>
              <w:t>CON RESULTADOS CUANTITATIVOS Y DICOTÓMICOS</w:t>
            </w:r>
          </w:p>
        </w:tc>
        <w:tc>
          <w:tcPr>
            <w:tcW w:w="1701" w:type="dxa"/>
          </w:tcPr>
          <w:p w:rsidR="00941DEB" w:rsidRPr="00941DEB" w:rsidRDefault="00982193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Cuantitativo</w:t>
            </w:r>
          </w:p>
        </w:tc>
        <w:tc>
          <w:tcPr>
            <w:tcW w:w="1928" w:type="dxa"/>
          </w:tcPr>
          <w:p w:rsidR="00941DEB" w:rsidRPr="00941DEB" w:rsidRDefault="002A0953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Mediante la sensibilidad y la especificidad se determina la validez del estudio.</w:t>
            </w:r>
          </w:p>
        </w:tc>
        <w:tc>
          <w:tcPr>
            <w:tcW w:w="1474" w:type="dxa"/>
          </w:tcPr>
          <w:p w:rsidR="00941DEB" w:rsidRDefault="002A0953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Sensibilidad, especificidad valor predictivo positivo,  valor predictivo negativo.</w:t>
            </w:r>
          </w:p>
        </w:tc>
        <w:tc>
          <w:tcPr>
            <w:tcW w:w="1484" w:type="dxa"/>
          </w:tcPr>
          <w:p w:rsidR="00941DEB" w:rsidRDefault="002A0953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confirmación diagnóstica, de interpretación de las pruebas, por los resultados no interpretables.</w:t>
            </w:r>
          </w:p>
        </w:tc>
        <w:tc>
          <w:tcPr>
            <w:tcW w:w="1239" w:type="dxa"/>
          </w:tcPr>
          <w:p w:rsidR="00941DEB" w:rsidRDefault="00FC4F92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>
              <w:rPr>
                <w:rFonts w:ascii="Arial" w:hAnsi="Arial" w:cs="Arial"/>
                <w:sz w:val="20"/>
                <w:szCs w:val="20"/>
              </w:rPr>
              <w:br/>
              <w:t>1++</w:t>
            </w:r>
            <w:r>
              <w:rPr>
                <w:rFonts w:ascii="Arial" w:hAnsi="Arial" w:cs="Arial"/>
                <w:sz w:val="20"/>
                <w:szCs w:val="20"/>
              </w:rPr>
              <w:br/>
              <w:t>2+</w:t>
            </w:r>
          </w:p>
          <w:p w:rsidR="00FC4F92" w:rsidRDefault="00FC4F92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C4F92" w:rsidRPr="00941DEB" w:rsidRDefault="00FC4F92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95" w:type="dxa"/>
          </w:tcPr>
          <w:p w:rsidR="00941DEB" w:rsidRPr="00941DEB" w:rsidRDefault="00941DEB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941DEB" w:rsidRPr="00941DEB" w:rsidRDefault="00941DEB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568" w:rsidRPr="00941DEB" w:rsidTr="00E55FD4">
        <w:trPr>
          <w:trHeight w:val="3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:rsidR="00941DEB" w:rsidRPr="00941DEB" w:rsidRDefault="00941DEB" w:rsidP="00982193">
            <w:pPr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COHORTES</w:t>
            </w:r>
          </w:p>
        </w:tc>
        <w:tc>
          <w:tcPr>
            <w:tcW w:w="1701" w:type="dxa"/>
          </w:tcPr>
          <w:p w:rsidR="00941DEB" w:rsidRPr="00941DEB" w:rsidRDefault="00941DEB" w:rsidP="0098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Analíticos observacionales</w:t>
            </w:r>
          </w:p>
        </w:tc>
        <w:tc>
          <w:tcPr>
            <w:tcW w:w="1928" w:type="dxa"/>
          </w:tcPr>
          <w:p w:rsidR="00FC4F92" w:rsidRPr="00941DEB" w:rsidRDefault="00941DEB" w:rsidP="00FC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 xml:space="preserve">Los estudios de cohorte son los que nos permiten saber cuál es la incidencia de la enfermedad. </w:t>
            </w:r>
          </w:p>
          <w:p w:rsidR="00941DEB" w:rsidRPr="00941DEB" w:rsidRDefault="00941DEB" w:rsidP="00FC4F92">
            <w:pPr>
              <w:pStyle w:val="Prrafodelista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C4F92" w:rsidRPr="00FC4F92" w:rsidRDefault="00FC4F92" w:rsidP="00FC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C4F92">
              <w:rPr>
                <w:rFonts w:ascii="Arial" w:hAnsi="Arial" w:cs="Arial"/>
                <w:sz w:val="20"/>
                <w:szCs w:val="20"/>
              </w:rPr>
              <w:t>RR: es la medida de la fuerza de la asociación</w:t>
            </w:r>
          </w:p>
          <w:p w:rsidR="00FC4F92" w:rsidRPr="00FC4F92" w:rsidRDefault="00FC4F92" w:rsidP="00FC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C4F92">
              <w:rPr>
                <w:rFonts w:ascii="Arial" w:hAnsi="Arial" w:cs="Arial"/>
                <w:sz w:val="20"/>
                <w:szCs w:val="20"/>
              </w:rPr>
              <w:t xml:space="preserve">RA: </w:t>
            </w:r>
            <w:r w:rsidRPr="00FC4F92">
              <w:t> </w:t>
            </w:r>
            <w:r w:rsidRPr="00FC4F92">
              <w:rPr>
                <w:rFonts w:ascii="Arial" w:hAnsi="Arial" w:cs="Arial"/>
                <w:sz w:val="20"/>
                <w:szCs w:val="20"/>
              </w:rPr>
              <w:t>informa el efecto absoluto del factor de riesgo que produce la enfermedad.</w:t>
            </w:r>
          </w:p>
          <w:p w:rsidR="00941DEB" w:rsidRDefault="00FC4F92" w:rsidP="00FC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Fracción atribuible: estima la proporción de la enfermedad entre expuesto al factor de riesgo</w:t>
            </w:r>
          </w:p>
        </w:tc>
        <w:tc>
          <w:tcPr>
            <w:tcW w:w="1484" w:type="dxa"/>
          </w:tcPr>
          <w:p w:rsidR="00941DEB" w:rsidRPr="00941DEB" w:rsidRDefault="00941DEB" w:rsidP="0098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selección e </w:t>
            </w:r>
            <w:r w:rsidRPr="00941DEB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239" w:type="dxa"/>
          </w:tcPr>
          <w:p w:rsidR="00941DEB" w:rsidRPr="00941DEB" w:rsidRDefault="00941DEB" w:rsidP="0098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2++ Revisión sistemática de alta calidad de cohortes y controles.</w:t>
            </w:r>
          </w:p>
          <w:p w:rsidR="00941DEB" w:rsidRPr="00941DEB" w:rsidRDefault="00941DEB" w:rsidP="0098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2+ Estudios de cohortes bien realizados.</w:t>
            </w:r>
          </w:p>
          <w:p w:rsidR="00941DEB" w:rsidRPr="00941DEB" w:rsidRDefault="00941DEB" w:rsidP="0098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2- Estudios de cohorte con alto riesgo de confusión, sesgos o azar</w:t>
            </w:r>
          </w:p>
        </w:tc>
        <w:tc>
          <w:tcPr>
            <w:tcW w:w="1495" w:type="dxa"/>
          </w:tcPr>
          <w:p w:rsidR="00941DEB" w:rsidRPr="00941DEB" w:rsidRDefault="00941DEB" w:rsidP="0098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Permiten evaluar resultados múltiples (riesgos y beneficios) que podrían estar relacionados con una exposición.</w:t>
            </w:r>
          </w:p>
          <w:p w:rsidR="00941DEB" w:rsidRPr="00941DEB" w:rsidRDefault="00941DEB" w:rsidP="0098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La incidencia de la enfermedad puede determinarse para los grupos de expuestos y no expuestos.</w:t>
            </w:r>
          </w:p>
        </w:tc>
        <w:tc>
          <w:tcPr>
            <w:tcW w:w="1495" w:type="dxa"/>
          </w:tcPr>
          <w:p w:rsidR="00941DEB" w:rsidRPr="00941DEB" w:rsidRDefault="00941DEB" w:rsidP="0098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Puede ser costoso y requerir mucho tiempo.</w:t>
            </w:r>
          </w:p>
          <w:p w:rsidR="00941DEB" w:rsidRPr="00941DEB" w:rsidRDefault="00941DEB" w:rsidP="0098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El seguimiento puede ser difícil y las pérdidas durante los largos periodos pueden crear sesgos de selección en el estudio.</w:t>
            </w:r>
          </w:p>
          <w:p w:rsidR="00941DEB" w:rsidRPr="00941DEB" w:rsidRDefault="00941DEB" w:rsidP="0098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No es muy útil para enfermedades poco frecuentes porque se necesitaría una vasta población.</w:t>
            </w:r>
          </w:p>
        </w:tc>
      </w:tr>
      <w:tr w:rsidR="000A2568" w:rsidRPr="00941DEB" w:rsidTr="00E55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:rsidR="00982193" w:rsidRDefault="00941DEB" w:rsidP="0098219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CASOS Y CONTROLES</w:t>
            </w:r>
          </w:p>
          <w:p w:rsidR="00982193" w:rsidRDefault="00982193" w:rsidP="0098219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982193" w:rsidRDefault="00982193" w:rsidP="0098219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941DEB" w:rsidRPr="00982193" w:rsidRDefault="00941DEB" w:rsidP="00982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1DEB" w:rsidRPr="00941DEB" w:rsidRDefault="00941DEB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Analíticos observacionales</w:t>
            </w:r>
          </w:p>
        </w:tc>
        <w:tc>
          <w:tcPr>
            <w:tcW w:w="1928" w:type="dxa"/>
          </w:tcPr>
          <w:p w:rsidR="00941DEB" w:rsidRPr="00941DEB" w:rsidRDefault="00941DEB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No es posible obtener información sobre la incidencia de la enfermedad ya que se parte de una población seleccionada.</w:t>
            </w:r>
          </w:p>
          <w:p w:rsidR="00941DEB" w:rsidRPr="00941DEB" w:rsidRDefault="00941DEB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 xml:space="preserve">Tampoco se tiene información acerca dela prevalencia debido a que únicamente se considera al número de enfermos seleccionados por lo que la estimación de la fuerza de asociación se debe calcular </w:t>
            </w:r>
          </w:p>
        </w:tc>
        <w:tc>
          <w:tcPr>
            <w:tcW w:w="1474" w:type="dxa"/>
          </w:tcPr>
          <w:p w:rsidR="00941DEB" w:rsidRDefault="00982193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Razón de momios</w:t>
            </w:r>
          </w:p>
          <w:p w:rsidR="000A2568" w:rsidRDefault="000A2568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A2568" w:rsidRDefault="000A2568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A2568" w:rsidRDefault="000A2568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A2568" w:rsidRDefault="000A2568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A2568" w:rsidRDefault="000A2568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A2568" w:rsidRDefault="000A2568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A2568" w:rsidRDefault="000A2568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A2568" w:rsidRDefault="000A2568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A2568" w:rsidRDefault="000A2568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A2568" w:rsidRDefault="000A2568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A2568" w:rsidRDefault="000A2568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A2568" w:rsidRDefault="000A2568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A2568" w:rsidRDefault="000A2568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A2568" w:rsidRDefault="000A2568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A2568" w:rsidRDefault="000A2568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A2568" w:rsidRDefault="000A2568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A2568" w:rsidRDefault="000A2568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mediante el odds ratio o razón de momios</w:t>
            </w:r>
          </w:p>
        </w:tc>
        <w:tc>
          <w:tcPr>
            <w:tcW w:w="1484" w:type="dxa"/>
          </w:tcPr>
          <w:p w:rsidR="00941DEB" w:rsidRPr="00941DEB" w:rsidRDefault="00941DEB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selección, memoria y e</w:t>
            </w:r>
            <w:r w:rsidRPr="00941DEB">
              <w:rPr>
                <w:rFonts w:ascii="Arial" w:hAnsi="Arial" w:cs="Arial"/>
                <w:sz w:val="20"/>
                <w:szCs w:val="20"/>
              </w:rPr>
              <w:t>ntrevistador</w:t>
            </w:r>
          </w:p>
        </w:tc>
        <w:tc>
          <w:tcPr>
            <w:tcW w:w="1239" w:type="dxa"/>
          </w:tcPr>
          <w:p w:rsidR="00941DEB" w:rsidRPr="00941DEB" w:rsidRDefault="00941DEB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2++ Revisión sistemática de alta calidad de casos y controles.</w:t>
            </w:r>
          </w:p>
          <w:p w:rsidR="00941DEB" w:rsidRPr="00941DEB" w:rsidRDefault="00941DEB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2+ Estudios de casos y controles bien realizados.</w:t>
            </w:r>
          </w:p>
          <w:p w:rsidR="00941DEB" w:rsidRPr="00941DEB" w:rsidRDefault="00941DEB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2- Estudios de casos y controles con alto riesgo de confusión, sesgos o azar</w:t>
            </w:r>
          </w:p>
        </w:tc>
        <w:tc>
          <w:tcPr>
            <w:tcW w:w="1495" w:type="dxa"/>
          </w:tcPr>
          <w:p w:rsidR="00941DEB" w:rsidRPr="00941DEB" w:rsidRDefault="00941DEB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Efectivos y eficientes para la investigación de enfermedades que tienen un periodo de latencia bastante largo.</w:t>
            </w:r>
          </w:p>
        </w:tc>
        <w:tc>
          <w:tcPr>
            <w:tcW w:w="1495" w:type="dxa"/>
          </w:tcPr>
          <w:p w:rsidR="00941DEB" w:rsidRPr="00941DEB" w:rsidRDefault="00941DEB" w:rsidP="0098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No se puede determinar o calcular la tasa de incidencia, RR ni RA, en su lugar, se calculará la razón de momios (odds ratio OR).</w:t>
            </w:r>
          </w:p>
        </w:tc>
      </w:tr>
    </w:tbl>
    <w:p w:rsidR="0045032D" w:rsidRDefault="0045032D" w:rsidP="00941DEB"/>
    <w:bookmarkEnd w:id="0"/>
    <w:p w:rsidR="00E55FD4" w:rsidRDefault="00E55FD4" w:rsidP="00E55FD4">
      <w:pPr>
        <w:rPr>
          <w:sz w:val="36"/>
          <w:szCs w:val="36"/>
        </w:rPr>
      </w:pPr>
    </w:p>
    <w:p w:rsidR="00E55FD4" w:rsidRPr="00915478" w:rsidRDefault="00E55FD4" w:rsidP="00E55FD4">
      <w:pPr>
        <w:rPr>
          <w:rFonts w:ascii="Arial" w:hAnsi="Arial" w:cs="Arial"/>
          <w:sz w:val="24"/>
          <w:szCs w:val="24"/>
        </w:rPr>
      </w:pPr>
      <w:r w:rsidRPr="00915478">
        <w:rPr>
          <w:sz w:val="36"/>
          <w:szCs w:val="36"/>
        </w:rPr>
        <w:t>Objetivo de aprendizaje:</w:t>
      </w:r>
      <w:r>
        <w:t xml:space="preserve"> </w:t>
      </w:r>
      <w:r w:rsidRPr="00915478">
        <w:rPr>
          <w:rFonts w:ascii="Arial" w:hAnsi="Arial" w:cs="Arial"/>
          <w:sz w:val="24"/>
          <w:szCs w:val="24"/>
        </w:rPr>
        <w:t xml:space="preserve">Repasar los conceptos aprendidos durante la actividad 2 Medicina Basada en Evidencia parte 2. </w:t>
      </w:r>
    </w:p>
    <w:p w:rsidR="00E55FD4" w:rsidRDefault="00E55FD4" w:rsidP="00E55FD4">
      <w:pPr>
        <w:rPr>
          <w:rFonts w:ascii="Arial" w:hAnsi="Arial" w:cs="Arial"/>
          <w:sz w:val="24"/>
          <w:szCs w:val="24"/>
        </w:rPr>
      </w:pPr>
      <w:r w:rsidRPr="00915478">
        <w:rPr>
          <w:rFonts w:ascii="Arial" w:hAnsi="Arial" w:cs="Arial"/>
          <w:sz w:val="24"/>
          <w:szCs w:val="24"/>
        </w:rPr>
        <w:t xml:space="preserve">Introducción a la actividad Los estudios de investigación clínica </w:t>
      </w:r>
      <w:r w:rsidRPr="00915478">
        <w:rPr>
          <w:rFonts w:ascii="Arial" w:hAnsi="Arial" w:cs="Arial"/>
          <w:sz w:val="24"/>
          <w:szCs w:val="24"/>
        </w:rPr>
        <w:t>más</w:t>
      </w:r>
      <w:r w:rsidRPr="00915478">
        <w:rPr>
          <w:rFonts w:ascii="Arial" w:hAnsi="Arial" w:cs="Arial"/>
          <w:sz w:val="24"/>
          <w:szCs w:val="24"/>
        </w:rPr>
        <w:t xml:space="preserve"> común mente revisados por su mayor nivel de evidencia son los ensayos clínicos y </w:t>
      </w:r>
      <w:r w:rsidRPr="00915478">
        <w:rPr>
          <w:rFonts w:ascii="Arial" w:hAnsi="Arial" w:cs="Arial"/>
          <w:sz w:val="24"/>
          <w:szCs w:val="24"/>
        </w:rPr>
        <w:t>metaanálisis</w:t>
      </w:r>
      <w:r w:rsidRPr="00915478">
        <w:rPr>
          <w:rFonts w:ascii="Arial" w:hAnsi="Arial" w:cs="Arial"/>
          <w:sz w:val="24"/>
          <w:szCs w:val="24"/>
        </w:rPr>
        <w:t xml:space="preserve"> en esta actividad se </w:t>
      </w:r>
      <w:r w:rsidRPr="00915478">
        <w:rPr>
          <w:rFonts w:ascii="Arial" w:hAnsi="Arial" w:cs="Arial"/>
          <w:sz w:val="24"/>
          <w:szCs w:val="24"/>
        </w:rPr>
        <w:t>repasarán</w:t>
      </w:r>
      <w:r w:rsidRPr="00915478">
        <w:rPr>
          <w:rFonts w:ascii="Arial" w:hAnsi="Arial" w:cs="Arial"/>
          <w:sz w:val="24"/>
          <w:szCs w:val="24"/>
        </w:rPr>
        <w:t xml:space="preserve"> los conceptos básicos para su interpretación a partir de la lectura </w:t>
      </w:r>
      <w:r w:rsidRPr="00915478">
        <w:rPr>
          <w:rFonts w:ascii="Arial" w:hAnsi="Arial" w:cs="Arial"/>
          <w:sz w:val="24"/>
          <w:szCs w:val="24"/>
        </w:rPr>
        <w:t>crítica</w:t>
      </w:r>
      <w:r w:rsidRPr="00915478">
        <w:rPr>
          <w:rFonts w:ascii="Arial" w:hAnsi="Arial" w:cs="Arial"/>
          <w:sz w:val="24"/>
          <w:szCs w:val="24"/>
        </w:rPr>
        <w:t xml:space="preserve">. </w:t>
      </w:r>
    </w:p>
    <w:p w:rsidR="00E55FD4" w:rsidRDefault="00E55FD4" w:rsidP="00E55FD4">
      <w:pPr>
        <w:rPr>
          <w:rFonts w:ascii="Arial" w:hAnsi="Arial" w:cs="Arial"/>
          <w:sz w:val="24"/>
          <w:szCs w:val="24"/>
        </w:rPr>
      </w:pPr>
      <w:r w:rsidRPr="00915478">
        <w:rPr>
          <w:rFonts w:ascii="Arial" w:hAnsi="Arial" w:cs="Arial"/>
          <w:sz w:val="32"/>
          <w:szCs w:val="32"/>
        </w:rPr>
        <w:t>Instrucciones:</w:t>
      </w:r>
      <w:r w:rsidRPr="00915478">
        <w:rPr>
          <w:rFonts w:ascii="Arial" w:hAnsi="Arial" w:cs="Arial"/>
          <w:sz w:val="24"/>
          <w:szCs w:val="24"/>
        </w:rPr>
        <w:t xml:space="preserve"> Elaborar una tabla que señale de acuerdo a los 3 tipos de estudios que analizamos durante esta actividad (ensayos clínicos, </w:t>
      </w:r>
      <w:r w:rsidRPr="00915478">
        <w:rPr>
          <w:rFonts w:ascii="Arial" w:hAnsi="Arial" w:cs="Arial"/>
          <w:sz w:val="24"/>
          <w:szCs w:val="24"/>
        </w:rPr>
        <w:t>metaanálisis</w:t>
      </w:r>
      <w:r w:rsidRPr="00915478">
        <w:rPr>
          <w:rFonts w:ascii="Arial" w:hAnsi="Arial" w:cs="Arial"/>
          <w:sz w:val="24"/>
          <w:szCs w:val="24"/>
        </w:rPr>
        <w:t xml:space="preserve"> y tamizaje), el tipo de estudio al que pertenecen, medidas de asociación y formulas), sesgos </w:t>
      </w:r>
      <w:r w:rsidRPr="00915478">
        <w:rPr>
          <w:rFonts w:ascii="Arial" w:hAnsi="Arial" w:cs="Arial"/>
          <w:sz w:val="24"/>
          <w:szCs w:val="24"/>
        </w:rPr>
        <w:t>más</w:t>
      </w:r>
      <w:r w:rsidRPr="00915478">
        <w:rPr>
          <w:rFonts w:ascii="Arial" w:hAnsi="Arial" w:cs="Arial"/>
          <w:sz w:val="24"/>
          <w:szCs w:val="24"/>
        </w:rPr>
        <w:t xml:space="preserve"> comunes y escala en el nivel de evidencia.</w:t>
      </w:r>
      <w:bookmarkStart w:id="1" w:name="_GoBack"/>
      <w:bookmarkEnd w:id="1"/>
    </w:p>
    <w:p w:rsidR="00E55FD4" w:rsidRDefault="00E55FD4" w:rsidP="00E55FD4">
      <w:pPr>
        <w:rPr>
          <w:rFonts w:ascii="Arial" w:hAnsi="Arial" w:cs="Arial"/>
          <w:sz w:val="24"/>
          <w:szCs w:val="24"/>
        </w:rPr>
      </w:pPr>
    </w:p>
    <w:tbl>
      <w:tblPr>
        <w:tblStyle w:val="Tabladelista4-nfasis1"/>
        <w:tblW w:w="0" w:type="auto"/>
        <w:tblLook w:val="04A0" w:firstRow="1" w:lastRow="0" w:firstColumn="1" w:lastColumn="0" w:noHBand="0" w:noVBand="1"/>
      </w:tblPr>
      <w:tblGrid>
        <w:gridCol w:w="2244"/>
        <w:gridCol w:w="2345"/>
        <w:gridCol w:w="2245"/>
        <w:gridCol w:w="2245"/>
      </w:tblGrid>
      <w:tr w:rsidR="00E55FD4" w:rsidRPr="00E55FD4" w:rsidTr="00E55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E55FD4" w:rsidRPr="00E55FD4" w:rsidRDefault="00E55FD4" w:rsidP="00B1518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5FD4">
              <w:rPr>
                <w:rFonts w:ascii="Arial" w:hAnsi="Arial" w:cs="Arial"/>
                <w:color w:val="auto"/>
                <w:sz w:val="20"/>
                <w:szCs w:val="20"/>
              </w:rPr>
              <w:t xml:space="preserve">ESTUDIO </w:t>
            </w:r>
          </w:p>
        </w:tc>
        <w:tc>
          <w:tcPr>
            <w:tcW w:w="2244" w:type="dxa"/>
          </w:tcPr>
          <w:p w:rsidR="00E55FD4" w:rsidRPr="00E55FD4" w:rsidRDefault="00E55FD4" w:rsidP="00B151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5FD4">
              <w:rPr>
                <w:rFonts w:ascii="Arial" w:hAnsi="Arial" w:cs="Arial"/>
                <w:color w:val="auto"/>
                <w:sz w:val="20"/>
                <w:szCs w:val="20"/>
              </w:rPr>
              <w:t>METAANALISIS</w:t>
            </w:r>
          </w:p>
        </w:tc>
        <w:tc>
          <w:tcPr>
            <w:tcW w:w="2245" w:type="dxa"/>
          </w:tcPr>
          <w:p w:rsidR="00E55FD4" w:rsidRPr="00E55FD4" w:rsidRDefault="00E55FD4" w:rsidP="00B151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5FD4">
              <w:rPr>
                <w:rFonts w:ascii="Arial" w:hAnsi="Arial" w:cs="Arial"/>
                <w:color w:val="auto"/>
                <w:sz w:val="20"/>
                <w:szCs w:val="20"/>
              </w:rPr>
              <w:t>ENSAYO CLINICO</w:t>
            </w:r>
          </w:p>
        </w:tc>
        <w:tc>
          <w:tcPr>
            <w:tcW w:w="2245" w:type="dxa"/>
          </w:tcPr>
          <w:p w:rsidR="00E55FD4" w:rsidRPr="00E55FD4" w:rsidRDefault="00E55FD4" w:rsidP="00B151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5FD4">
              <w:rPr>
                <w:rFonts w:ascii="Arial" w:hAnsi="Arial" w:cs="Arial"/>
                <w:color w:val="auto"/>
                <w:sz w:val="20"/>
                <w:szCs w:val="20"/>
              </w:rPr>
              <w:t>TAMIZAJE</w:t>
            </w:r>
          </w:p>
        </w:tc>
      </w:tr>
      <w:tr w:rsidR="00E55FD4" w:rsidRPr="00E55FD4" w:rsidTr="00E55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E55FD4" w:rsidRPr="00E55FD4" w:rsidRDefault="00E55FD4" w:rsidP="00B1518F">
            <w:pPr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TIPO DE ESTUDIO </w:t>
            </w:r>
          </w:p>
        </w:tc>
        <w:tc>
          <w:tcPr>
            <w:tcW w:w="2244" w:type="dxa"/>
          </w:tcPr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>Revisión sistemática</w:t>
            </w:r>
          </w:p>
        </w:tc>
        <w:tc>
          <w:tcPr>
            <w:tcW w:w="2245" w:type="dxa"/>
          </w:tcPr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>Estudio analítico, experimental, longitudinal.</w:t>
            </w:r>
          </w:p>
        </w:tc>
        <w:tc>
          <w:tcPr>
            <w:tcW w:w="2245" w:type="dxa"/>
          </w:tcPr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>Ensayos aleatorizado</w:t>
            </w:r>
          </w:p>
        </w:tc>
      </w:tr>
      <w:tr w:rsidR="00E55FD4" w:rsidRPr="00E55FD4" w:rsidTr="00E55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E55FD4" w:rsidRPr="00E55FD4" w:rsidRDefault="00E55FD4" w:rsidP="00B1518F">
            <w:pPr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>MEDIDAS DE ASOCIACIÓN</w:t>
            </w:r>
          </w:p>
        </w:tc>
        <w:tc>
          <w:tcPr>
            <w:tcW w:w="2244" w:type="dxa"/>
          </w:tcPr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>-Odds-ratio, Riesgo relativo ,Diferencia de riesgo</w:t>
            </w: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-Medidas de asociación y de efecto</w:t>
            </w: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-Diferencias de proporciones y NNT</w:t>
            </w: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-Diferencias de medias y medias estandarizadas</w:t>
            </w: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-Proporciones y Prevalencias</w:t>
            </w: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-Índices de fiabilidad Diagnostico</w:t>
            </w: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-Influencia del diseño en las medidas de efecto</w:t>
            </w: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>- Riesgo absoluto</w:t>
            </w: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 Riesgo relativo</w:t>
            </w: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 Reducción absoluta de riesgo(RRA)</w:t>
            </w: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 Reducción relativa de riesgo(RRR)</w:t>
            </w: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 Numero necesaria a tratar (NNT)</w:t>
            </w:r>
          </w:p>
        </w:tc>
        <w:tc>
          <w:tcPr>
            <w:tcW w:w="2245" w:type="dxa"/>
          </w:tcPr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>- Exactitud</w:t>
            </w: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-Certeza del diagnóstico según la prueba</w:t>
            </w: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-Sensibilidad</w:t>
            </w: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 Especificidad</w:t>
            </w: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 VPP</w:t>
            </w: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 VPN </w:t>
            </w: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>- Prevalencia</w:t>
            </w:r>
          </w:p>
        </w:tc>
      </w:tr>
      <w:tr w:rsidR="00E55FD4" w:rsidRPr="00E55FD4" w:rsidTr="00E55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E55FD4" w:rsidRPr="00E55FD4" w:rsidRDefault="00E55FD4" w:rsidP="00B1518F">
            <w:pPr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>FORMULAS</w:t>
            </w:r>
          </w:p>
        </w:tc>
        <w:tc>
          <w:tcPr>
            <w:tcW w:w="2244" w:type="dxa"/>
          </w:tcPr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>- Odds ratio =(A/C)/(B/D)A×D/B×C</w:t>
            </w:r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RR=[A/(A+B)]/[C/(C+D)] </w:t>
            </w:r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lastRenderedPageBreak/>
              <w:t>- Reducción del riesgo relativo =1 – RR</w:t>
            </w:r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 Diferencia de riesgos (o Reducción absoluta del riesgo= </w:t>
            </w:r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>(RAR) (DR) = A/(A+B) - C/(C+D)</w:t>
            </w:r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-NNT = 100/ RRA</w:t>
            </w:r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 Reducción absoluta de riesgo= %expuestos %no expuestos</w:t>
            </w:r>
          </w:p>
        </w:tc>
        <w:tc>
          <w:tcPr>
            <w:tcW w:w="2245" w:type="dxa"/>
          </w:tcPr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lastRenderedPageBreak/>
              <w:t>- Riesgo absoluto =A+C/A+B+C+D</w:t>
            </w:r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 RR= [A/(A+B)]/[C/(C+D)]</w:t>
            </w:r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-NNT= 100/RRA</w:t>
            </w:r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-RRA=%expuestos - %no expuestos</w:t>
            </w:r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-RRR=1 – RR</w:t>
            </w:r>
          </w:p>
        </w:tc>
        <w:tc>
          <w:tcPr>
            <w:tcW w:w="2245" w:type="dxa"/>
          </w:tcPr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lastRenderedPageBreak/>
              <w:t xml:space="preserve">- Exactitud= </w:t>
            </w:r>
            <w:proofErr w:type="spellStart"/>
            <w:r w:rsidRPr="00E55FD4">
              <w:rPr>
                <w:rFonts w:ascii="Arial" w:hAnsi="Arial" w:cs="Arial"/>
                <w:sz w:val="20"/>
                <w:szCs w:val="20"/>
              </w:rPr>
              <w:t>a+d</w:t>
            </w:r>
            <w:proofErr w:type="spellEnd"/>
            <w:r w:rsidRPr="00E55FD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55FD4">
              <w:rPr>
                <w:rFonts w:ascii="Arial" w:hAnsi="Arial" w:cs="Arial"/>
                <w:sz w:val="20"/>
                <w:szCs w:val="20"/>
              </w:rPr>
              <w:t>a+b+c+d</w:t>
            </w:r>
            <w:proofErr w:type="spellEnd"/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lastRenderedPageBreak/>
              <w:t xml:space="preserve"> - Certeza del diagnóstico según la prueba= s+ e/2</w:t>
            </w:r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-Sensibilidad= a/</w:t>
            </w:r>
            <w:proofErr w:type="spellStart"/>
            <w:r w:rsidRPr="00E55FD4">
              <w:rPr>
                <w:rFonts w:ascii="Arial" w:hAnsi="Arial" w:cs="Arial"/>
                <w:sz w:val="20"/>
                <w:szCs w:val="20"/>
              </w:rPr>
              <w:t>a+c</w:t>
            </w:r>
            <w:proofErr w:type="spellEnd"/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 Especificidad= d/</w:t>
            </w:r>
            <w:proofErr w:type="spellStart"/>
            <w:r w:rsidRPr="00E55FD4">
              <w:rPr>
                <w:rFonts w:ascii="Arial" w:hAnsi="Arial" w:cs="Arial"/>
                <w:sz w:val="20"/>
                <w:szCs w:val="20"/>
              </w:rPr>
              <w:t>d+b</w:t>
            </w:r>
            <w:proofErr w:type="spellEnd"/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 VPP= a/</w:t>
            </w:r>
            <w:proofErr w:type="spellStart"/>
            <w:r w:rsidRPr="00E55FD4">
              <w:rPr>
                <w:rFonts w:ascii="Arial" w:hAnsi="Arial" w:cs="Arial"/>
                <w:sz w:val="20"/>
                <w:szCs w:val="20"/>
              </w:rPr>
              <w:t>a+b</w:t>
            </w:r>
            <w:proofErr w:type="spellEnd"/>
            <w:r w:rsidRPr="00E55F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>- VPN= d/</w:t>
            </w:r>
            <w:proofErr w:type="spellStart"/>
            <w:r w:rsidRPr="00E55FD4">
              <w:rPr>
                <w:rFonts w:ascii="Arial" w:hAnsi="Arial" w:cs="Arial"/>
                <w:sz w:val="20"/>
                <w:szCs w:val="20"/>
              </w:rPr>
              <w:t>c+d</w:t>
            </w:r>
            <w:proofErr w:type="spellEnd"/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 Prevalencia= casos - </w:t>
            </w:r>
            <w:proofErr w:type="spellStart"/>
            <w:r w:rsidRPr="00E55FD4">
              <w:rPr>
                <w:rFonts w:ascii="Arial" w:hAnsi="Arial" w:cs="Arial"/>
                <w:sz w:val="20"/>
                <w:szCs w:val="20"/>
              </w:rPr>
              <w:t>Nuevos+antiguos</w:t>
            </w:r>
            <w:proofErr w:type="spellEnd"/>
            <w:r w:rsidRPr="00E55FD4">
              <w:rPr>
                <w:rFonts w:ascii="Arial" w:hAnsi="Arial" w:cs="Arial"/>
                <w:sz w:val="20"/>
                <w:szCs w:val="20"/>
              </w:rPr>
              <w:t xml:space="preserve"> / total de habitantes</w:t>
            </w:r>
          </w:p>
        </w:tc>
      </w:tr>
      <w:tr w:rsidR="00E55FD4" w:rsidRPr="00E55FD4" w:rsidTr="00E55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E55FD4" w:rsidRPr="00E55FD4" w:rsidRDefault="00E55FD4" w:rsidP="00B1518F">
            <w:pPr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lastRenderedPageBreak/>
              <w:t>SESGOS</w:t>
            </w:r>
          </w:p>
        </w:tc>
        <w:tc>
          <w:tcPr>
            <w:tcW w:w="2244" w:type="dxa"/>
          </w:tcPr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>- Sesgos de publicación</w:t>
            </w: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 Sesgos de selección</w:t>
            </w: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 Sesgo en la extracción de datos</w:t>
            </w:r>
          </w:p>
        </w:tc>
        <w:tc>
          <w:tcPr>
            <w:tcW w:w="2245" w:type="dxa"/>
          </w:tcPr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>- sesgo de evaluación</w:t>
            </w: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 Sesgo por uso Inadecuado de retiradas y abandonos</w:t>
            </w: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 Sesgos en la diseminación de los resultados.</w:t>
            </w: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 Sesgos en la interpretación de los resultados por el lector.</w:t>
            </w:r>
          </w:p>
        </w:tc>
        <w:tc>
          <w:tcPr>
            <w:tcW w:w="2245" w:type="dxa"/>
          </w:tcPr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>- Sesgos de selección</w:t>
            </w: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-Sesgos de </w:t>
            </w:r>
            <w:proofErr w:type="spellStart"/>
            <w:r w:rsidRPr="00E55FD4">
              <w:rPr>
                <w:rFonts w:ascii="Arial" w:hAnsi="Arial" w:cs="Arial"/>
                <w:sz w:val="20"/>
                <w:szCs w:val="20"/>
              </w:rPr>
              <w:t>incidenciaprevalencia</w:t>
            </w:r>
            <w:proofErr w:type="spellEnd"/>
            <w:r w:rsidRPr="00E55F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>- Sesgos de longitud</w:t>
            </w: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55FD4" w:rsidRPr="00E55FD4" w:rsidRDefault="00E55FD4" w:rsidP="00B1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 -Sesgos de tiempo de anticipación en el diagnostico</w:t>
            </w:r>
          </w:p>
        </w:tc>
      </w:tr>
      <w:tr w:rsidR="00E55FD4" w:rsidRPr="00E55FD4" w:rsidTr="00E55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E55FD4" w:rsidRPr="00E55FD4" w:rsidRDefault="00E55FD4" w:rsidP="00B1518F">
            <w:pPr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 xml:space="preserve">NIVEL DE EVIDENCIA </w:t>
            </w:r>
          </w:p>
        </w:tc>
        <w:tc>
          <w:tcPr>
            <w:tcW w:w="2244" w:type="dxa"/>
          </w:tcPr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>IA</w:t>
            </w:r>
          </w:p>
        </w:tc>
        <w:tc>
          <w:tcPr>
            <w:tcW w:w="2245" w:type="dxa"/>
          </w:tcPr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>IB</w:t>
            </w:r>
          </w:p>
        </w:tc>
        <w:tc>
          <w:tcPr>
            <w:tcW w:w="2245" w:type="dxa"/>
          </w:tcPr>
          <w:p w:rsidR="00E55FD4" w:rsidRPr="00E55FD4" w:rsidRDefault="00E55FD4" w:rsidP="00B1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FD4">
              <w:rPr>
                <w:rFonts w:ascii="Arial" w:hAnsi="Arial" w:cs="Arial"/>
                <w:sz w:val="20"/>
                <w:szCs w:val="20"/>
              </w:rPr>
              <w:t>IIA</w:t>
            </w:r>
          </w:p>
        </w:tc>
      </w:tr>
    </w:tbl>
    <w:p w:rsidR="00E55FD4" w:rsidRPr="00E55FD4" w:rsidRDefault="00E55FD4" w:rsidP="00E55FD4">
      <w:pPr>
        <w:spacing w:after="0" w:line="240" w:lineRule="auto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hAnsi="Arial" w:cs="Arial"/>
          <w:b/>
          <w:bCs/>
          <w:sz w:val="20"/>
          <w:szCs w:val="20"/>
        </w:rPr>
      </w:pPr>
    </w:p>
    <w:p w:rsidR="00E55FD4" w:rsidRPr="00E55FD4" w:rsidRDefault="00E55FD4" w:rsidP="00E55FD4">
      <w:pPr>
        <w:jc w:val="center"/>
        <w:rPr>
          <w:rFonts w:ascii="Arial" w:hAnsi="Arial" w:cs="Arial"/>
          <w:sz w:val="24"/>
          <w:szCs w:val="24"/>
        </w:rPr>
      </w:pPr>
    </w:p>
    <w:sectPr w:rsidR="00E55FD4" w:rsidRPr="00E55FD4" w:rsidSect="00941D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6F74"/>
    <w:multiLevelType w:val="hybridMultilevel"/>
    <w:tmpl w:val="E68AF2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0714"/>
    <w:multiLevelType w:val="hybridMultilevel"/>
    <w:tmpl w:val="6B448A2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4116C"/>
    <w:multiLevelType w:val="hybridMultilevel"/>
    <w:tmpl w:val="8BC2349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071E7"/>
    <w:multiLevelType w:val="hybridMultilevel"/>
    <w:tmpl w:val="8BC2349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04582"/>
    <w:multiLevelType w:val="hybridMultilevel"/>
    <w:tmpl w:val="8BC2349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1459A"/>
    <w:multiLevelType w:val="hybridMultilevel"/>
    <w:tmpl w:val="F5F8F57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D8"/>
    <w:rsid w:val="000863BA"/>
    <w:rsid w:val="000A2568"/>
    <w:rsid w:val="000A4627"/>
    <w:rsid w:val="00166E33"/>
    <w:rsid w:val="001A549C"/>
    <w:rsid w:val="00256CEF"/>
    <w:rsid w:val="00293EAC"/>
    <w:rsid w:val="002A0953"/>
    <w:rsid w:val="002A786E"/>
    <w:rsid w:val="0035058E"/>
    <w:rsid w:val="00352B2C"/>
    <w:rsid w:val="003A56F5"/>
    <w:rsid w:val="0045032D"/>
    <w:rsid w:val="004825E1"/>
    <w:rsid w:val="00492849"/>
    <w:rsid w:val="004E591B"/>
    <w:rsid w:val="00596A28"/>
    <w:rsid w:val="005A1F89"/>
    <w:rsid w:val="00653E99"/>
    <w:rsid w:val="007A16CA"/>
    <w:rsid w:val="00817BE6"/>
    <w:rsid w:val="008A791B"/>
    <w:rsid w:val="00941DEB"/>
    <w:rsid w:val="00982193"/>
    <w:rsid w:val="00A855DC"/>
    <w:rsid w:val="00B56CA7"/>
    <w:rsid w:val="00B60CD8"/>
    <w:rsid w:val="00C91B34"/>
    <w:rsid w:val="00CC042C"/>
    <w:rsid w:val="00CF3130"/>
    <w:rsid w:val="00DA46EF"/>
    <w:rsid w:val="00E55FD4"/>
    <w:rsid w:val="00EF2EDB"/>
    <w:rsid w:val="00FC4F92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B152"/>
  <w15:chartTrackingRefBased/>
  <w15:docId w15:val="{5E6A763A-1449-4497-A200-51ECC46B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1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F89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5A1F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">
    <w:name w:val="Grid Table 5 Dark"/>
    <w:basedOn w:val="Tablanormal"/>
    <w:uiPriority w:val="50"/>
    <w:rsid w:val="005A1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6concolores-nfasis1">
    <w:name w:val="Grid Table 6 Colorful Accent 1"/>
    <w:basedOn w:val="Tablanormal"/>
    <w:uiPriority w:val="51"/>
    <w:rsid w:val="00293EA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8A79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EF2EDB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EF2ED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941DEB"/>
  </w:style>
  <w:style w:type="table" w:customStyle="1" w:styleId="Estilo1">
    <w:name w:val="Estilo1"/>
    <w:basedOn w:val="Tablanormal"/>
    <w:uiPriority w:val="99"/>
    <w:rsid w:val="00982193"/>
    <w:pPr>
      <w:spacing w:after="0" w:line="240" w:lineRule="auto"/>
    </w:pPr>
    <w:tblPr/>
    <w:tcPr>
      <w:shd w:val="clear" w:color="auto" w:fill="993300"/>
    </w:tcPr>
  </w:style>
  <w:style w:type="table" w:styleId="Tabladelista5oscura-nfasis1">
    <w:name w:val="List Table 5 Dark Accent 1"/>
    <w:basedOn w:val="Tablanormal"/>
    <w:uiPriority w:val="50"/>
    <w:rsid w:val="009821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1">
    <w:name w:val="Grid Table 4 Accent 1"/>
    <w:basedOn w:val="Tablanormal"/>
    <w:uiPriority w:val="49"/>
    <w:rsid w:val="00E55FD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5oscura-nfasis1">
    <w:name w:val="Grid Table 5 Dark Accent 1"/>
    <w:basedOn w:val="Tablanormal"/>
    <w:uiPriority w:val="50"/>
    <w:rsid w:val="00E55F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delista4-nfasis1">
    <w:name w:val="List Table 4 Accent 1"/>
    <w:basedOn w:val="Tablanormal"/>
    <w:uiPriority w:val="49"/>
    <w:rsid w:val="00E55FD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uadrculamedia3-nfasis6">
    <w:name w:val="Medium Grid 3 Accent 6"/>
    <w:basedOn w:val="Tablanormal"/>
    <w:uiPriority w:val="69"/>
    <w:rsid w:val="00E55F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Tabladelista1clara-nfasis1">
    <w:name w:val="List Table 1 Light Accent 1"/>
    <w:basedOn w:val="Tablanormal"/>
    <w:uiPriority w:val="46"/>
    <w:rsid w:val="00E55F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343D9-547A-4727-AC08-AB4FD48A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Navarro</dc:creator>
  <cp:keywords/>
  <dc:description/>
  <cp:lastModifiedBy>José Alfonso Peña Romero</cp:lastModifiedBy>
  <cp:revision>2</cp:revision>
  <cp:lastPrinted>2017-02-03T02:48:00Z</cp:lastPrinted>
  <dcterms:created xsi:type="dcterms:W3CDTF">2017-03-31T03:48:00Z</dcterms:created>
  <dcterms:modified xsi:type="dcterms:W3CDTF">2017-03-31T03:48:00Z</dcterms:modified>
</cp:coreProperties>
</file>