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82233" w:rsidRDefault="00F24AF9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24AF9" w:rsidRDefault="00F24AF9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8B70F1" w:rsidRDefault="008B70F1" w:rsidP="008B70F1"/>
    <w:tbl>
      <w:tblPr>
        <w:tblStyle w:val="GridTable5DarkAccent5"/>
        <w:tblpPr w:leftFromText="141" w:rightFromText="141" w:vertAnchor="page" w:horzAnchor="margin" w:tblpY="1561"/>
        <w:tblW w:w="9705" w:type="dxa"/>
        <w:tblInd w:w="0" w:type="dxa"/>
        <w:tblLayout w:type="fixed"/>
        <w:tblLook w:val="04A0"/>
      </w:tblPr>
      <w:tblGrid>
        <w:gridCol w:w="1270"/>
        <w:gridCol w:w="1558"/>
        <w:gridCol w:w="1843"/>
        <w:gridCol w:w="1985"/>
        <w:gridCol w:w="1842"/>
        <w:gridCol w:w="1207"/>
      </w:tblGrid>
      <w:tr w:rsidR="008B70F1" w:rsidRPr="00DF55A5" w:rsidTr="00467C66">
        <w:trPr>
          <w:cnfStyle w:val="100000000000"/>
          <w:trHeight w:val="666"/>
        </w:trPr>
        <w:tc>
          <w:tcPr>
            <w:cnfStyle w:val="001000000000"/>
            <w:tcW w:w="1270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lastRenderedPageBreak/>
              <w:t xml:space="preserve">Ensayos Clínicos 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* Estudio de cohortes </w:t>
            </w: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*Experimental </w:t>
            </w: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 *Longitudinal de cohorte 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Riesgo relativo</w:t>
            </w: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Riesgo absoluto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B70F1" w:rsidRPr="00DF55A5" w:rsidRDefault="008B70F1" w:rsidP="00467C66">
            <w:pPr>
              <w:jc w:val="center"/>
              <w:cnfStyle w:val="100000000000"/>
              <w:rPr>
                <w:rFonts w:ascii="Times New Roman" w:eastAsia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Riesgo relativo: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(a+b)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(c+d)</m:t>
                      </m:r>
                    </m:den>
                  </m:f>
                </m:den>
              </m:f>
            </m:oMath>
          </w:p>
          <w:p w:rsidR="008B70F1" w:rsidRPr="00DF55A5" w:rsidRDefault="008B70F1" w:rsidP="00467C66">
            <w:pPr>
              <w:jc w:val="center"/>
              <w:cnfStyle w:val="100000000000"/>
              <w:rPr>
                <w:rFonts w:ascii="Times New Roman" w:eastAsia="Times New Roman" w:hAnsi="Times New Roman"/>
              </w:rPr>
            </w:pP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Riesgo absoluto:</w:t>
            </w: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(Riesgo en el grupo control – riesgo en el grupo experimental)</w:t>
            </w:r>
          </w:p>
          <w:p w:rsidR="008B70F1" w:rsidRPr="00DF55A5" w:rsidRDefault="008B70F1" w:rsidP="00467C66">
            <w:pPr>
              <w:jc w:val="both"/>
              <w:cnfStyle w:val="10000000000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</w:tcPr>
          <w:p w:rsidR="008B70F1" w:rsidRPr="00DF55A5" w:rsidRDefault="008B70F1" w:rsidP="00467C66">
            <w:pPr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De selección, </w:t>
            </w:r>
          </w:p>
          <w:p w:rsidR="008B70F1" w:rsidRPr="00DF55A5" w:rsidRDefault="008B70F1" w:rsidP="00467C66">
            <w:pPr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De Medición, </w:t>
            </w:r>
          </w:p>
          <w:p w:rsidR="008B70F1" w:rsidRPr="00DF55A5" w:rsidRDefault="008B70F1" w:rsidP="00467C66">
            <w:pPr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De aleatorización</w:t>
            </w:r>
          </w:p>
          <w:p w:rsidR="008B70F1" w:rsidRPr="00DF55A5" w:rsidRDefault="008B70F1" w:rsidP="00467C66">
            <w:pPr>
              <w:cnfStyle w:val="100000000000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1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II</w:t>
            </w:r>
          </w:p>
        </w:tc>
      </w:tr>
      <w:tr w:rsidR="008B70F1" w:rsidRPr="00DF55A5" w:rsidTr="00467C66">
        <w:trPr>
          <w:cnfStyle w:val="000000100000"/>
          <w:trHeight w:val="561"/>
        </w:trPr>
        <w:tc>
          <w:tcPr>
            <w:cnfStyle w:val="001000000000"/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Meta-análisis 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MA Acumulativo </w:t>
            </w:r>
          </w:p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MA de Redes</w:t>
            </w:r>
          </w:p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MA de datos agregados</w:t>
            </w:r>
          </w:p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Revisión sistemática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Chi al cuadrado</w:t>
            </w:r>
          </w:p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DF55A5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DF55A5">
              <w:rPr>
                <w:rFonts w:ascii="Times New Roman" w:eastAsia="Times New Roman" w:hAnsi="Times New Roman"/>
              </w:rPr>
              <w:t xml:space="preserve"> = ∑(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Observada-Teórica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Teórica</m:t>
                  </m:r>
                </m:den>
              </m:f>
            </m:oMath>
            <w:r w:rsidRPr="00DF55A5">
              <w:rPr>
                <w:rFonts w:ascii="Times New Roman" w:eastAsia="Times New Roman" w:hAnsi="Times New Roman"/>
              </w:rPr>
              <w:t>)</w:t>
            </w:r>
            <w:r w:rsidRPr="00DF55A5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Sesgo de publicación, sesgo de selección, sesgo en la extracción de datos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1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I</w:t>
            </w:r>
          </w:p>
        </w:tc>
      </w:tr>
      <w:tr w:rsidR="008B70F1" w:rsidRPr="00DF55A5" w:rsidTr="00467C66">
        <w:trPr>
          <w:trHeight w:val="697"/>
        </w:trPr>
        <w:tc>
          <w:tcPr>
            <w:cnfStyle w:val="001000000000"/>
            <w:tcW w:w="127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Tamizaje 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  Epidemiológico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70F1" w:rsidRPr="00DF55A5" w:rsidRDefault="008B70F1" w:rsidP="00467C66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70F1" w:rsidRPr="00DF55A5" w:rsidRDefault="008B70F1" w:rsidP="00467C66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De interpretación</w:t>
            </w:r>
          </w:p>
          <w:p w:rsidR="008B70F1" w:rsidRPr="00DF55A5" w:rsidRDefault="008B70F1" w:rsidP="00467C66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De selección </w:t>
            </w:r>
          </w:p>
          <w:p w:rsidR="008B70F1" w:rsidRPr="00DF55A5" w:rsidRDefault="008B70F1" w:rsidP="00467C66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De incidencia-prevalencia, </w:t>
            </w:r>
          </w:p>
          <w:p w:rsidR="008B70F1" w:rsidRPr="00DF55A5" w:rsidRDefault="008B70F1" w:rsidP="00467C66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 xml:space="preserve">De  longitud 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F1" w:rsidRPr="00DF55A5" w:rsidRDefault="008B70F1" w:rsidP="00467C66">
            <w:pPr>
              <w:cnfStyle w:val="000000000000"/>
              <w:rPr>
                <w:rFonts w:ascii="Times New Roman" w:hAnsi="Times New Roman"/>
              </w:rPr>
            </w:pPr>
            <w:r w:rsidRPr="00DF55A5">
              <w:rPr>
                <w:rFonts w:ascii="Times New Roman" w:hAnsi="Times New Roman"/>
              </w:rPr>
              <w:t>NA</w:t>
            </w:r>
          </w:p>
        </w:tc>
      </w:tr>
    </w:tbl>
    <w:tbl>
      <w:tblPr>
        <w:tblStyle w:val="GridTable5DarkAccent51"/>
        <w:tblpPr w:leftFromText="141" w:rightFromText="141" w:vertAnchor="page" w:horzAnchor="margin" w:tblpY="797"/>
        <w:tblW w:w="9705" w:type="dxa"/>
        <w:tblInd w:w="0" w:type="dxa"/>
        <w:tblLayout w:type="fixed"/>
        <w:tblLook w:val="04A0"/>
      </w:tblPr>
      <w:tblGrid>
        <w:gridCol w:w="1270"/>
        <w:gridCol w:w="1558"/>
        <w:gridCol w:w="1843"/>
        <w:gridCol w:w="1985"/>
        <w:gridCol w:w="1842"/>
        <w:gridCol w:w="1207"/>
      </w:tblGrid>
      <w:tr w:rsidR="008B70F1" w:rsidRPr="00DF55A5" w:rsidTr="008B70F1">
        <w:trPr>
          <w:cnfStyle w:val="100000000000"/>
          <w:trHeight w:val="96"/>
        </w:trPr>
        <w:tc>
          <w:tcPr>
            <w:cnfStyle w:val="001000000000"/>
            <w:tcW w:w="1270" w:type="dxa"/>
            <w:hideMark/>
          </w:tcPr>
          <w:p w:rsidR="008B70F1" w:rsidRPr="00DF55A5" w:rsidRDefault="008B70F1" w:rsidP="008B70F1">
            <w:pPr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Estudio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8B70F1">
            <w:pPr>
              <w:jc w:val="both"/>
              <w:cnfStyle w:val="100000000000"/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Tipo de Estudio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8B70F1">
            <w:pPr>
              <w:cnfStyle w:val="100000000000"/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Medidas de asociación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8B70F1">
            <w:pPr>
              <w:cnfStyle w:val="100000000000"/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Fórmulas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8B70F1">
            <w:pPr>
              <w:cnfStyle w:val="100000000000"/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Sesgos</w:t>
            </w:r>
          </w:p>
        </w:tc>
        <w:tc>
          <w:tcPr>
            <w:tcW w:w="1207" w:type="dxa"/>
            <w:tcBorders>
              <w:bottom w:val="single" w:sz="4" w:space="0" w:color="FFFFFF" w:themeColor="background1"/>
            </w:tcBorders>
            <w:hideMark/>
          </w:tcPr>
          <w:p w:rsidR="008B70F1" w:rsidRPr="00DF55A5" w:rsidRDefault="008B70F1" w:rsidP="008B70F1">
            <w:pPr>
              <w:cnfStyle w:val="100000000000"/>
              <w:rPr>
                <w:rFonts w:ascii="Times New Roman" w:hAnsi="Times New Roman"/>
                <w:b w:val="0"/>
              </w:rPr>
            </w:pPr>
            <w:r w:rsidRPr="00DF55A5">
              <w:rPr>
                <w:rFonts w:ascii="Times New Roman" w:hAnsi="Times New Roman"/>
              </w:rPr>
              <w:t>Nivel de Evidencia</w:t>
            </w:r>
          </w:p>
        </w:tc>
      </w:tr>
    </w:tbl>
    <w:p w:rsidR="008B70F1" w:rsidRDefault="008B70F1" w:rsidP="008B70F1"/>
    <w:p w:rsidR="008B70F1" w:rsidRDefault="008B70F1" w:rsidP="008B70F1">
      <w:r>
        <w:t>FORMULAS</w:t>
      </w:r>
    </w:p>
    <w:p w:rsidR="008B70F1" w:rsidRDefault="008B70F1" w:rsidP="008B70F1">
      <w:r>
        <w:t>Sensibilidad</w:t>
      </w:r>
    </w:p>
    <w:p w:rsidR="008B70F1" w:rsidRDefault="008B70F1" w:rsidP="008B70F1">
      <w:r>
        <w:t xml:space="preserve">S = a/(a+c) </w:t>
      </w:r>
    </w:p>
    <w:p w:rsidR="008B70F1" w:rsidRDefault="008B70F1" w:rsidP="008B70F1">
      <w:r>
        <w:t xml:space="preserve">Especificidad </w:t>
      </w:r>
    </w:p>
    <w:p w:rsidR="008B70F1" w:rsidRDefault="008B70F1" w:rsidP="008B70F1">
      <w:r>
        <w:t xml:space="preserve">E = d/ (b+) </w:t>
      </w:r>
    </w:p>
    <w:p w:rsidR="008B70F1" w:rsidRDefault="008B70F1" w:rsidP="008B70F1">
      <w:r>
        <w:t>Valor Predictivo Positivo</w:t>
      </w:r>
    </w:p>
    <w:p w:rsidR="008B70F1" w:rsidRDefault="008B70F1" w:rsidP="008B70F1">
      <w:r>
        <w:t xml:space="preserve">VPP= a/(a+b) </w:t>
      </w:r>
    </w:p>
    <w:p w:rsidR="008B70F1" w:rsidRDefault="008B70F1" w:rsidP="008B70F1">
      <w:r>
        <w:t>Valor Predictivo Negativo</w:t>
      </w:r>
    </w:p>
    <w:p w:rsidR="008B70F1" w:rsidRDefault="008B70F1" w:rsidP="008B70F1">
      <w:r>
        <w:t>VPN= d/(c+d)</w:t>
      </w:r>
    </w:p>
    <w:p w:rsidR="00A81773" w:rsidRDefault="00A81773" w:rsidP="00165170">
      <w:pPr>
        <w:spacing w:after="0"/>
        <w:jc w:val="both"/>
        <w:rPr>
          <w:rFonts w:ascii="Arial" w:hAnsi="Arial" w:cs="Arial"/>
          <w:sz w:val="56"/>
          <w:szCs w:val="56"/>
        </w:rPr>
      </w:pPr>
    </w:p>
    <w:sectPr w:rsidR="00A81773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94" w:rsidRDefault="00403294" w:rsidP="00226C48">
      <w:pPr>
        <w:spacing w:after="0" w:line="240" w:lineRule="auto"/>
      </w:pPr>
      <w:r>
        <w:separator/>
      </w:r>
    </w:p>
  </w:endnote>
  <w:endnote w:type="continuationSeparator" w:id="1">
    <w:p w:rsidR="00403294" w:rsidRDefault="00403294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94" w:rsidRDefault="00403294" w:rsidP="00226C48">
      <w:pPr>
        <w:spacing w:after="0" w:line="240" w:lineRule="auto"/>
      </w:pPr>
      <w:r>
        <w:separator/>
      </w:r>
    </w:p>
  </w:footnote>
  <w:footnote w:type="continuationSeparator" w:id="1">
    <w:p w:rsidR="00403294" w:rsidRDefault="00403294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65170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402918"/>
    <w:rsid w:val="00402CCC"/>
    <w:rsid w:val="00403294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74B33"/>
    <w:rsid w:val="006C5865"/>
    <w:rsid w:val="00705F3C"/>
    <w:rsid w:val="00730438"/>
    <w:rsid w:val="007A372C"/>
    <w:rsid w:val="007B36C8"/>
    <w:rsid w:val="007D3379"/>
    <w:rsid w:val="00820044"/>
    <w:rsid w:val="00853712"/>
    <w:rsid w:val="008B61D4"/>
    <w:rsid w:val="008B70F1"/>
    <w:rsid w:val="008E04D5"/>
    <w:rsid w:val="008F531E"/>
    <w:rsid w:val="0095536F"/>
    <w:rsid w:val="009B5E07"/>
    <w:rsid w:val="00A24EC6"/>
    <w:rsid w:val="00A251EC"/>
    <w:rsid w:val="00A364AC"/>
    <w:rsid w:val="00A43FD0"/>
    <w:rsid w:val="00A8106F"/>
    <w:rsid w:val="00A81773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E5F9A"/>
    <w:rsid w:val="00CF3862"/>
    <w:rsid w:val="00CF6FFF"/>
    <w:rsid w:val="00D47D28"/>
    <w:rsid w:val="00D71168"/>
    <w:rsid w:val="00D97375"/>
    <w:rsid w:val="00DC05EB"/>
    <w:rsid w:val="00E4216C"/>
    <w:rsid w:val="00EB5632"/>
    <w:rsid w:val="00EB7F40"/>
    <w:rsid w:val="00F24AF9"/>
    <w:rsid w:val="00F549C0"/>
    <w:rsid w:val="00F57930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8B70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51">
    <w:name w:val="Grid Table 5 Dark Accent 51"/>
    <w:basedOn w:val="Tablanormal"/>
    <w:uiPriority w:val="50"/>
    <w:rsid w:val="008B70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2016-05-04T19:08:00Z</dcterms:created>
  <dcterms:modified xsi:type="dcterms:W3CDTF">2016-05-04T19:08:00Z</dcterms:modified>
</cp:coreProperties>
</file>