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3"/>
        <w:tblpPr w:leftFromText="141" w:rightFromText="141" w:vertAnchor="page" w:horzAnchor="page" w:tblpX="295" w:tblpY="1976"/>
        <w:tblW w:w="15365" w:type="dxa"/>
        <w:tblLook w:val="04A0" w:firstRow="1" w:lastRow="0" w:firstColumn="1" w:lastColumn="0" w:noHBand="0" w:noVBand="1"/>
      </w:tblPr>
      <w:tblGrid>
        <w:gridCol w:w="2314"/>
        <w:gridCol w:w="2185"/>
        <w:gridCol w:w="2911"/>
        <w:gridCol w:w="2513"/>
        <w:gridCol w:w="3285"/>
        <w:gridCol w:w="2157"/>
      </w:tblGrid>
      <w:tr w:rsidR="008D458C" w:rsidRPr="004B41E3" w:rsidTr="00653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4B41E3" w:rsidRPr="008D458C" w:rsidRDefault="004B41E3" w:rsidP="00653334">
            <w:pPr>
              <w:jc w:val="center"/>
              <w:rPr>
                <w:rStyle w:val="Ttulodellibro"/>
                <w:sz w:val="30"/>
                <w:szCs w:val="30"/>
              </w:rPr>
            </w:pPr>
            <w:r w:rsidRPr="008D458C">
              <w:rPr>
                <w:rStyle w:val="Ttulodellibro"/>
                <w:sz w:val="30"/>
                <w:szCs w:val="30"/>
              </w:rPr>
              <w:t>Estudio</w:t>
            </w:r>
          </w:p>
        </w:tc>
        <w:tc>
          <w:tcPr>
            <w:tcW w:w="2185" w:type="dxa"/>
            <w:vAlign w:val="center"/>
          </w:tcPr>
          <w:p w:rsidR="004B41E3" w:rsidRPr="008D458C" w:rsidRDefault="004B41E3" w:rsidP="006533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sz w:val="30"/>
                <w:szCs w:val="30"/>
              </w:rPr>
            </w:pPr>
            <w:r w:rsidRPr="008D458C">
              <w:rPr>
                <w:rStyle w:val="Ttulodellibro"/>
                <w:sz w:val="30"/>
                <w:szCs w:val="30"/>
              </w:rPr>
              <w:t>Tipo de Estudio</w:t>
            </w:r>
          </w:p>
        </w:tc>
        <w:tc>
          <w:tcPr>
            <w:tcW w:w="2911" w:type="dxa"/>
            <w:vAlign w:val="center"/>
          </w:tcPr>
          <w:p w:rsidR="004B41E3" w:rsidRPr="008D458C" w:rsidRDefault="004B41E3" w:rsidP="006533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sz w:val="30"/>
                <w:szCs w:val="30"/>
              </w:rPr>
            </w:pPr>
            <w:r w:rsidRPr="008D458C">
              <w:rPr>
                <w:rStyle w:val="Ttulodellibro"/>
                <w:sz w:val="30"/>
                <w:szCs w:val="30"/>
              </w:rPr>
              <w:t xml:space="preserve">Medidas de </w:t>
            </w:r>
            <w:proofErr w:type="spellStart"/>
            <w:r w:rsidRPr="008D458C">
              <w:rPr>
                <w:rStyle w:val="Ttulodellibro"/>
                <w:sz w:val="30"/>
                <w:szCs w:val="30"/>
              </w:rPr>
              <w:t>Asociacion</w:t>
            </w:r>
            <w:proofErr w:type="spellEnd"/>
          </w:p>
        </w:tc>
        <w:tc>
          <w:tcPr>
            <w:tcW w:w="2513" w:type="dxa"/>
            <w:vAlign w:val="center"/>
          </w:tcPr>
          <w:p w:rsidR="004B41E3" w:rsidRPr="008D458C" w:rsidRDefault="004B41E3" w:rsidP="006533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sz w:val="30"/>
                <w:szCs w:val="30"/>
              </w:rPr>
            </w:pPr>
            <w:r w:rsidRPr="008D458C">
              <w:rPr>
                <w:rStyle w:val="Ttulodellibro"/>
                <w:sz w:val="30"/>
                <w:szCs w:val="30"/>
              </w:rPr>
              <w:t>Formulas</w:t>
            </w:r>
          </w:p>
        </w:tc>
        <w:tc>
          <w:tcPr>
            <w:tcW w:w="3285" w:type="dxa"/>
            <w:vAlign w:val="center"/>
          </w:tcPr>
          <w:p w:rsidR="004B41E3" w:rsidRPr="008D458C" w:rsidRDefault="004B41E3" w:rsidP="006533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sz w:val="30"/>
                <w:szCs w:val="30"/>
              </w:rPr>
            </w:pPr>
            <w:r w:rsidRPr="008D458C">
              <w:rPr>
                <w:rStyle w:val="Ttulodellibro"/>
                <w:sz w:val="30"/>
                <w:szCs w:val="30"/>
              </w:rPr>
              <w:t>Sesgos más Comunes</w:t>
            </w:r>
          </w:p>
        </w:tc>
        <w:tc>
          <w:tcPr>
            <w:tcW w:w="2157" w:type="dxa"/>
            <w:vAlign w:val="center"/>
          </w:tcPr>
          <w:p w:rsidR="004B41E3" w:rsidRPr="008D458C" w:rsidRDefault="004B41E3" w:rsidP="006533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sz w:val="30"/>
                <w:szCs w:val="30"/>
              </w:rPr>
            </w:pPr>
            <w:r w:rsidRPr="008D458C">
              <w:rPr>
                <w:rStyle w:val="Ttulodellibro"/>
                <w:sz w:val="30"/>
                <w:szCs w:val="30"/>
              </w:rPr>
              <w:t>Nivel de Evidencia</w:t>
            </w:r>
          </w:p>
        </w:tc>
      </w:tr>
      <w:tr w:rsidR="008D458C" w:rsidRPr="004B41E3" w:rsidTr="0065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4B41E3" w:rsidRPr="008D458C" w:rsidRDefault="004B41E3" w:rsidP="00653334">
            <w:pPr>
              <w:jc w:val="center"/>
              <w:rPr>
                <w:rStyle w:val="Ttulodellibro"/>
                <w:sz w:val="30"/>
                <w:szCs w:val="30"/>
              </w:rPr>
            </w:pPr>
            <w:r w:rsidRPr="008D458C">
              <w:rPr>
                <w:rStyle w:val="Ttulodellibro"/>
                <w:sz w:val="30"/>
                <w:szCs w:val="30"/>
              </w:rPr>
              <w:t>Ensayos Clínicos</w:t>
            </w:r>
          </w:p>
        </w:tc>
        <w:tc>
          <w:tcPr>
            <w:tcW w:w="2185" w:type="dxa"/>
            <w:vAlign w:val="center"/>
          </w:tcPr>
          <w:p w:rsidR="004B41E3" w:rsidRPr="008D458C" w:rsidRDefault="004B41E3" w:rsidP="0065333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Estudio longitudinal de cohortes.</w:t>
            </w:r>
          </w:p>
          <w:p w:rsidR="004B41E3" w:rsidRPr="008D458C" w:rsidRDefault="004B41E3" w:rsidP="00653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8D458C" w:rsidRDefault="008D458C" w:rsidP="00653334">
            <w:pPr>
              <w:pStyle w:val="Defaul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>
              <w:rPr>
                <w:rStyle w:val="Ttulodellibro"/>
                <w:rFonts w:asciiTheme="minorHAnsi" w:hAnsiTheme="minorHAnsi"/>
                <w:b w:val="0"/>
              </w:rPr>
              <w:t>Riesgo relativo</w:t>
            </w:r>
          </w:p>
          <w:p w:rsidR="008D458C" w:rsidRDefault="008D458C" w:rsidP="00653334">
            <w:pPr>
              <w:pStyle w:val="Defaul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>
              <w:rPr>
                <w:rStyle w:val="Ttulodellibro"/>
                <w:rFonts w:asciiTheme="minorHAnsi" w:hAnsiTheme="minorHAnsi"/>
                <w:b w:val="0"/>
              </w:rPr>
              <w:t>riesgo absoluto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número necesario de pacientes a tratar.</w:t>
            </w:r>
          </w:p>
          <w:p w:rsidR="004B41E3" w:rsidRPr="008D458C" w:rsidRDefault="004B41E3" w:rsidP="00653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4B41E3" w:rsidRDefault="004B41E3" w:rsidP="0065333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</w:rPr>
              <w:t>Riesgo relativo</w:t>
            </w:r>
            <w:r w:rsidRPr="008D458C">
              <w:rPr>
                <w:rStyle w:val="Ttulodellibro"/>
                <w:rFonts w:asciiTheme="minorHAnsi" w:hAnsiTheme="minorHAnsi"/>
                <w:b w:val="0"/>
              </w:rPr>
              <w:t xml:space="preserve">= </w:t>
            </w:r>
            <w:proofErr w:type="spellStart"/>
            <w:r w:rsidRPr="008D458C">
              <w:rPr>
                <w:rStyle w:val="Ttulodellibro"/>
                <w:rFonts w:asciiTheme="minorHAnsi" w:hAnsiTheme="minorHAnsi"/>
                <w:b w:val="0"/>
              </w:rPr>
              <w:t>Ie</w:t>
            </w:r>
            <w:proofErr w:type="spellEnd"/>
            <w:r w:rsidRPr="008D458C">
              <w:rPr>
                <w:rStyle w:val="Ttulodellibro"/>
                <w:rFonts w:asciiTheme="minorHAnsi" w:hAnsiTheme="minorHAnsi"/>
                <w:b w:val="0"/>
              </w:rPr>
              <w:t>/</w:t>
            </w:r>
            <w:proofErr w:type="spellStart"/>
            <w:r w:rsidRPr="008D458C">
              <w:rPr>
                <w:rStyle w:val="Ttulodellibro"/>
                <w:rFonts w:asciiTheme="minorHAnsi" w:hAnsiTheme="minorHAnsi"/>
                <w:b w:val="0"/>
              </w:rPr>
              <w:t>Io</w:t>
            </w:r>
            <w:proofErr w:type="spellEnd"/>
            <w:r w:rsidRPr="008D458C">
              <w:rPr>
                <w:rStyle w:val="Ttulodellibro"/>
                <w:rFonts w:asciiTheme="minorHAnsi" w:hAnsiTheme="minorHAnsi"/>
                <w:b w:val="0"/>
              </w:rPr>
              <w:t xml:space="preserve"> = a/(</w:t>
            </w:r>
            <w:proofErr w:type="spellStart"/>
            <w:r w:rsidRPr="008D458C">
              <w:rPr>
                <w:rStyle w:val="Ttulodellibro"/>
                <w:rFonts w:asciiTheme="minorHAnsi" w:hAnsiTheme="minorHAnsi"/>
                <w:b w:val="0"/>
              </w:rPr>
              <w:t>a+b</w:t>
            </w:r>
            <w:proofErr w:type="spellEnd"/>
            <w:r w:rsidRPr="008D458C">
              <w:rPr>
                <w:rStyle w:val="Ttulodellibro"/>
                <w:rFonts w:asciiTheme="minorHAnsi" w:hAnsiTheme="minorHAnsi"/>
                <w:b w:val="0"/>
              </w:rPr>
              <w:t>) / C/(</w:t>
            </w:r>
            <w:proofErr w:type="spellStart"/>
            <w:r w:rsidRPr="008D458C">
              <w:rPr>
                <w:rStyle w:val="Ttulodellibro"/>
                <w:rFonts w:asciiTheme="minorHAnsi" w:hAnsiTheme="minorHAnsi"/>
                <w:b w:val="0"/>
              </w:rPr>
              <w:t>c+d</w:t>
            </w:r>
            <w:proofErr w:type="spellEnd"/>
            <w:r w:rsidRPr="008D458C">
              <w:rPr>
                <w:rStyle w:val="Ttulodellibro"/>
                <w:rFonts w:asciiTheme="minorHAnsi" w:hAnsiTheme="minorHAnsi"/>
                <w:b w:val="0"/>
              </w:rPr>
              <w:t>).</w:t>
            </w:r>
          </w:p>
          <w:p w:rsidR="008D458C" w:rsidRPr="008D458C" w:rsidRDefault="008D458C" w:rsidP="0065333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</w:p>
          <w:p w:rsidR="004B41E3" w:rsidRDefault="004B41E3" w:rsidP="0065333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</w:rPr>
              <w:t>Riesgo absoluto</w:t>
            </w:r>
            <w:r w:rsidRPr="008D458C">
              <w:rPr>
                <w:rStyle w:val="Ttulodellibro"/>
                <w:rFonts w:asciiTheme="minorHAnsi" w:hAnsiTheme="minorHAnsi"/>
                <w:b w:val="0"/>
              </w:rPr>
              <w:t xml:space="preserve">= Cie </w:t>
            </w:r>
            <w:r w:rsidR="008D458C">
              <w:rPr>
                <w:rStyle w:val="Ttulodellibro"/>
                <w:rFonts w:asciiTheme="minorHAnsi" w:hAnsiTheme="minorHAnsi"/>
                <w:b w:val="0"/>
              </w:rPr>
              <w:t>–</w:t>
            </w:r>
            <w:r w:rsidRPr="008D458C">
              <w:rPr>
                <w:rStyle w:val="Ttulodellibro"/>
                <w:rFonts w:asciiTheme="minorHAnsi" w:hAnsiTheme="minorHAnsi"/>
                <w:b w:val="0"/>
              </w:rPr>
              <w:t xml:space="preserve"> Cio</w:t>
            </w:r>
          </w:p>
          <w:p w:rsidR="008D458C" w:rsidRPr="008D458C" w:rsidRDefault="008D458C" w:rsidP="0065333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</w:p>
          <w:p w:rsidR="004B41E3" w:rsidRPr="008D458C" w:rsidRDefault="004B41E3" w:rsidP="00653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  <w:r w:rsidRPr="008D458C">
              <w:rPr>
                <w:rStyle w:val="Ttulodellibro"/>
                <w:color w:val="auto"/>
                <w:sz w:val="24"/>
                <w:szCs w:val="24"/>
              </w:rPr>
              <w:t>NNT</w:t>
            </w:r>
            <w:r w:rsidRPr="008D458C">
              <w:rPr>
                <w:rStyle w:val="Ttulodellibro"/>
                <w:b w:val="0"/>
                <w:color w:val="auto"/>
                <w:sz w:val="24"/>
                <w:szCs w:val="24"/>
              </w:rPr>
              <w:t>= 1/RRA</w:t>
            </w:r>
          </w:p>
        </w:tc>
        <w:tc>
          <w:tcPr>
            <w:tcW w:w="3285" w:type="dxa"/>
            <w:vAlign w:val="center"/>
          </w:tcPr>
          <w:p w:rsidR="004B41E3" w:rsidRPr="008D458C" w:rsidRDefault="004B41E3" w:rsidP="0065333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</w:p>
          <w:p w:rsidR="004B41E3" w:rsidRPr="008D458C" w:rsidRDefault="004B41E3" w:rsidP="00653334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Selección de pacientes</w:t>
            </w:r>
            <w:r w:rsidR="008D458C">
              <w:rPr>
                <w:rStyle w:val="Ttulodellibro"/>
                <w:rFonts w:asciiTheme="minorHAnsi" w:hAnsiTheme="minorHAnsi"/>
                <w:b w:val="0"/>
              </w:rPr>
              <w:t>.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Suspensión de tratamiento</w:t>
            </w:r>
            <w:r w:rsidR="008D458C">
              <w:rPr>
                <w:rStyle w:val="Ttulodellibro"/>
                <w:rFonts w:asciiTheme="minorHAnsi" w:hAnsiTheme="minorHAnsi"/>
                <w:b w:val="0"/>
              </w:rPr>
              <w:t>.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Seguimiento sesgado</w:t>
            </w:r>
            <w:r w:rsidR="008D458C">
              <w:rPr>
                <w:rStyle w:val="Ttulodellibro"/>
                <w:rFonts w:asciiTheme="minorHAnsi" w:hAnsiTheme="minorHAnsi"/>
                <w:b w:val="0"/>
              </w:rPr>
              <w:t>.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Aleatorización inadecuada</w:t>
            </w:r>
            <w:r w:rsidR="008D458C">
              <w:rPr>
                <w:rStyle w:val="Ttulodellibro"/>
                <w:rFonts w:asciiTheme="minorHAnsi" w:hAnsiTheme="minorHAnsi"/>
                <w:b w:val="0"/>
              </w:rPr>
              <w:t>.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De observación.</w:t>
            </w:r>
          </w:p>
          <w:p w:rsidR="004B41E3" w:rsidRPr="008D458C" w:rsidRDefault="004B41E3" w:rsidP="00653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4B41E3" w:rsidRPr="008D458C" w:rsidRDefault="004B41E3" w:rsidP="00653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  <w:r w:rsidRPr="008D458C">
              <w:rPr>
                <w:rStyle w:val="Ttulodellibro"/>
                <w:b w:val="0"/>
                <w:sz w:val="24"/>
                <w:szCs w:val="24"/>
              </w:rPr>
              <w:t>Nivel 1 B</w:t>
            </w:r>
          </w:p>
        </w:tc>
      </w:tr>
      <w:tr w:rsidR="008D458C" w:rsidRPr="004B41E3" w:rsidTr="00653334">
        <w:trPr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4B41E3" w:rsidRPr="008D458C" w:rsidRDefault="004B41E3" w:rsidP="00653334">
            <w:pPr>
              <w:jc w:val="center"/>
              <w:rPr>
                <w:rStyle w:val="Ttulodellibro"/>
                <w:sz w:val="30"/>
                <w:szCs w:val="30"/>
              </w:rPr>
            </w:pPr>
            <w:r w:rsidRPr="008D458C">
              <w:rPr>
                <w:rStyle w:val="Ttulodellibro"/>
                <w:sz w:val="30"/>
                <w:szCs w:val="30"/>
              </w:rPr>
              <w:t>Tamizaje</w:t>
            </w:r>
          </w:p>
        </w:tc>
        <w:tc>
          <w:tcPr>
            <w:tcW w:w="2185" w:type="dxa"/>
            <w:vAlign w:val="center"/>
          </w:tcPr>
          <w:p w:rsidR="004B41E3" w:rsidRPr="008D458C" w:rsidRDefault="004B41E3" w:rsidP="0065333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 xml:space="preserve">Medida de </w:t>
            </w:r>
            <w:proofErr w:type="spellStart"/>
            <w:r w:rsidRPr="008D458C">
              <w:rPr>
                <w:rStyle w:val="Ttulodellibro"/>
                <w:rFonts w:asciiTheme="minorHAnsi" w:hAnsiTheme="minorHAnsi"/>
                <w:b w:val="0"/>
              </w:rPr>
              <w:t>screening</w:t>
            </w:r>
            <w:proofErr w:type="spellEnd"/>
            <w:r w:rsidRPr="008D458C">
              <w:rPr>
                <w:rStyle w:val="Ttulodellibro"/>
                <w:rFonts w:asciiTheme="minorHAnsi" w:hAnsiTheme="minorHAnsi"/>
                <w:b w:val="0"/>
              </w:rPr>
              <w:t>, para aplicar a la población.</w:t>
            </w:r>
          </w:p>
          <w:p w:rsidR="004B41E3" w:rsidRPr="008D458C" w:rsidRDefault="004B41E3" w:rsidP="00653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8D458C" w:rsidRDefault="008D458C" w:rsidP="00653334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>
              <w:rPr>
                <w:rStyle w:val="Ttulodellibro"/>
                <w:rFonts w:asciiTheme="minorHAnsi" w:hAnsiTheme="minorHAnsi"/>
                <w:b w:val="0"/>
              </w:rPr>
              <w:t>Sensibilidad especificidad</w:t>
            </w:r>
          </w:p>
          <w:p w:rsidR="008D458C" w:rsidRDefault="004B41E3" w:rsidP="00653334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valor pr</w:t>
            </w:r>
            <w:r w:rsidR="008D458C">
              <w:rPr>
                <w:rStyle w:val="Ttulodellibro"/>
                <w:rFonts w:asciiTheme="minorHAnsi" w:hAnsiTheme="minorHAnsi"/>
                <w:b w:val="0"/>
              </w:rPr>
              <w:t>edictivo positivo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valor predictivo negativo.</w:t>
            </w:r>
          </w:p>
          <w:p w:rsidR="004B41E3" w:rsidRPr="008D458C" w:rsidRDefault="004B41E3" w:rsidP="00653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4B41E3" w:rsidRPr="008D458C" w:rsidRDefault="004B41E3" w:rsidP="006533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color w:val="auto"/>
              </w:rPr>
              <w:t>Sensibilidad</w:t>
            </w:r>
            <w:r w:rsidRPr="008D458C">
              <w:rPr>
                <w:rStyle w:val="Ttulodellibro"/>
                <w:rFonts w:asciiTheme="minorHAnsi" w:hAnsiTheme="minorHAnsi"/>
                <w:b w:val="0"/>
              </w:rPr>
              <w:t xml:space="preserve"> (a/</w:t>
            </w:r>
            <w:proofErr w:type="spellStart"/>
            <w:r w:rsidRPr="008D458C">
              <w:rPr>
                <w:rStyle w:val="Ttulodellibro"/>
                <w:rFonts w:asciiTheme="minorHAnsi" w:hAnsiTheme="minorHAnsi"/>
                <w:b w:val="0"/>
              </w:rPr>
              <w:t>a+c</w:t>
            </w:r>
            <w:proofErr w:type="spellEnd"/>
            <w:r w:rsidRPr="008D458C">
              <w:rPr>
                <w:rStyle w:val="Ttulodellibro"/>
                <w:rFonts w:asciiTheme="minorHAnsi" w:hAnsiTheme="minorHAnsi"/>
                <w:b w:val="0"/>
              </w:rPr>
              <w:t>)</w:t>
            </w:r>
          </w:p>
          <w:p w:rsidR="004B41E3" w:rsidRPr="008D458C" w:rsidRDefault="004B41E3" w:rsidP="006533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</w:rPr>
              <w:t>Especificidad</w:t>
            </w:r>
            <w:r w:rsidRPr="008D458C">
              <w:rPr>
                <w:rStyle w:val="Ttulodellibro"/>
                <w:rFonts w:asciiTheme="minorHAnsi" w:hAnsiTheme="minorHAnsi"/>
                <w:b w:val="0"/>
              </w:rPr>
              <w:t xml:space="preserve"> (d/</w:t>
            </w:r>
            <w:proofErr w:type="spellStart"/>
            <w:r w:rsidRPr="008D458C">
              <w:rPr>
                <w:rStyle w:val="Ttulodellibro"/>
                <w:rFonts w:asciiTheme="minorHAnsi" w:hAnsiTheme="minorHAnsi"/>
                <w:b w:val="0"/>
              </w:rPr>
              <w:t>b+d</w:t>
            </w:r>
            <w:proofErr w:type="spellEnd"/>
            <w:r w:rsidRPr="008D458C">
              <w:rPr>
                <w:rStyle w:val="Ttulodellibro"/>
                <w:rFonts w:asciiTheme="minorHAnsi" w:hAnsiTheme="minorHAnsi"/>
                <w:b w:val="0"/>
              </w:rPr>
              <w:t>)</w:t>
            </w:r>
          </w:p>
          <w:p w:rsidR="004B41E3" w:rsidRPr="008D458C" w:rsidRDefault="004B41E3" w:rsidP="006533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  <w:color w:val="auto"/>
              </w:rPr>
            </w:pPr>
            <w:r w:rsidRPr="008D458C">
              <w:rPr>
                <w:rStyle w:val="Ttulodellibro"/>
                <w:rFonts w:asciiTheme="minorHAnsi" w:hAnsiTheme="minorHAnsi"/>
                <w:color w:val="auto"/>
              </w:rPr>
              <w:t>VPP</w:t>
            </w:r>
            <w:r w:rsidRPr="008D458C">
              <w:rPr>
                <w:rStyle w:val="Ttulodellibro"/>
                <w:rFonts w:asciiTheme="minorHAnsi" w:hAnsiTheme="minorHAnsi"/>
                <w:b w:val="0"/>
                <w:color w:val="auto"/>
              </w:rPr>
              <w:t xml:space="preserve"> (a/</w:t>
            </w:r>
            <w:proofErr w:type="spellStart"/>
            <w:r w:rsidRPr="008D458C">
              <w:rPr>
                <w:rStyle w:val="Ttulodellibro"/>
                <w:rFonts w:asciiTheme="minorHAnsi" w:hAnsiTheme="minorHAnsi"/>
                <w:b w:val="0"/>
                <w:color w:val="auto"/>
              </w:rPr>
              <w:t>a+b</w:t>
            </w:r>
            <w:proofErr w:type="spellEnd"/>
            <w:r w:rsidRPr="008D458C">
              <w:rPr>
                <w:rStyle w:val="Ttulodellibro"/>
                <w:rFonts w:asciiTheme="minorHAnsi" w:hAnsiTheme="minorHAnsi"/>
                <w:b w:val="0"/>
                <w:color w:val="auto"/>
              </w:rPr>
              <w:t>)</w:t>
            </w:r>
          </w:p>
          <w:p w:rsidR="004B41E3" w:rsidRPr="008D458C" w:rsidRDefault="004B41E3" w:rsidP="0065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  <w:r w:rsidRPr="008D458C">
              <w:rPr>
                <w:rStyle w:val="Ttulodellibro"/>
                <w:color w:val="auto"/>
                <w:sz w:val="24"/>
                <w:szCs w:val="24"/>
              </w:rPr>
              <w:t>VPN</w:t>
            </w:r>
            <w:r w:rsidRPr="008D458C">
              <w:rPr>
                <w:rStyle w:val="Ttulodellibro"/>
                <w:b w:val="0"/>
                <w:color w:val="auto"/>
                <w:sz w:val="24"/>
                <w:szCs w:val="24"/>
              </w:rPr>
              <w:t xml:space="preserve"> (a/</w:t>
            </w:r>
            <w:proofErr w:type="spellStart"/>
            <w:r w:rsidRPr="008D458C">
              <w:rPr>
                <w:rStyle w:val="Ttulodellibro"/>
                <w:b w:val="0"/>
                <w:color w:val="auto"/>
                <w:sz w:val="24"/>
                <w:szCs w:val="24"/>
              </w:rPr>
              <w:t>c+d</w:t>
            </w:r>
            <w:proofErr w:type="spellEnd"/>
            <w:r w:rsidRPr="008D458C">
              <w:rPr>
                <w:rStyle w:val="Ttulodellibro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3285" w:type="dxa"/>
            <w:vAlign w:val="center"/>
          </w:tcPr>
          <w:p w:rsidR="004B41E3" w:rsidRPr="008D458C" w:rsidRDefault="008D458C" w:rsidP="00653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  <w:r>
              <w:rPr>
                <w:rStyle w:val="Ttulodellibro"/>
                <w:b w:val="0"/>
                <w:sz w:val="24"/>
                <w:szCs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4B41E3" w:rsidRPr="008D458C" w:rsidRDefault="008D458C" w:rsidP="00653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  <w:r>
              <w:rPr>
                <w:rStyle w:val="Ttulodellibro"/>
                <w:b w:val="0"/>
                <w:sz w:val="24"/>
                <w:szCs w:val="24"/>
              </w:rPr>
              <w:t>-</w:t>
            </w:r>
          </w:p>
        </w:tc>
      </w:tr>
      <w:tr w:rsidR="008D458C" w:rsidRPr="004B41E3" w:rsidTr="0065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4B41E3" w:rsidRPr="008D458C" w:rsidRDefault="004B41E3" w:rsidP="00653334">
            <w:pPr>
              <w:jc w:val="center"/>
              <w:rPr>
                <w:rStyle w:val="Ttulodellibro"/>
                <w:sz w:val="30"/>
                <w:szCs w:val="30"/>
              </w:rPr>
            </w:pPr>
            <w:proofErr w:type="spellStart"/>
            <w:r w:rsidRPr="008D458C">
              <w:rPr>
                <w:rStyle w:val="Ttulodellibro"/>
                <w:sz w:val="30"/>
                <w:szCs w:val="30"/>
              </w:rPr>
              <w:t>Metaanalisis</w:t>
            </w:r>
            <w:proofErr w:type="spellEnd"/>
          </w:p>
        </w:tc>
        <w:tc>
          <w:tcPr>
            <w:tcW w:w="2185" w:type="dxa"/>
            <w:vAlign w:val="center"/>
          </w:tcPr>
          <w:p w:rsidR="004B41E3" w:rsidRPr="008D458C" w:rsidRDefault="004B41E3" w:rsidP="0065333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Estudio secundario,</w:t>
            </w:r>
          </w:p>
          <w:p w:rsidR="004B41E3" w:rsidRPr="008D458C" w:rsidRDefault="004B41E3" w:rsidP="00653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  <w:r w:rsidRPr="008D458C">
              <w:rPr>
                <w:rStyle w:val="Ttulodellibro"/>
                <w:b w:val="0"/>
                <w:color w:val="auto"/>
                <w:sz w:val="24"/>
                <w:szCs w:val="24"/>
              </w:rPr>
              <w:t>Técnica estadística que integra resultados de distintos estudios. Revisión sistemática.</w:t>
            </w:r>
          </w:p>
        </w:tc>
        <w:tc>
          <w:tcPr>
            <w:tcW w:w="2911" w:type="dxa"/>
            <w:vAlign w:val="center"/>
          </w:tcPr>
          <w:p w:rsidR="004B41E3" w:rsidRPr="008D458C" w:rsidRDefault="004B41E3" w:rsidP="00653334">
            <w:pPr>
              <w:pStyle w:val="Defaul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  <w:color w:val="auto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  <w:color w:val="auto"/>
              </w:rPr>
              <w:t>Dos tipos de análisis. Efectos fijos y efectos al azar.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  <w:color w:val="auto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  <w:color w:val="auto"/>
              </w:rPr>
              <w:t>Prueba de homogeneidad</w:t>
            </w:r>
          </w:p>
          <w:p w:rsidR="004B41E3" w:rsidRPr="008D458C" w:rsidRDefault="004B41E3" w:rsidP="00653334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  <w:proofErr w:type="spellStart"/>
            <w:r w:rsidRPr="008D458C">
              <w:rPr>
                <w:rStyle w:val="Ttulodellibro"/>
                <w:b w:val="0"/>
                <w:color w:val="auto"/>
                <w:sz w:val="24"/>
                <w:szCs w:val="24"/>
              </w:rPr>
              <w:t>Odd</w:t>
            </w:r>
            <w:proofErr w:type="spellEnd"/>
            <w:r w:rsidRPr="008D458C">
              <w:rPr>
                <w:rStyle w:val="Ttulodellibro"/>
                <w:b w:val="0"/>
                <w:color w:val="auto"/>
                <w:sz w:val="24"/>
                <w:szCs w:val="24"/>
              </w:rPr>
              <w:t xml:space="preserve"> ratios.</w:t>
            </w:r>
          </w:p>
        </w:tc>
        <w:tc>
          <w:tcPr>
            <w:tcW w:w="2513" w:type="dxa"/>
            <w:vAlign w:val="center"/>
          </w:tcPr>
          <w:p w:rsidR="004B41E3" w:rsidRDefault="004B41E3" w:rsidP="0065333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Prueba de homogeneidad</w:t>
            </w:r>
          </w:p>
          <w:p w:rsidR="008D458C" w:rsidRPr="008D458C" w:rsidRDefault="008D458C" w:rsidP="0065333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</w:p>
          <w:p w:rsidR="004B41E3" w:rsidRPr="008D458C" w:rsidRDefault="004B41E3" w:rsidP="00653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  <w:r w:rsidRPr="008D458C">
              <w:rPr>
                <w:rStyle w:val="Ttulodellibro"/>
                <w:b w:val="0"/>
                <w:color w:val="auto"/>
                <w:sz w:val="24"/>
                <w:szCs w:val="24"/>
              </w:rPr>
              <w:t>Calculo de OR= a x d / b x c.</w:t>
            </w:r>
          </w:p>
        </w:tc>
        <w:tc>
          <w:tcPr>
            <w:tcW w:w="3285" w:type="dxa"/>
            <w:vAlign w:val="center"/>
          </w:tcPr>
          <w:p w:rsidR="004B41E3" w:rsidRPr="008D458C" w:rsidRDefault="004B41E3" w:rsidP="0065333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</w:p>
          <w:p w:rsidR="004B41E3" w:rsidRPr="008D458C" w:rsidRDefault="004B41E3" w:rsidP="00653334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Selección de pacientes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Suspensión de tratamiento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Seguimiento sesgado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Aleatorización inadecuada</w:t>
            </w:r>
          </w:p>
          <w:p w:rsidR="004B41E3" w:rsidRPr="008D458C" w:rsidRDefault="004B41E3" w:rsidP="00653334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b w:val="0"/>
              </w:rPr>
            </w:pPr>
            <w:r w:rsidRPr="008D458C">
              <w:rPr>
                <w:rStyle w:val="Ttulodellibro"/>
                <w:rFonts w:asciiTheme="minorHAnsi" w:hAnsiTheme="minorHAnsi"/>
                <w:b w:val="0"/>
              </w:rPr>
              <w:t>De observación.</w:t>
            </w:r>
          </w:p>
          <w:p w:rsidR="004B41E3" w:rsidRPr="008D458C" w:rsidRDefault="004B41E3" w:rsidP="00653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4B41E3" w:rsidRPr="008D458C" w:rsidRDefault="004B41E3" w:rsidP="00653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4"/>
                <w:szCs w:val="24"/>
              </w:rPr>
            </w:pPr>
            <w:r w:rsidRPr="008D458C">
              <w:rPr>
                <w:rStyle w:val="Ttulodellibro"/>
                <w:b w:val="0"/>
                <w:sz w:val="24"/>
                <w:szCs w:val="24"/>
              </w:rPr>
              <w:t>Nivel 1 A</w:t>
            </w:r>
          </w:p>
        </w:tc>
      </w:tr>
    </w:tbl>
    <w:p w:rsidR="00ED71EA" w:rsidRDefault="00ED71EA">
      <w:pPr>
        <w:rPr>
          <w:rStyle w:val="Ttulodellibro"/>
        </w:rPr>
      </w:pPr>
    </w:p>
    <w:p w:rsidR="008D458C" w:rsidRDefault="008D458C">
      <w:pPr>
        <w:rPr>
          <w:rStyle w:val="Ttulodellibro"/>
        </w:rPr>
      </w:pPr>
    </w:p>
    <w:p w:rsidR="008D458C" w:rsidRDefault="008D458C">
      <w:pPr>
        <w:rPr>
          <w:rStyle w:val="Ttulodellibro"/>
        </w:rPr>
      </w:pPr>
    </w:p>
    <w:p w:rsidR="008D458C" w:rsidRDefault="008D458C">
      <w:pPr>
        <w:rPr>
          <w:rStyle w:val="Ttulodellibro"/>
        </w:rPr>
      </w:pPr>
    </w:p>
    <w:tbl>
      <w:tblPr>
        <w:tblStyle w:val="Listamedia2-nfasis1"/>
        <w:tblW w:w="5000" w:type="pct"/>
        <w:tblLook w:val="04A0" w:firstRow="1" w:lastRow="0" w:firstColumn="1" w:lastColumn="0" w:noHBand="0" w:noVBand="1"/>
      </w:tblPr>
      <w:tblGrid>
        <w:gridCol w:w="4487"/>
        <w:gridCol w:w="10129"/>
      </w:tblGrid>
      <w:tr w:rsidR="00653334" w:rsidRPr="00653334" w:rsidTr="00653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653334" w:rsidRPr="00653334" w:rsidRDefault="00653334" w:rsidP="00653334">
            <w:pPr>
              <w:jc w:val="center"/>
              <w:rPr>
                <w:rStyle w:val="Ttulodellibro"/>
                <w:rFonts w:asciiTheme="minorHAnsi" w:hAnsiTheme="minorHAnsi"/>
                <w:sz w:val="30"/>
                <w:szCs w:val="30"/>
              </w:rPr>
            </w:pPr>
            <w:r w:rsidRPr="00653334">
              <w:rPr>
                <w:rStyle w:val="Ttulodellibro"/>
                <w:rFonts w:asciiTheme="minorHAnsi" w:hAnsiTheme="minorHAnsi"/>
                <w:sz w:val="30"/>
                <w:szCs w:val="30"/>
              </w:rPr>
              <w:t>Niveles de Evidencia</w:t>
            </w:r>
          </w:p>
        </w:tc>
      </w:tr>
      <w:tr w:rsidR="00653334" w:rsidRPr="00653334" w:rsidTr="0065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:rsidR="00653334" w:rsidRPr="00653334" w:rsidRDefault="00653334" w:rsidP="00653334">
            <w:pPr>
              <w:jc w:val="center"/>
              <w:rPr>
                <w:rStyle w:val="Ttulodellibro"/>
                <w:rFonts w:asciiTheme="minorHAnsi" w:hAnsiTheme="minorHAnsi"/>
                <w:sz w:val="30"/>
                <w:szCs w:val="30"/>
              </w:rPr>
            </w:pPr>
            <w:r w:rsidRPr="00653334">
              <w:rPr>
                <w:rStyle w:val="Ttulodellibro"/>
                <w:rFonts w:asciiTheme="minorHAnsi" w:hAnsiTheme="minorHAnsi"/>
                <w:sz w:val="30"/>
                <w:szCs w:val="30"/>
              </w:rPr>
              <w:t>Nivel 1</w:t>
            </w:r>
          </w:p>
        </w:tc>
        <w:tc>
          <w:tcPr>
            <w:tcW w:w="3465" w:type="pct"/>
            <w:vAlign w:val="center"/>
          </w:tcPr>
          <w:p w:rsidR="00653334" w:rsidRPr="00653334" w:rsidRDefault="00653334" w:rsidP="00653334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sz w:val="24"/>
                <w:szCs w:val="24"/>
              </w:rPr>
            </w:pPr>
            <w:proofErr w:type="spellStart"/>
            <w:r w:rsidRPr="00653334">
              <w:rPr>
                <w:rStyle w:val="Ttulodellibro"/>
                <w:rFonts w:asciiTheme="minorHAnsi" w:hAnsiTheme="minorHAnsi"/>
                <w:sz w:val="24"/>
                <w:szCs w:val="24"/>
              </w:rPr>
              <w:t>Metaanalisis</w:t>
            </w:r>
            <w:proofErr w:type="spellEnd"/>
          </w:p>
          <w:p w:rsidR="00653334" w:rsidRPr="00653334" w:rsidRDefault="00653334" w:rsidP="00653334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sz w:val="24"/>
                <w:szCs w:val="24"/>
              </w:rPr>
            </w:pPr>
            <w:r w:rsidRPr="00653334">
              <w:rPr>
                <w:rStyle w:val="Ttulodellibro"/>
                <w:rFonts w:asciiTheme="minorHAnsi" w:hAnsiTheme="minorHAnsi"/>
                <w:sz w:val="24"/>
                <w:szCs w:val="24"/>
              </w:rPr>
              <w:t>Revisión Sistemática</w:t>
            </w:r>
            <w:bookmarkStart w:id="0" w:name="_GoBack"/>
            <w:bookmarkEnd w:id="0"/>
          </w:p>
          <w:p w:rsidR="00653334" w:rsidRPr="00653334" w:rsidRDefault="00653334" w:rsidP="00653334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sz w:val="24"/>
                <w:szCs w:val="24"/>
              </w:rPr>
            </w:pPr>
            <w:r w:rsidRPr="00653334">
              <w:rPr>
                <w:rStyle w:val="Ttulodellibro"/>
                <w:rFonts w:asciiTheme="minorHAnsi" w:hAnsiTheme="minorHAnsi"/>
                <w:sz w:val="24"/>
                <w:szCs w:val="24"/>
              </w:rPr>
              <w:t>Ensayos Clínicos Controlados</w:t>
            </w:r>
          </w:p>
        </w:tc>
      </w:tr>
      <w:tr w:rsidR="00653334" w:rsidRPr="00653334" w:rsidTr="00653334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:rsidR="00653334" w:rsidRPr="00653334" w:rsidRDefault="00653334" w:rsidP="00653334">
            <w:pPr>
              <w:jc w:val="center"/>
              <w:rPr>
                <w:rStyle w:val="Ttulodellibro"/>
                <w:rFonts w:asciiTheme="minorHAnsi" w:hAnsiTheme="minorHAnsi"/>
                <w:sz w:val="30"/>
                <w:szCs w:val="30"/>
              </w:rPr>
            </w:pPr>
            <w:r w:rsidRPr="00653334">
              <w:rPr>
                <w:rStyle w:val="Ttulodellibro"/>
                <w:rFonts w:asciiTheme="minorHAnsi" w:hAnsiTheme="minorHAnsi"/>
                <w:sz w:val="30"/>
                <w:szCs w:val="30"/>
              </w:rPr>
              <w:t>Nivel 2</w:t>
            </w:r>
          </w:p>
        </w:tc>
        <w:tc>
          <w:tcPr>
            <w:tcW w:w="3465" w:type="pct"/>
            <w:vAlign w:val="center"/>
          </w:tcPr>
          <w:p w:rsidR="00653334" w:rsidRPr="00653334" w:rsidRDefault="00653334" w:rsidP="00653334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sz w:val="24"/>
                <w:szCs w:val="24"/>
              </w:rPr>
            </w:pPr>
            <w:r w:rsidRPr="00653334">
              <w:rPr>
                <w:rStyle w:val="Ttulodellibro"/>
                <w:rFonts w:asciiTheme="minorHAnsi" w:hAnsiTheme="minorHAnsi"/>
                <w:sz w:val="24"/>
                <w:szCs w:val="24"/>
              </w:rPr>
              <w:t>Estudios de Cohortes</w:t>
            </w:r>
          </w:p>
          <w:p w:rsidR="00653334" w:rsidRPr="00653334" w:rsidRDefault="00653334" w:rsidP="00653334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sz w:val="24"/>
                <w:szCs w:val="24"/>
              </w:rPr>
            </w:pPr>
            <w:r w:rsidRPr="00653334">
              <w:rPr>
                <w:rStyle w:val="Ttulodellibro"/>
                <w:rFonts w:asciiTheme="minorHAnsi" w:hAnsiTheme="minorHAnsi"/>
                <w:sz w:val="24"/>
                <w:szCs w:val="24"/>
              </w:rPr>
              <w:t>Estudios de Casos &amp; Controles</w:t>
            </w:r>
          </w:p>
        </w:tc>
      </w:tr>
      <w:tr w:rsidR="00653334" w:rsidRPr="00653334" w:rsidTr="0065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:rsidR="00653334" w:rsidRPr="00653334" w:rsidRDefault="00653334" w:rsidP="00653334">
            <w:pPr>
              <w:jc w:val="center"/>
              <w:rPr>
                <w:rStyle w:val="Ttulodellibro"/>
                <w:rFonts w:asciiTheme="minorHAnsi" w:hAnsiTheme="minorHAnsi"/>
                <w:sz w:val="30"/>
                <w:szCs w:val="30"/>
              </w:rPr>
            </w:pPr>
            <w:r w:rsidRPr="00653334">
              <w:rPr>
                <w:rStyle w:val="Ttulodellibro"/>
                <w:rFonts w:asciiTheme="minorHAnsi" w:hAnsiTheme="minorHAnsi"/>
                <w:sz w:val="30"/>
                <w:szCs w:val="30"/>
              </w:rPr>
              <w:t>Nivel 3</w:t>
            </w:r>
          </w:p>
        </w:tc>
        <w:tc>
          <w:tcPr>
            <w:tcW w:w="3465" w:type="pct"/>
            <w:vAlign w:val="center"/>
          </w:tcPr>
          <w:p w:rsidR="00653334" w:rsidRPr="00653334" w:rsidRDefault="00653334" w:rsidP="00653334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sz w:val="24"/>
                <w:szCs w:val="24"/>
              </w:rPr>
            </w:pPr>
            <w:r w:rsidRPr="00653334">
              <w:rPr>
                <w:rStyle w:val="Ttulodellibro"/>
                <w:rFonts w:asciiTheme="minorHAnsi" w:hAnsiTheme="minorHAnsi"/>
                <w:sz w:val="24"/>
                <w:szCs w:val="24"/>
              </w:rPr>
              <w:t>Estudios Descriptivos</w:t>
            </w:r>
          </w:p>
          <w:p w:rsidR="00653334" w:rsidRPr="00653334" w:rsidRDefault="00653334" w:rsidP="00653334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sz w:val="24"/>
                <w:szCs w:val="24"/>
              </w:rPr>
            </w:pPr>
            <w:r w:rsidRPr="00653334">
              <w:rPr>
                <w:rStyle w:val="Ttulodellibro"/>
                <w:rFonts w:asciiTheme="minorHAnsi" w:hAnsiTheme="minorHAnsi"/>
                <w:sz w:val="24"/>
                <w:szCs w:val="24"/>
              </w:rPr>
              <w:t>Reporte de Casos</w:t>
            </w:r>
          </w:p>
          <w:p w:rsidR="00653334" w:rsidRPr="00653334" w:rsidRDefault="00653334" w:rsidP="00653334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asciiTheme="minorHAnsi" w:hAnsiTheme="minorHAnsi"/>
                <w:sz w:val="24"/>
                <w:szCs w:val="24"/>
              </w:rPr>
            </w:pPr>
            <w:r w:rsidRPr="00653334">
              <w:rPr>
                <w:rStyle w:val="Ttulodellibro"/>
                <w:rFonts w:asciiTheme="minorHAnsi" w:hAnsiTheme="minorHAnsi"/>
                <w:sz w:val="24"/>
                <w:szCs w:val="24"/>
              </w:rPr>
              <w:t>Consenso de Expertos</w:t>
            </w:r>
          </w:p>
        </w:tc>
      </w:tr>
    </w:tbl>
    <w:p w:rsidR="008D458C" w:rsidRPr="004B41E3" w:rsidRDefault="008D458C">
      <w:pPr>
        <w:rPr>
          <w:rStyle w:val="Ttulodellibro"/>
        </w:rPr>
      </w:pPr>
    </w:p>
    <w:sectPr w:rsidR="008D458C" w:rsidRPr="004B41E3" w:rsidSect="008D458C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69" w:rsidRDefault="00A63069" w:rsidP="008D458C">
      <w:pPr>
        <w:spacing w:after="0" w:line="240" w:lineRule="auto"/>
      </w:pPr>
      <w:r>
        <w:separator/>
      </w:r>
    </w:p>
  </w:endnote>
  <w:endnote w:type="continuationSeparator" w:id="0">
    <w:p w:rsidR="00A63069" w:rsidRDefault="00A63069" w:rsidP="008D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69" w:rsidRDefault="00A63069" w:rsidP="008D458C">
      <w:pPr>
        <w:spacing w:after="0" w:line="240" w:lineRule="auto"/>
      </w:pPr>
      <w:r>
        <w:separator/>
      </w:r>
    </w:p>
  </w:footnote>
  <w:footnote w:type="continuationSeparator" w:id="0">
    <w:p w:rsidR="00A63069" w:rsidRDefault="00A63069" w:rsidP="008D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3464"/>
      <w:gridCol w:w="1152"/>
    </w:tblGrid>
    <w:tr w:rsidR="008D458C" w:rsidTr="008D458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ñía"/>
            <w:id w:val="78735422"/>
            <w:placeholder>
              <w:docPart w:val="87BF1053839C4680B2B7942F05EF36B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D458C" w:rsidRDefault="00A356B9">
              <w:pPr>
                <w:pStyle w:val="Encabezado"/>
                <w:jc w:val="right"/>
              </w:pPr>
              <w:r>
                <w:t>Emmanuel Ponce González | Hospital General de Zapopan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C870FE1DD2484595AC2BF43B8996D87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D458C" w:rsidRDefault="00A356B9" w:rsidP="008D458C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Medicina Basada en Evidencias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D458C" w:rsidRDefault="008D458C">
          <w:pPr>
            <w:pStyle w:val="Encabezado"/>
            <w:rPr>
              <w:b/>
              <w:bCs/>
            </w:rPr>
          </w:pPr>
          <w:r>
            <w:t>LME3431</w:t>
          </w:r>
        </w:p>
      </w:tc>
    </w:tr>
  </w:tbl>
  <w:p w:rsidR="008D458C" w:rsidRDefault="008D45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59F"/>
    <w:multiLevelType w:val="hybridMultilevel"/>
    <w:tmpl w:val="BA668776"/>
    <w:lvl w:ilvl="0" w:tplc="29C24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081F"/>
    <w:multiLevelType w:val="hybridMultilevel"/>
    <w:tmpl w:val="96F6FA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16F"/>
    <w:multiLevelType w:val="hybridMultilevel"/>
    <w:tmpl w:val="7D8860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D6ABA"/>
    <w:multiLevelType w:val="hybridMultilevel"/>
    <w:tmpl w:val="83FE3AAA"/>
    <w:lvl w:ilvl="0" w:tplc="29C24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0DCD"/>
    <w:multiLevelType w:val="hybridMultilevel"/>
    <w:tmpl w:val="26B2E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160C3"/>
    <w:multiLevelType w:val="hybridMultilevel"/>
    <w:tmpl w:val="AA889332"/>
    <w:lvl w:ilvl="0" w:tplc="29C24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456A3"/>
    <w:multiLevelType w:val="hybridMultilevel"/>
    <w:tmpl w:val="EB44482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27885"/>
    <w:multiLevelType w:val="hybridMultilevel"/>
    <w:tmpl w:val="A7829EDA"/>
    <w:lvl w:ilvl="0" w:tplc="29C24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D6CE0"/>
    <w:multiLevelType w:val="hybridMultilevel"/>
    <w:tmpl w:val="3AAC250A"/>
    <w:lvl w:ilvl="0" w:tplc="29C24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D2AAC"/>
    <w:multiLevelType w:val="hybridMultilevel"/>
    <w:tmpl w:val="98B831F0"/>
    <w:lvl w:ilvl="0" w:tplc="29C24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E3"/>
    <w:rsid w:val="004B41E3"/>
    <w:rsid w:val="00653334"/>
    <w:rsid w:val="008D458C"/>
    <w:rsid w:val="00A356B9"/>
    <w:rsid w:val="00A63069"/>
    <w:rsid w:val="00E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4B41E3"/>
    <w:rPr>
      <w:b/>
      <w:bCs/>
      <w:smallCaps/>
      <w:spacing w:val="5"/>
    </w:rPr>
  </w:style>
  <w:style w:type="table" w:styleId="Sombreadoclaro-nfasis3">
    <w:name w:val="Light Shading Accent 3"/>
    <w:basedOn w:val="Tablanormal"/>
    <w:uiPriority w:val="60"/>
    <w:rsid w:val="008D45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D45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58C"/>
  </w:style>
  <w:style w:type="paragraph" w:styleId="Piedepgina">
    <w:name w:val="footer"/>
    <w:basedOn w:val="Normal"/>
    <w:link w:val="PiedepginaCar"/>
    <w:uiPriority w:val="99"/>
    <w:unhideWhenUsed/>
    <w:rsid w:val="008D45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58C"/>
  </w:style>
  <w:style w:type="paragraph" w:styleId="Prrafodelista">
    <w:name w:val="List Paragraph"/>
    <w:basedOn w:val="Normal"/>
    <w:uiPriority w:val="34"/>
    <w:qFormat/>
    <w:rsid w:val="008D45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58C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533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4B41E3"/>
    <w:rPr>
      <w:b/>
      <w:bCs/>
      <w:smallCaps/>
      <w:spacing w:val="5"/>
    </w:rPr>
  </w:style>
  <w:style w:type="table" w:styleId="Sombreadoclaro-nfasis3">
    <w:name w:val="Light Shading Accent 3"/>
    <w:basedOn w:val="Tablanormal"/>
    <w:uiPriority w:val="60"/>
    <w:rsid w:val="008D45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D45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58C"/>
  </w:style>
  <w:style w:type="paragraph" w:styleId="Piedepgina">
    <w:name w:val="footer"/>
    <w:basedOn w:val="Normal"/>
    <w:link w:val="PiedepginaCar"/>
    <w:uiPriority w:val="99"/>
    <w:unhideWhenUsed/>
    <w:rsid w:val="008D45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58C"/>
  </w:style>
  <w:style w:type="paragraph" w:styleId="Prrafodelista">
    <w:name w:val="List Paragraph"/>
    <w:basedOn w:val="Normal"/>
    <w:uiPriority w:val="34"/>
    <w:qFormat/>
    <w:rsid w:val="008D45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58C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533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BF1053839C4680B2B7942F05EF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DCFA-81DE-471B-896C-626222CBA5B7}"/>
      </w:docPartPr>
      <w:docPartBody>
        <w:p w:rsidR="00000000" w:rsidRDefault="00105EF9" w:rsidP="00105EF9">
          <w:pPr>
            <w:pStyle w:val="87BF1053839C4680B2B7942F05EF36B8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C870FE1DD2484595AC2BF43B8996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5C3A-3146-4C19-939A-34495EFFA31A}"/>
      </w:docPartPr>
      <w:docPartBody>
        <w:p w:rsidR="00000000" w:rsidRDefault="00105EF9" w:rsidP="00105EF9">
          <w:pPr>
            <w:pStyle w:val="C870FE1DD2484595AC2BF43B8996D870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9"/>
    <w:rsid w:val="00004CED"/>
    <w:rsid w:val="0010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BF1053839C4680B2B7942F05EF36B8">
    <w:name w:val="87BF1053839C4680B2B7942F05EF36B8"/>
    <w:rsid w:val="00105EF9"/>
  </w:style>
  <w:style w:type="paragraph" w:customStyle="1" w:styleId="C870FE1DD2484595AC2BF43B8996D870">
    <w:name w:val="C870FE1DD2484595AC2BF43B8996D870"/>
    <w:rsid w:val="00105E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BF1053839C4680B2B7942F05EF36B8">
    <w:name w:val="87BF1053839C4680B2B7942F05EF36B8"/>
    <w:rsid w:val="00105EF9"/>
  </w:style>
  <w:style w:type="paragraph" w:customStyle="1" w:styleId="C870FE1DD2484595AC2BF43B8996D870">
    <w:name w:val="C870FE1DD2484595AC2BF43B8996D870"/>
    <w:rsid w:val="00105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  </vt:lpstr>
    </vt:vector>
  </TitlesOfParts>
  <Company>Emmanuel Ponce González | Hospital General de Zapopan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itta</dc:creator>
  <cp:lastModifiedBy>itta</cp:lastModifiedBy>
  <cp:revision>3</cp:revision>
  <cp:lastPrinted>2015-05-21T16:31:00Z</cp:lastPrinted>
  <dcterms:created xsi:type="dcterms:W3CDTF">2015-05-21T16:04:00Z</dcterms:created>
  <dcterms:modified xsi:type="dcterms:W3CDTF">2015-05-21T16:32:00Z</dcterms:modified>
</cp:coreProperties>
</file>