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"/>
        <w:tblW w:w="9654" w:type="dxa"/>
        <w:tblLayout w:type="fixed"/>
        <w:tblLook w:val="04A0"/>
      </w:tblPr>
      <w:tblGrid>
        <w:gridCol w:w="1084"/>
        <w:gridCol w:w="2178"/>
        <w:gridCol w:w="1070"/>
        <w:gridCol w:w="2434"/>
        <w:gridCol w:w="1939"/>
        <w:gridCol w:w="949"/>
      </w:tblGrid>
      <w:tr w:rsidR="006E6C6C" w:rsidRPr="008016F3" w:rsidTr="006E6C6C">
        <w:trPr>
          <w:cnfStyle w:val="100000000000"/>
          <w:trHeight w:val="2401"/>
        </w:trPr>
        <w:tc>
          <w:tcPr>
            <w:cnfStyle w:val="001000000000"/>
            <w:tcW w:w="1084" w:type="dxa"/>
          </w:tcPr>
          <w:p w:rsidR="00D77C9B" w:rsidRPr="008016F3" w:rsidRDefault="00D77C9B">
            <w:pPr>
              <w:rPr>
                <w:color w:val="auto"/>
              </w:rPr>
            </w:pPr>
          </w:p>
        </w:tc>
        <w:tc>
          <w:tcPr>
            <w:tcW w:w="2178" w:type="dxa"/>
          </w:tcPr>
          <w:p w:rsidR="00D77C9B" w:rsidRPr="008016F3" w:rsidRDefault="00D77C9B">
            <w:pPr>
              <w:cnfStyle w:val="100000000000"/>
              <w:rPr>
                <w:color w:val="auto"/>
              </w:rPr>
            </w:pPr>
            <w:r w:rsidRPr="008016F3">
              <w:rPr>
                <w:color w:val="auto"/>
              </w:rPr>
              <w:t>Tipo de estudio</w:t>
            </w:r>
          </w:p>
        </w:tc>
        <w:tc>
          <w:tcPr>
            <w:tcW w:w="1070" w:type="dxa"/>
          </w:tcPr>
          <w:p w:rsidR="00D77C9B" w:rsidRPr="008016F3" w:rsidRDefault="00D77C9B">
            <w:pPr>
              <w:cnfStyle w:val="100000000000"/>
              <w:rPr>
                <w:color w:val="auto"/>
              </w:rPr>
            </w:pPr>
            <w:r w:rsidRPr="008016F3">
              <w:rPr>
                <w:rStyle w:val="apple-converted-space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 </w:t>
            </w:r>
            <w:r w:rsidR="008016F3" w:rsidRPr="008016F3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Medidas de asociació</w:t>
            </w:r>
            <w:r w:rsidRPr="008016F3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n</w:t>
            </w:r>
          </w:p>
        </w:tc>
        <w:tc>
          <w:tcPr>
            <w:tcW w:w="2434" w:type="dxa"/>
          </w:tcPr>
          <w:p w:rsidR="00D77C9B" w:rsidRPr="008016F3" w:rsidRDefault="00D77C9B">
            <w:pPr>
              <w:cnfStyle w:val="100000000000"/>
              <w:rPr>
                <w:color w:val="auto"/>
              </w:rPr>
            </w:pPr>
            <w:r w:rsidRPr="008016F3">
              <w:rPr>
                <w:color w:val="auto"/>
              </w:rPr>
              <w:t>formulas</w:t>
            </w:r>
          </w:p>
        </w:tc>
        <w:tc>
          <w:tcPr>
            <w:tcW w:w="1939" w:type="dxa"/>
          </w:tcPr>
          <w:p w:rsidR="00D77C9B" w:rsidRPr="008016F3" w:rsidRDefault="00D77C9B">
            <w:pPr>
              <w:cnfStyle w:val="100000000000"/>
              <w:rPr>
                <w:color w:val="auto"/>
              </w:rPr>
            </w:pPr>
            <w:r w:rsidRPr="008016F3">
              <w:rPr>
                <w:color w:val="auto"/>
              </w:rPr>
              <w:t>sesgos</w:t>
            </w:r>
          </w:p>
        </w:tc>
        <w:tc>
          <w:tcPr>
            <w:tcW w:w="949" w:type="dxa"/>
          </w:tcPr>
          <w:p w:rsidR="00D77C9B" w:rsidRPr="008016F3" w:rsidRDefault="00D77C9B">
            <w:pPr>
              <w:cnfStyle w:val="100000000000"/>
              <w:rPr>
                <w:color w:val="auto"/>
              </w:rPr>
            </w:pPr>
            <w:r w:rsidRPr="008016F3">
              <w:rPr>
                <w:color w:val="auto"/>
              </w:rPr>
              <w:t>Nivel de evidencia</w:t>
            </w:r>
          </w:p>
        </w:tc>
      </w:tr>
      <w:tr w:rsidR="006E6C6C" w:rsidTr="006E6C6C">
        <w:trPr>
          <w:cnfStyle w:val="000000100000"/>
          <w:trHeight w:val="4867"/>
        </w:trPr>
        <w:tc>
          <w:tcPr>
            <w:cnfStyle w:val="001000000000"/>
            <w:tcW w:w="1084" w:type="dxa"/>
          </w:tcPr>
          <w:p w:rsidR="00D77C9B" w:rsidRDefault="00D77C9B">
            <w:r>
              <w:t>Ensayos clínicos</w:t>
            </w:r>
          </w:p>
        </w:tc>
        <w:tc>
          <w:tcPr>
            <w:tcW w:w="2178" w:type="dxa"/>
          </w:tcPr>
          <w:p w:rsidR="0044160C" w:rsidRDefault="00D77C9B" w:rsidP="0044160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Experimenta</w:t>
            </w:r>
          </w:p>
          <w:p w:rsidR="00D77C9B" w:rsidRDefault="0044160C" w:rsidP="0044160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Controlados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Analíticos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 xml:space="preserve">Aleatorizados prospectivos </w:t>
            </w:r>
          </w:p>
        </w:tc>
        <w:tc>
          <w:tcPr>
            <w:tcW w:w="1070" w:type="dxa"/>
          </w:tcPr>
          <w:p w:rsidR="00D77C9B" w:rsidRDefault="00D77C9B">
            <w:pPr>
              <w:cnfStyle w:val="000000100000"/>
            </w:pPr>
          </w:p>
        </w:tc>
        <w:tc>
          <w:tcPr>
            <w:tcW w:w="2434" w:type="dxa"/>
          </w:tcPr>
          <w:p w:rsidR="0044160C" w:rsidRDefault="0044160C" w:rsidP="0044160C">
            <w:pPr>
              <w:cnfStyle w:val="000000100000"/>
            </w:pPr>
            <w:r>
              <w:t>RR = riesgo en el grupo control –</w:t>
            </w:r>
          </w:p>
          <w:p w:rsidR="0044160C" w:rsidRDefault="0044160C" w:rsidP="0044160C">
            <w:pPr>
              <w:cnfStyle w:val="000000100000"/>
            </w:pPr>
            <w:r>
              <w:t xml:space="preserve">riesgo en el grupo experimental </w:t>
            </w:r>
          </w:p>
          <w:p w:rsidR="0044160C" w:rsidRDefault="0044160C" w:rsidP="0044160C">
            <w:pPr>
              <w:cnfStyle w:val="000000100000"/>
            </w:pPr>
            <w:r>
              <w:t>________________</w:t>
            </w:r>
          </w:p>
          <w:p w:rsidR="00D77C9B" w:rsidRDefault="0044160C" w:rsidP="0044160C">
            <w:pPr>
              <w:cnfStyle w:val="000000100000"/>
            </w:pPr>
            <w:r>
              <w:t>riesgo en el grupo control</w:t>
            </w:r>
          </w:p>
        </w:tc>
        <w:tc>
          <w:tcPr>
            <w:tcW w:w="1939" w:type="dxa"/>
          </w:tcPr>
          <w:p w:rsidR="00D77C9B" w:rsidRDefault="0044160C" w:rsidP="0044160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 xml:space="preserve">Evaluación </w:t>
            </w:r>
          </w:p>
          <w:p w:rsidR="0044160C" w:rsidRDefault="006E6C6C" w:rsidP="0044160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publicación</w:t>
            </w:r>
          </w:p>
        </w:tc>
        <w:tc>
          <w:tcPr>
            <w:tcW w:w="949" w:type="dxa"/>
          </w:tcPr>
          <w:p w:rsidR="00D77C9B" w:rsidRDefault="0044160C">
            <w:pPr>
              <w:cnfStyle w:val="000000100000"/>
            </w:pPr>
            <w:r>
              <w:t>1A</w:t>
            </w:r>
          </w:p>
        </w:tc>
      </w:tr>
      <w:tr w:rsidR="0044160C" w:rsidTr="006E6C6C">
        <w:trPr>
          <w:trHeight w:val="3100"/>
        </w:trPr>
        <w:tc>
          <w:tcPr>
            <w:cnfStyle w:val="001000000000"/>
            <w:tcW w:w="1084" w:type="dxa"/>
          </w:tcPr>
          <w:p w:rsidR="00D77C9B" w:rsidRDefault="00D77C9B">
            <w:r>
              <w:t>metanalisis</w:t>
            </w:r>
          </w:p>
        </w:tc>
        <w:tc>
          <w:tcPr>
            <w:tcW w:w="2178" w:type="dxa"/>
          </w:tcPr>
          <w:p w:rsidR="00D77C9B" w:rsidRDefault="0044160C" w:rsidP="0044160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Cualitativos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Cuantitativos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Revisiones</w:t>
            </w:r>
          </w:p>
          <w:p w:rsidR="0044160C" w:rsidRDefault="006E6C6C" w:rsidP="0044160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sistémicos</w:t>
            </w:r>
          </w:p>
        </w:tc>
        <w:tc>
          <w:tcPr>
            <w:tcW w:w="1070" w:type="dxa"/>
          </w:tcPr>
          <w:p w:rsidR="00D77C9B" w:rsidRDefault="00D77C9B">
            <w:pPr>
              <w:cnfStyle w:val="000000000000"/>
            </w:pPr>
          </w:p>
        </w:tc>
        <w:tc>
          <w:tcPr>
            <w:tcW w:w="2434" w:type="dxa"/>
          </w:tcPr>
          <w:p w:rsidR="00D77C9B" w:rsidRDefault="006E6C6C" w:rsidP="00B13544">
            <w:pPr>
              <w:cnfStyle w:val="000000000000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285750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257300" cy="857250"/>
                  <wp:effectExtent l="19050" t="0" r="0" b="0"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544">
              <w:object w:dxaOrig="252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8.5pt" o:ole="">
                  <v:imagedata r:id="rId7" o:title=""/>
                </v:shape>
                <o:OLEObject Type="Embed" ProgID="PBrush" ShapeID="_x0000_i1025" DrawAspect="Content" ObjectID="_1476729161" r:id="rId8"/>
              </w:object>
            </w:r>
          </w:p>
        </w:tc>
        <w:tc>
          <w:tcPr>
            <w:tcW w:w="1939" w:type="dxa"/>
          </w:tcPr>
          <w:p w:rsidR="00D77C9B" w:rsidRDefault="0044160C" w:rsidP="0044160C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Población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Selección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Extracción de datos</w:t>
            </w:r>
          </w:p>
        </w:tc>
        <w:tc>
          <w:tcPr>
            <w:tcW w:w="949" w:type="dxa"/>
          </w:tcPr>
          <w:p w:rsidR="00D77C9B" w:rsidRDefault="0044160C">
            <w:pPr>
              <w:cnfStyle w:val="000000000000"/>
            </w:pPr>
            <w:r>
              <w:t>1A</w:t>
            </w:r>
          </w:p>
        </w:tc>
      </w:tr>
    </w:tbl>
    <w:p w:rsidR="00CA7D03" w:rsidRDefault="006E6C6C" w:rsidP="00B13544">
      <w:r>
        <w:t xml:space="preserve">DANIEL ALVAREZ </w:t>
      </w:r>
      <w:proofErr w:type="gramStart"/>
      <w:r>
        <w:t>PEREZ ,</w:t>
      </w:r>
      <w:proofErr w:type="gramEnd"/>
      <w:r>
        <w:t xml:space="preserve"> HCGFAA</w:t>
      </w:r>
    </w:p>
    <w:sectPr w:rsidR="00CA7D03" w:rsidSect="00CA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16"/>
    <w:multiLevelType w:val="hybridMultilevel"/>
    <w:tmpl w:val="32705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ED4"/>
    <w:multiLevelType w:val="hybridMultilevel"/>
    <w:tmpl w:val="3B488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3B1"/>
    <w:multiLevelType w:val="hybridMultilevel"/>
    <w:tmpl w:val="A1D2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9B"/>
    <w:rsid w:val="0044160C"/>
    <w:rsid w:val="006E6C6C"/>
    <w:rsid w:val="008016F3"/>
    <w:rsid w:val="00B13544"/>
    <w:rsid w:val="00CA7D03"/>
    <w:rsid w:val="00D7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77C9B"/>
  </w:style>
  <w:style w:type="paragraph" w:styleId="Prrafodelista">
    <w:name w:val="List Paragraph"/>
    <w:basedOn w:val="Normal"/>
    <w:uiPriority w:val="34"/>
    <w:qFormat/>
    <w:rsid w:val="00441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C6C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6E6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2014-11-06T02:49:00Z</dcterms:created>
  <dcterms:modified xsi:type="dcterms:W3CDTF">2014-11-06T03:46:00Z</dcterms:modified>
</cp:coreProperties>
</file>