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3F" w:rsidRDefault="00B47177" w:rsidP="008725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3694A" wp14:editId="6BEAFB58">
                <wp:simplePos x="0" y="0"/>
                <wp:positionH relativeFrom="column">
                  <wp:posOffset>7620</wp:posOffset>
                </wp:positionH>
                <wp:positionV relativeFrom="paragraph">
                  <wp:posOffset>-226060</wp:posOffset>
                </wp:positionV>
                <wp:extent cx="4953000" cy="554355"/>
                <wp:effectExtent l="0" t="0" r="0" b="127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253F" w:rsidRPr="0087253F" w:rsidRDefault="0087253F" w:rsidP="0087253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253F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UNIVERSIDAD GUADALAJARA LAMAR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.6pt;margin-top:-17.8pt;width:390pt;height:43.6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" filled="f" stroked="f">
                <v:fill o:detectmouseclick="t"/>
                <v:textbox style="mso-fit-shape-to-text:t">
                  <w:txbxContent>
                    <w:p w:rsidR="0087253F" w:rsidRPr="0087253F" w:rsidRDefault="0087253F" w:rsidP="0087253F">
                      <w:pPr>
                        <w:jc w:val="center"/>
                        <w:rPr>
                          <w:rFonts w:ascii="Trebuchet MS" w:hAnsi="Trebuchet MS"/>
                          <w:b/>
                          <w:noProof/>
                          <w:color w:val="0070C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253F"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UNIVERSIDAD GUADALAJARA LAMAR</w:t>
                      </w:r>
                    </w:p>
                  </w:txbxContent>
                </v:textbox>
              </v:shape>
            </w:pict>
          </mc:Fallback>
        </mc:AlternateContent>
      </w:r>
      <w:r w:rsidR="0087253F" w:rsidRPr="003C4A27">
        <w:rPr>
          <w:rFonts w:ascii="Trebuchet MS" w:hAnsi="Trebuchet MS"/>
          <w:noProof/>
          <w:color w:val="0070C0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DE48EC" wp14:editId="16A044E7">
                <wp:simplePos x="0" y="0"/>
                <wp:positionH relativeFrom="column">
                  <wp:posOffset>-6142355</wp:posOffset>
                </wp:positionH>
                <wp:positionV relativeFrom="paragraph">
                  <wp:posOffset>-1094105</wp:posOffset>
                </wp:positionV>
                <wp:extent cx="0" cy="12174220"/>
                <wp:effectExtent l="57150" t="19050" r="76200" b="74930"/>
                <wp:wrapNone/>
                <wp:docPr id="9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7422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-483.65pt;margin-top:-86.15pt;width:0;height:958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" strokecolor="#8064a2 [3207]" strokeweight="2pt">
                <v:shadow on="t" color="black" opacity="24903f" origin=",.5" offset="0,.55556mm"/>
              </v:shape>
            </w:pict>
          </mc:Fallback>
        </mc:AlternateContent>
      </w:r>
      <w:r w:rsidR="0087253F" w:rsidRPr="003C4A27">
        <w:rPr>
          <w:rFonts w:ascii="Trebuchet MS" w:hAnsi="Trebuchet MS"/>
          <w:b/>
          <w:noProof/>
          <w:color w:val="0070C0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800A1E" wp14:editId="5410DD37">
                <wp:simplePos x="0" y="0"/>
                <wp:positionH relativeFrom="column">
                  <wp:posOffset>-6301105</wp:posOffset>
                </wp:positionH>
                <wp:positionV relativeFrom="paragraph">
                  <wp:posOffset>-926465</wp:posOffset>
                </wp:positionV>
                <wp:extent cx="0" cy="12174220"/>
                <wp:effectExtent l="57150" t="19050" r="76200" b="74930"/>
                <wp:wrapNone/>
                <wp:docPr id="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74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7" o:spid="_x0000_s1026" type="#_x0000_t32" style="position:absolute;margin-left:-496.15pt;margin-top:-72.95pt;width:0;height:958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" strokecolor="#00b0f0" strokeweight="2pt">
                <v:shadow on="t" color="black" opacity="24903f" origin=",.5" offset="0,.55556mm"/>
              </v:shape>
            </w:pict>
          </mc:Fallback>
        </mc:AlternateContent>
      </w:r>
    </w:p>
    <w:p w:rsidR="0087253F" w:rsidRPr="00C4332B" w:rsidRDefault="0087253F" w:rsidP="0087253F">
      <w:pPr>
        <w:rPr>
          <w:rFonts w:ascii="Arial" w:hAnsi="Arial" w:cs="Arial"/>
          <w:sz w:val="32"/>
          <w:szCs w:val="32"/>
        </w:rPr>
      </w:pPr>
    </w:p>
    <w:p w:rsidR="0087253F" w:rsidRDefault="0087253F" w:rsidP="0087253F">
      <w:pPr>
        <w:rPr>
          <w:rFonts w:ascii="Arial" w:hAnsi="Arial" w:cs="Arial"/>
          <w:sz w:val="32"/>
          <w:szCs w:val="32"/>
        </w:rPr>
      </w:pPr>
    </w:p>
    <w:p w:rsidR="0087253F" w:rsidRDefault="00B47177" w:rsidP="0087253F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es-MX"/>
        </w:rPr>
        <w:drawing>
          <wp:anchor distT="0" distB="0" distL="114300" distR="114300" simplePos="0" relativeHeight="251667456" behindDoc="1" locked="0" layoutInCell="1" allowOverlap="1" wp14:anchorId="16112BF4" wp14:editId="2BCFFC85">
            <wp:simplePos x="0" y="0"/>
            <wp:positionH relativeFrom="column">
              <wp:posOffset>882015</wp:posOffset>
            </wp:positionH>
            <wp:positionV relativeFrom="paragraph">
              <wp:posOffset>142240</wp:posOffset>
            </wp:positionV>
            <wp:extent cx="3924300" cy="2087394"/>
            <wp:effectExtent l="0" t="0" r="0" b="8255"/>
            <wp:wrapNone/>
            <wp:docPr id="3" name="Imagen 3" descr="http://canieti.info/wp-content/uploads/2014/01/garlan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nieti.info/wp-content/uploads/2014/01/garland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08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53F" w:rsidRDefault="0087253F" w:rsidP="0087253F">
      <w:pPr>
        <w:jc w:val="center"/>
        <w:rPr>
          <w:rFonts w:ascii="Arial" w:hAnsi="Arial" w:cs="Arial"/>
          <w:sz w:val="32"/>
          <w:szCs w:val="32"/>
        </w:rPr>
      </w:pPr>
    </w:p>
    <w:p w:rsidR="0087253F" w:rsidRDefault="0087253F" w:rsidP="0087253F">
      <w:pPr>
        <w:jc w:val="center"/>
        <w:rPr>
          <w:rFonts w:ascii="Arial" w:hAnsi="Arial" w:cs="Arial"/>
          <w:sz w:val="32"/>
          <w:szCs w:val="32"/>
        </w:rPr>
      </w:pPr>
    </w:p>
    <w:p w:rsidR="0087253F" w:rsidRDefault="0087253F" w:rsidP="0087253F">
      <w:pPr>
        <w:jc w:val="center"/>
        <w:rPr>
          <w:rFonts w:ascii="Arial" w:hAnsi="Arial" w:cs="Arial"/>
          <w:sz w:val="32"/>
          <w:szCs w:val="32"/>
        </w:rPr>
      </w:pPr>
    </w:p>
    <w:p w:rsidR="0087253F" w:rsidRDefault="0087253F" w:rsidP="0087253F">
      <w:pPr>
        <w:jc w:val="center"/>
        <w:rPr>
          <w:rFonts w:ascii="Arial" w:hAnsi="Arial" w:cs="Arial"/>
          <w:sz w:val="32"/>
          <w:szCs w:val="32"/>
        </w:rPr>
      </w:pPr>
    </w:p>
    <w:p w:rsidR="0087253F" w:rsidRPr="00234670" w:rsidRDefault="0087253F" w:rsidP="0087253F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B665C3" w:rsidRDefault="00B665C3" w:rsidP="0087253F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87253F" w:rsidRPr="0087253F" w:rsidRDefault="0087253F" w:rsidP="0087253F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87253F">
        <w:rPr>
          <w:rFonts w:ascii="Arial" w:hAnsi="Arial" w:cs="Arial"/>
          <w:b/>
          <w:color w:val="E36C0A" w:themeColor="accent6" w:themeShade="BF"/>
          <w:sz w:val="32"/>
          <w:szCs w:val="32"/>
        </w:rPr>
        <w:t xml:space="preserve">PARCIAL 2 </w:t>
      </w:r>
    </w:p>
    <w:p w:rsidR="0087253F" w:rsidRPr="0087253F" w:rsidRDefault="0087253F" w:rsidP="0087253F">
      <w:pPr>
        <w:jc w:val="center"/>
        <w:rPr>
          <w:rFonts w:ascii="Arial" w:hAnsi="Arial" w:cs="Arial"/>
          <w:b/>
          <w:color w:val="FFC000"/>
          <w:sz w:val="32"/>
          <w:szCs w:val="32"/>
        </w:rPr>
      </w:pPr>
      <w:r w:rsidRPr="0087253F">
        <w:rPr>
          <w:rFonts w:ascii="Arial" w:hAnsi="Arial" w:cs="Arial"/>
          <w:b/>
          <w:color w:val="FFC000"/>
          <w:sz w:val="32"/>
          <w:szCs w:val="32"/>
        </w:rPr>
        <w:t xml:space="preserve">ACTIVIDAD 2: METANALISIS </w:t>
      </w:r>
    </w:p>
    <w:p w:rsidR="0087253F" w:rsidRDefault="0087253F" w:rsidP="0087253F">
      <w:pPr>
        <w:jc w:val="center"/>
        <w:rPr>
          <w:rFonts w:ascii="Arial" w:hAnsi="Arial" w:cs="Arial"/>
          <w:sz w:val="32"/>
          <w:szCs w:val="32"/>
        </w:rPr>
      </w:pPr>
    </w:p>
    <w:p w:rsidR="0087253F" w:rsidRDefault="0087253F" w:rsidP="0087253F">
      <w:pPr>
        <w:jc w:val="center"/>
        <w:rPr>
          <w:rFonts w:ascii="Arial" w:hAnsi="Arial" w:cs="Arial"/>
          <w:color w:val="002060"/>
          <w:sz w:val="32"/>
          <w:szCs w:val="32"/>
        </w:rPr>
      </w:pPr>
    </w:p>
    <w:p w:rsidR="0087253F" w:rsidRDefault="0087253F" w:rsidP="0087253F">
      <w:pPr>
        <w:jc w:val="center"/>
        <w:rPr>
          <w:rFonts w:ascii="Arial" w:hAnsi="Arial" w:cs="Arial"/>
          <w:color w:val="002060"/>
          <w:sz w:val="32"/>
          <w:szCs w:val="32"/>
        </w:rPr>
      </w:pPr>
    </w:p>
    <w:p w:rsidR="0087253F" w:rsidRPr="00234670" w:rsidRDefault="0087253F" w:rsidP="0087253F">
      <w:pPr>
        <w:jc w:val="center"/>
        <w:rPr>
          <w:rFonts w:ascii="Arial" w:hAnsi="Arial" w:cs="Arial"/>
          <w:color w:val="002060"/>
          <w:sz w:val="32"/>
          <w:szCs w:val="32"/>
        </w:rPr>
      </w:pPr>
    </w:p>
    <w:p w:rsidR="0087253F" w:rsidRPr="00234670" w:rsidRDefault="0087253F" w:rsidP="0087253F">
      <w:pPr>
        <w:jc w:val="right"/>
        <w:rPr>
          <w:rFonts w:ascii="Arial" w:hAnsi="Arial" w:cs="Arial"/>
          <w:color w:val="002060"/>
          <w:sz w:val="32"/>
          <w:szCs w:val="32"/>
        </w:rPr>
      </w:pPr>
    </w:p>
    <w:p w:rsidR="0087253F" w:rsidRPr="0087253F" w:rsidRDefault="0087253F" w:rsidP="0087253F">
      <w:pPr>
        <w:rPr>
          <w:rFonts w:ascii="Arial" w:hAnsi="Arial" w:cs="Arial"/>
          <w:color w:val="E36C0A" w:themeColor="accent6" w:themeShade="BF"/>
          <w:sz w:val="32"/>
          <w:szCs w:val="32"/>
        </w:rPr>
      </w:pPr>
      <w:r w:rsidRPr="0087253F">
        <w:rPr>
          <w:rFonts w:ascii="Arial" w:hAnsi="Arial" w:cs="Arial"/>
          <w:color w:val="E36C0A" w:themeColor="accent6" w:themeShade="BF"/>
          <w:sz w:val="32"/>
          <w:szCs w:val="32"/>
        </w:rPr>
        <w:t>LUEVANO GONZALEZ FERNANDO</w:t>
      </w:r>
    </w:p>
    <w:p w:rsidR="0087253F" w:rsidRPr="0087253F" w:rsidRDefault="0087253F" w:rsidP="0087253F">
      <w:pPr>
        <w:rPr>
          <w:rFonts w:ascii="Arial" w:hAnsi="Arial" w:cs="Arial"/>
          <w:color w:val="E36C0A" w:themeColor="accent6" w:themeShade="BF"/>
          <w:sz w:val="32"/>
          <w:szCs w:val="32"/>
        </w:rPr>
      </w:pPr>
      <w:r w:rsidRPr="0087253F">
        <w:rPr>
          <w:rFonts w:ascii="Arial" w:hAnsi="Arial" w:cs="Arial"/>
          <w:color w:val="E36C0A" w:themeColor="accent6" w:themeShade="BF"/>
          <w:sz w:val="32"/>
          <w:szCs w:val="32"/>
        </w:rPr>
        <w:t>LME 3259</w:t>
      </w:r>
      <w:bookmarkStart w:id="0" w:name="_GoBack"/>
      <w:bookmarkEnd w:id="0"/>
    </w:p>
    <w:p w:rsidR="0087253F" w:rsidRPr="0087253F" w:rsidRDefault="0087253F" w:rsidP="0087253F">
      <w:pPr>
        <w:rPr>
          <w:rFonts w:ascii="Arial" w:hAnsi="Arial" w:cs="Arial"/>
          <w:color w:val="E36C0A" w:themeColor="accent6" w:themeShade="BF"/>
          <w:sz w:val="32"/>
          <w:szCs w:val="32"/>
        </w:rPr>
      </w:pPr>
      <w:r w:rsidRPr="0087253F">
        <w:rPr>
          <w:rFonts w:ascii="Arial" w:hAnsi="Arial" w:cs="Arial"/>
          <w:color w:val="E36C0A" w:themeColor="accent6" w:themeShade="BF"/>
          <w:sz w:val="32"/>
          <w:szCs w:val="32"/>
        </w:rPr>
        <w:t>PROFESOR:</w:t>
      </w:r>
      <w:r w:rsidRPr="0087253F">
        <w:rPr>
          <w:rFonts w:ascii="Arial" w:hAnsi="Arial" w:cs="Arial"/>
          <w:color w:val="E36C0A" w:themeColor="accent6" w:themeShade="BF"/>
          <w:sz w:val="32"/>
          <w:szCs w:val="32"/>
        </w:rPr>
        <w:t xml:space="preserve"> Jorge </w:t>
      </w:r>
      <w:proofErr w:type="spellStart"/>
      <w:r w:rsidRPr="0087253F">
        <w:rPr>
          <w:rFonts w:ascii="Arial" w:hAnsi="Arial" w:cs="Arial"/>
          <w:color w:val="E36C0A" w:themeColor="accent6" w:themeShade="BF"/>
          <w:sz w:val="32"/>
          <w:szCs w:val="32"/>
        </w:rPr>
        <w:t>Sahagun</w:t>
      </w:r>
      <w:proofErr w:type="spellEnd"/>
      <w:r w:rsidRPr="0087253F">
        <w:rPr>
          <w:rFonts w:ascii="Arial" w:hAnsi="Arial" w:cs="Arial"/>
          <w:color w:val="E36C0A" w:themeColor="accent6" w:themeShade="BF"/>
          <w:sz w:val="32"/>
          <w:szCs w:val="32"/>
        </w:rPr>
        <w:t>.</w:t>
      </w:r>
    </w:p>
    <w:p w:rsidR="0087253F" w:rsidRDefault="0087253F" w:rsidP="0087253F">
      <w:pPr>
        <w:rPr>
          <w:rFonts w:ascii="Arial" w:hAnsi="Arial" w:cs="Arial"/>
          <w:sz w:val="32"/>
          <w:szCs w:val="32"/>
        </w:rPr>
      </w:pPr>
    </w:p>
    <w:p w:rsidR="0087253F" w:rsidRDefault="0087253F" w:rsidP="0087253F">
      <w:pPr>
        <w:tabs>
          <w:tab w:val="left" w:pos="489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</w:r>
    </w:p>
    <w:tbl>
      <w:tblPr>
        <w:tblStyle w:val="Listaclara-nfasis6"/>
        <w:tblpPr w:leftFromText="141" w:rightFromText="141" w:vertAnchor="page" w:horzAnchor="margin" w:tblpXSpec="center" w:tblpY="2376"/>
        <w:tblW w:w="12500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3685"/>
        <w:gridCol w:w="2127"/>
        <w:gridCol w:w="1701"/>
        <w:gridCol w:w="1193"/>
      </w:tblGrid>
      <w:tr w:rsidR="0087253F" w:rsidRPr="00256E92" w:rsidTr="00872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253F" w:rsidRPr="00945660" w:rsidRDefault="0087253F" w:rsidP="00D44FFB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FF0000"/>
              </w:rPr>
            </w:pPr>
            <w:r w:rsidRPr="00945660">
              <w:rPr>
                <w:rFonts w:ascii="Arial" w:hAnsi="Arial" w:cs="Arial"/>
                <w:color w:val="FF0000"/>
              </w:rPr>
              <w:t>TIPO DE ESTUDIO</w:t>
            </w:r>
          </w:p>
        </w:tc>
        <w:tc>
          <w:tcPr>
            <w:tcW w:w="2126" w:type="dxa"/>
          </w:tcPr>
          <w:p w:rsidR="0087253F" w:rsidRPr="00945660" w:rsidRDefault="0087253F" w:rsidP="00D44FFB">
            <w:pPr>
              <w:tabs>
                <w:tab w:val="left" w:pos="11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0000"/>
              </w:rPr>
            </w:pPr>
            <w:r w:rsidRPr="00945660">
              <w:rPr>
                <w:rFonts w:ascii="Arial" w:hAnsi="Arial" w:cs="Arial"/>
                <w:color w:val="FF0000"/>
              </w:rPr>
              <w:t>TIPO DE ESTUDIO</w:t>
            </w:r>
          </w:p>
        </w:tc>
        <w:tc>
          <w:tcPr>
            <w:tcW w:w="3685" w:type="dxa"/>
          </w:tcPr>
          <w:p w:rsidR="0087253F" w:rsidRPr="00945660" w:rsidRDefault="0087253F" w:rsidP="00D44FFB">
            <w:pPr>
              <w:tabs>
                <w:tab w:val="left" w:pos="11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MEDIDAS DE ASOCIACION</w:t>
            </w:r>
          </w:p>
        </w:tc>
        <w:tc>
          <w:tcPr>
            <w:tcW w:w="2127" w:type="dxa"/>
          </w:tcPr>
          <w:p w:rsidR="0087253F" w:rsidRPr="00945660" w:rsidRDefault="0087253F" w:rsidP="00D44FFB">
            <w:pPr>
              <w:tabs>
                <w:tab w:val="left" w:pos="11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FORMULAS</w:t>
            </w:r>
          </w:p>
        </w:tc>
        <w:tc>
          <w:tcPr>
            <w:tcW w:w="1701" w:type="dxa"/>
          </w:tcPr>
          <w:p w:rsidR="0087253F" w:rsidRPr="00945660" w:rsidRDefault="0087253F" w:rsidP="00D44FFB">
            <w:pPr>
              <w:tabs>
                <w:tab w:val="left" w:pos="11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0000"/>
              </w:rPr>
            </w:pPr>
            <w:r w:rsidRPr="00945660">
              <w:rPr>
                <w:rFonts w:ascii="Arial" w:hAnsi="Arial" w:cs="Arial"/>
                <w:color w:val="FF0000"/>
              </w:rPr>
              <w:t>TIPO DE SESGOS</w:t>
            </w:r>
          </w:p>
        </w:tc>
        <w:tc>
          <w:tcPr>
            <w:tcW w:w="1193" w:type="dxa"/>
          </w:tcPr>
          <w:p w:rsidR="0087253F" w:rsidRPr="00256E92" w:rsidRDefault="0087253F" w:rsidP="00D44FFB">
            <w:pPr>
              <w:tabs>
                <w:tab w:val="left" w:pos="11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256E92">
              <w:rPr>
                <w:rFonts w:ascii="Arial" w:hAnsi="Arial" w:cs="Arial"/>
                <w:color w:val="FF0000"/>
                <w:sz w:val="18"/>
                <w:szCs w:val="18"/>
              </w:rPr>
              <w:t>EVIDENCIA</w:t>
            </w:r>
          </w:p>
        </w:tc>
      </w:tr>
      <w:tr w:rsidR="0087253F" w:rsidRPr="0075157B" w:rsidTr="00872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253F" w:rsidRPr="00945660" w:rsidRDefault="0087253F" w:rsidP="00D44FFB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</w:p>
          <w:p w:rsidR="0087253F" w:rsidRPr="00945660" w:rsidRDefault="0087253F" w:rsidP="00D44FFB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</w:p>
          <w:p w:rsidR="0087253F" w:rsidRPr="00945660" w:rsidRDefault="0087253F" w:rsidP="00D44FFB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</w:p>
          <w:p w:rsidR="0087253F" w:rsidRPr="00945660" w:rsidRDefault="0087253F" w:rsidP="00D44FFB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</w:p>
          <w:p w:rsidR="0087253F" w:rsidRPr="0087253F" w:rsidRDefault="0087253F" w:rsidP="00D44FFB">
            <w:pPr>
              <w:tabs>
                <w:tab w:val="left" w:pos="1159"/>
              </w:tabs>
              <w:jc w:val="center"/>
              <w:rPr>
                <w:rFonts w:ascii="Arial" w:hAnsi="Arial" w:cs="Arial"/>
                <w:color w:val="E36C0A" w:themeColor="accent6" w:themeShade="BF"/>
              </w:rPr>
            </w:pPr>
          </w:p>
          <w:p w:rsidR="0087253F" w:rsidRPr="0087253F" w:rsidRDefault="0087253F" w:rsidP="00D44FFB">
            <w:pPr>
              <w:tabs>
                <w:tab w:val="left" w:pos="1159"/>
              </w:tabs>
              <w:jc w:val="center"/>
              <w:rPr>
                <w:rFonts w:ascii="Arial" w:hAnsi="Arial" w:cs="Arial"/>
                <w:color w:val="E36C0A" w:themeColor="accent6" w:themeShade="BF"/>
              </w:rPr>
            </w:pPr>
            <w:r w:rsidRPr="0087253F">
              <w:rPr>
                <w:rFonts w:ascii="Arial" w:hAnsi="Arial" w:cs="Arial"/>
                <w:color w:val="E36C0A" w:themeColor="accent6" w:themeShade="BF"/>
              </w:rPr>
              <w:t>ENSAYOS CLINICOS</w:t>
            </w:r>
          </w:p>
          <w:p w:rsidR="0087253F" w:rsidRDefault="0087253F" w:rsidP="00D44FFB">
            <w:pPr>
              <w:rPr>
                <w:rFonts w:ascii="Arial" w:hAnsi="Arial" w:cs="Arial"/>
              </w:rPr>
            </w:pPr>
          </w:p>
          <w:p w:rsidR="0087253F" w:rsidRPr="00AD466D" w:rsidRDefault="0087253F" w:rsidP="00D44F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7253F" w:rsidRPr="007C24B2" w:rsidRDefault="0087253F" w:rsidP="00D44FFB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7253F" w:rsidRPr="007C24B2" w:rsidRDefault="0087253F" w:rsidP="00D44FFB">
            <w:pPr>
              <w:tabs>
                <w:tab w:val="left" w:pos="1159"/>
              </w:tabs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7253F" w:rsidRDefault="0087253F" w:rsidP="00D44FFB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7253F" w:rsidRDefault="0087253F" w:rsidP="00D44FFB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7253F" w:rsidRPr="007C24B2" w:rsidRDefault="0087253F" w:rsidP="00D44FFB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C24B2">
              <w:rPr>
                <w:rFonts w:ascii="Arial" w:hAnsi="Arial" w:cs="Arial"/>
              </w:rPr>
              <w:t>ANALITICO</w:t>
            </w:r>
          </w:p>
          <w:p w:rsidR="0087253F" w:rsidRDefault="0087253F" w:rsidP="00D44FFB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7253F" w:rsidRDefault="0087253F" w:rsidP="00D44FFB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7253F" w:rsidRPr="007C24B2" w:rsidRDefault="0087253F" w:rsidP="00D44FFB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C24B2">
              <w:rPr>
                <w:rFonts w:ascii="Arial" w:hAnsi="Arial" w:cs="Arial"/>
              </w:rPr>
              <w:t>EXPERIMENTAL</w:t>
            </w:r>
          </w:p>
          <w:p w:rsidR="0087253F" w:rsidRPr="007C24B2" w:rsidRDefault="0087253F" w:rsidP="00D44FFB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C24B2">
              <w:rPr>
                <w:rFonts w:ascii="Arial" w:hAnsi="Arial" w:cs="Arial"/>
              </w:rPr>
              <w:t>LONGITUDINAL</w:t>
            </w:r>
          </w:p>
        </w:tc>
        <w:tc>
          <w:tcPr>
            <w:tcW w:w="3685" w:type="dxa"/>
          </w:tcPr>
          <w:p w:rsidR="0087253F" w:rsidRPr="00256E92" w:rsidRDefault="0087253F" w:rsidP="00D44FF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6E92">
              <w:rPr>
                <w:rFonts w:ascii="Arial" w:hAnsi="Arial" w:cs="Arial"/>
              </w:rPr>
              <w:t>-RIESGO ABSOLUTO</w:t>
            </w:r>
          </w:p>
          <w:p w:rsidR="0087253F" w:rsidRPr="00256E92" w:rsidRDefault="0087253F" w:rsidP="00D44FF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6E92">
              <w:rPr>
                <w:rFonts w:ascii="Arial" w:hAnsi="Arial" w:cs="Arial"/>
              </w:rPr>
              <w:t>-RIESGO RELATIVO</w:t>
            </w:r>
          </w:p>
          <w:p w:rsidR="0087253F" w:rsidRPr="00256E92" w:rsidRDefault="0087253F" w:rsidP="00D44FF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6E92">
              <w:rPr>
                <w:rFonts w:ascii="Arial" w:hAnsi="Arial" w:cs="Arial"/>
              </w:rPr>
              <w:t>-REDUCCIÓN ABSOLUTA DE RIESGO (RRA)</w:t>
            </w:r>
          </w:p>
          <w:p w:rsidR="0087253F" w:rsidRPr="00256E92" w:rsidRDefault="0087253F" w:rsidP="00D44FF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6E92">
              <w:rPr>
                <w:rFonts w:ascii="Arial" w:hAnsi="Arial" w:cs="Arial"/>
              </w:rPr>
              <w:t>-REDUCCIÓN RELATIVA DE RIESGO (RRR)</w:t>
            </w:r>
          </w:p>
          <w:p w:rsidR="0087253F" w:rsidRDefault="0087253F" w:rsidP="00D44FF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256E92">
              <w:rPr>
                <w:rFonts w:ascii="Arial" w:hAnsi="Arial" w:cs="Arial"/>
              </w:rPr>
              <w:t>-NÚMERO NECESARIO A TRATAR (NNT)</w:t>
            </w:r>
          </w:p>
          <w:p w:rsidR="0087253F" w:rsidRDefault="0087253F" w:rsidP="00D4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7253F" w:rsidRDefault="0087253F" w:rsidP="00D4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7253F" w:rsidRPr="00AD466D" w:rsidRDefault="0087253F" w:rsidP="00D4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7253F" w:rsidRDefault="0087253F" w:rsidP="00D44FFB">
            <w:pPr>
              <w:tabs>
                <w:tab w:val="left" w:pos="11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RIESGO ABSOLUTO </w:t>
            </w:r>
          </w:p>
          <w:p w:rsidR="0087253F" w:rsidRPr="00EA2A9A" w:rsidRDefault="0087253F" w:rsidP="00D44FFB">
            <w:pPr>
              <w:tabs>
                <w:tab w:val="left" w:pos="11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Bookman Old Style" w:hAnsi="Bookman Old Style" w:cs="Bookman Old Style"/>
                <w:b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A+C/A+B+C+D</w:t>
            </w:r>
          </w:p>
          <w:p w:rsidR="0087253F" w:rsidRDefault="0087253F" w:rsidP="00D4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Bookman Old Style" w:hAnsi="Bookman Old Style" w:cs="Bookman Old Style"/>
                <w:sz w:val="19"/>
              </w:rPr>
            </w:pPr>
            <w:r w:rsidRPr="00EA2A9A">
              <w:rPr>
                <w:rFonts w:ascii="Bookman Old Style" w:eastAsia="Bookman Old Style" w:hAnsi="Bookman Old Style" w:cs="Bookman Old Style"/>
                <w:b/>
                <w:sz w:val="19"/>
              </w:rPr>
              <w:t>RR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[A/(A+B)]/[C/(C+D)]</w:t>
            </w:r>
          </w:p>
          <w:p w:rsidR="0087253F" w:rsidRPr="007E761B" w:rsidRDefault="0087253F" w:rsidP="00D4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Bookman Old Style" w:hAnsi="Bookman Old Style" w:cs="Bookman Old Style"/>
                <w:b/>
                <w:sz w:val="19"/>
              </w:rPr>
            </w:pPr>
            <w:r w:rsidRPr="007E761B">
              <w:rPr>
                <w:rFonts w:ascii="Bookman Old Style" w:eastAsia="Bookman Old Style" w:hAnsi="Bookman Old Style" w:cs="Bookman Old Style"/>
                <w:b/>
                <w:sz w:val="19"/>
              </w:rPr>
              <w:t>NNT</w:t>
            </w:r>
          </w:p>
          <w:p w:rsidR="0087253F" w:rsidRDefault="0087253F" w:rsidP="00D4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100/RRA</w:t>
            </w:r>
          </w:p>
          <w:p w:rsidR="0087253F" w:rsidRDefault="0087253F" w:rsidP="00D4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B6C81">
              <w:rPr>
                <w:rFonts w:ascii="Arial" w:hAnsi="Arial" w:cs="Arial"/>
                <w:b/>
              </w:rPr>
              <w:t>RA</w:t>
            </w:r>
            <w:r>
              <w:rPr>
                <w:rFonts w:ascii="Arial" w:hAnsi="Arial" w:cs="Arial"/>
              </w:rPr>
              <w:t xml:space="preserve"> </w:t>
            </w:r>
          </w:p>
          <w:p w:rsidR="0087253F" w:rsidRDefault="0087253F" w:rsidP="00D4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  <w:r w:rsidRPr="00945660">
              <w:rPr>
                <w:rFonts w:ascii="Arial" w:hAnsi="Arial" w:cs="Arial"/>
              </w:rPr>
              <w:t xml:space="preserve"> -  </w:t>
            </w:r>
            <w:r>
              <w:rPr>
                <w:rFonts w:ascii="Arial" w:hAnsi="Arial" w:cs="Arial"/>
              </w:rPr>
              <w:t>IO</w:t>
            </w:r>
          </w:p>
          <w:p w:rsidR="0087253F" w:rsidRPr="006B6C81" w:rsidRDefault="0087253F" w:rsidP="00D4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B6C81">
              <w:rPr>
                <w:rFonts w:ascii="Arial" w:hAnsi="Arial" w:cs="Arial"/>
                <w:b/>
              </w:rPr>
              <w:t>RRR</w:t>
            </w:r>
          </w:p>
          <w:p w:rsidR="0087253F" w:rsidRPr="006B6C81" w:rsidRDefault="0087253F" w:rsidP="00D4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1-RR</w:t>
            </w:r>
          </w:p>
          <w:p w:rsidR="0087253F" w:rsidRDefault="0087253F" w:rsidP="00D4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253F" w:rsidRPr="007C24B2" w:rsidRDefault="0087253F" w:rsidP="00D44FFB">
            <w:pPr>
              <w:tabs>
                <w:tab w:val="left" w:pos="11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7253F" w:rsidRPr="00AD466D" w:rsidRDefault="0087253F" w:rsidP="00D44FFB">
            <w:pPr>
              <w:tabs>
                <w:tab w:val="left" w:pos="11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466D">
              <w:rPr>
                <w:rFonts w:ascii="Arial" w:hAnsi="Arial" w:cs="Arial"/>
              </w:rPr>
              <w:t xml:space="preserve">-DE EVALUACIÓN </w:t>
            </w:r>
          </w:p>
          <w:p w:rsidR="0087253F" w:rsidRPr="00AD466D" w:rsidRDefault="0087253F" w:rsidP="00D44FFB">
            <w:pPr>
              <w:tabs>
                <w:tab w:val="left" w:pos="11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466D">
              <w:rPr>
                <w:rFonts w:ascii="Arial" w:hAnsi="Arial" w:cs="Arial"/>
              </w:rPr>
              <w:t xml:space="preserve">-POR USO INADECUADO DE RETIRADAS Y ABANDONOS </w:t>
            </w:r>
          </w:p>
          <w:p w:rsidR="0087253F" w:rsidRPr="00AD466D" w:rsidRDefault="0087253F" w:rsidP="00D44FFB">
            <w:pPr>
              <w:tabs>
                <w:tab w:val="left" w:pos="11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466D">
              <w:rPr>
                <w:rFonts w:ascii="Arial" w:hAnsi="Arial" w:cs="Arial"/>
              </w:rPr>
              <w:t>-EN LA DISEMINACIÓN DE RESULTADOS</w:t>
            </w:r>
          </w:p>
          <w:p w:rsidR="0087253F" w:rsidRPr="00AD466D" w:rsidRDefault="0087253F" w:rsidP="00D44FFB">
            <w:pPr>
              <w:tabs>
                <w:tab w:val="left" w:pos="11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466D">
              <w:rPr>
                <w:rFonts w:ascii="Arial" w:hAnsi="Arial" w:cs="Arial"/>
              </w:rPr>
              <w:t xml:space="preserve">-EN LA INTERPRETACIÓN DE RESULTADOS POR EL LECTOR </w:t>
            </w:r>
          </w:p>
        </w:tc>
        <w:tc>
          <w:tcPr>
            <w:tcW w:w="1193" w:type="dxa"/>
          </w:tcPr>
          <w:p w:rsidR="0087253F" w:rsidRDefault="0087253F" w:rsidP="00D44FFB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87253F" w:rsidRDefault="0087253F" w:rsidP="00D44FFB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87253F" w:rsidRPr="0075157B" w:rsidRDefault="0087253F" w:rsidP="00D44FFB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IB</w:t>
            </w:r>
          </w:p>
        </w:tc>
      </w:tr>
      <w:tr w:rsidR="0087253F" w:rsidRPr="00945660" w:rsidTr="0087253F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253F" w:rsidRPr="00945660" w:rsidRDefault="0087253F" w:rsidP="00D44FFB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</w:p>
          <w:p w:rsidR="0087253F" w:rsidRPr="00945660" w:rsidRDefault="0087253F" w:rsidP="00D44FFB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</w:p>
          <w:p w:rsidR="0087253F" w:rsidRPr="00945660" w:rsidRDefault="0087253F" w:rsidP="00D44FFB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</w:p>
          <w:p w:rsidR="0087253F" w:rsidRPr="00945660" w:rsidRDefault="0087253F" w:rsidP="00D44FFB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</w:p>
          <w:p w:rsidR="0087253F" w:rsidRDefault="0087253F" w:rsidP="00D44FFB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</w:p>
          <w:p w:rsidR="0087253F" w:rsidRPr="0087253F" w:rsidRDefault="0087253F" w:rsidP="00D44FFB">
            <w:pPr>
              <w:tabs>
                <w:tab w:val="left" w:pos="1159"/>
              </w:tabs>
              <w:jc w:val="center"/>
              <w:rPr>
                <w:rFonts w:ascii="Arial" w:hAnsi="Arial" w:cs="Arial"/>
                <w:color w:val="E36C0A" w:themeColor="accent6" w:themeShade="BF"/>
              </w:rPr>
            </w:pPr>
          </w:p>
          <w:p w:rsidR="0087253F" w:rsidRPr="00945660" w:rsidRDefault="0087253F" w:rsidP="00D44FFB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  <w:r w:rsidRPr="0087253F">
              <w:rPr>
                <w:rFonts w:ascii="Arial" w:hAnsi="Arial" w:cs="Arial"/>
                <w:color w:val="E36C0A" w:themeColor="accent6" w:themeShade="BF"/>
              </w:rPr>
              <w:t>METANALISIS</w:t>
            </w:r>
          </w:p>
        </w:tc>
        <w:tc>
          <w:tcPr>
            <w:tcW w:w="2126" w:type="dxa"/>
          </w:tcPr>
          <w:p w:rsidR="0087253F" w:rsidRPr="007C24B2" w:rsidRDefault="0087253F" w:rsidP="00D44FFB">
            <w:pPr>
              <w:tabs>
                <w:tab w:val="left" w:pos="11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7253F" w:rsidRPr="007C24B2" w:rsidRDefault="0087253F" w:rsidP="00D44FFB">
            <w:pPr>
              <w:tabs>
                <w:tab w:val="left" w:pos="11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7253F" w:rsidRPr="007C24B2" w:rsidRDefault="0087253F" w:rsidP="00D44FFB">
            <w:pPr>
              <w:tabs>
                <w:tab w:val="left" w:pos="11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7253F" w:rsidRDefault="0087253F" w:rsidP="00D44FFB">
            <w:pPr>
              <w:tabs>
                <w:tab w:val="left" w:pos="11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7253F" w:rsidRDefault="0087253F" w:rsidP="00D44FFB">
            <w:pPr>
              <w:tabs>
                <w:tab w:val="left" w:pos="11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7253F" w:rsidRDefault="0087253F" w:rsidP="00D44FFB">
            <w:pPr>
              <w:tabs>
                <w:tab w:val="left" w:pos="11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7253F" w:rsidRPr="007C24B2" w:rsidRDefault="0087253F" w:rsidP="00D44FFB">
            <w:pPr>
              <w:tabs>
                <w:tab w:val="left" w:pos="11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C24B2">
              <w:rPr>
                <w:rFonts w:ascii="Arial" w:hAnsi="Arial" w:cs="Arial"/>
              </w:rPr>
              <w:t>RIVISION SISTEMATICA</w:t>
            </w:r>
          </w:p>
        </w:tc>
        <w:tc>
          <w:tcPr>
            <w:tcW w:w="3685" w:type="dxa"/>
          </w:tcPr>
          <w:p w:rsidR="0087253F" w:rsidRDefault="0087253F" w:rsidP="00D44FFB">
            <w:pPr>
              <w:spacing w:after="12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-ODDS-RATIO,  RIESGO RELATIVO (O EFECTO RELATIVO) ,DIFERENCIA DE RIESGO </w:t>
            </w:r>
          </w:p>
          <w:p w:rsidR="0087253F" w:rsidRDefault="0087253F" w:rsidP="00D44FFB">
            <w:pPr>
              <w:spacing w:after="14" w:line="36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-MEDIDAS DE ASOCIACIÓN Y DE EFECTO </w:t>
            </w:r>
          </w:p>
          <w:p w:rsidR="0087253F" w:rsidRDefault="0087253F" w:rsidP="00D44FFB">
            <w:pPr>
              <w:spacing w:after="19" w:line="35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-DIFERENCIAS DE PROPORCIONES Y NNT </w:t>
            </w:r>
          </w:p>
          <w:p w:rsidR="0087253F" w:rsidRDefault="0087253F" w:rsidP="00D44FFB">
            <w:pPr>
              <w:spacing w:after="10" w:line="36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-DIFERENCIAS DE MEDIAS Y MEDIAS ESTANDARIZADAS </w:t>
            </w:r>
          </w:p>
          <w:p w:rsidR="0087253F" w:rsidRDefault="0087253F" w:rsidP="00D44FFB">
            <w:pPr>
              <w:spacing w:after="87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-PROPORCIONES Y PREVALENCIAS </w:t>
            </w:r>
          </w:p>
          <w:p w:rsidR="0087253F" w:rsidRDefault="0087253F" w:rsidP="00D44FFB">
            <w:pPr>
              <w:spacing w:after="83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-ÍNDICES DE FIABILIDAD DIAGNOSTICA </w:t>
            </w:r>
          </w:p>
          <w:p w:rsidR="0087253F" w:rsidRPr="00945660" w:rsidRDefault="0087253F" w:rsidP="00D44FF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-INFLUENCIA DEL DISEÑO EN LAS MEDIDAS DE EFECTO</w:t>
            </w:r>
          </w:p>
          <w:p w:rsidR="0087253F" w:rsidRPr="00945660" w:rsidRDefault="0087253F" w:rsidP="00D44FF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7253F" w:rsidRDefault="0087253F" w:rsidP="00D44FFB">
            <w:pPr>
              <w:spacing w:after="9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24B2">
              <w:rPr>
                <w:rFonts w:ascii="Bookman Old Style" w:eastAsia="Bookman Old Style" w:hAnsi="Bookman Old Style" w:cs="Bookman Old Style"/>
                <w:b/>
                <w:sz w:val="19"/>
              </w:rPr>
              <w:t>ODDS RATIO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(A/C)/(B/D)  </w:t>
            </w:r>
          </w:p>
          <w:p w:rsidR="0087253F" w:rsidRDefault="0087253F" w:rsidP="00D44FFB">
            <w:pPr>
              <w:spacing w:after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A×D/B×C </w:t>
            </w:r>
          </w:p>
          <w:p w:rsidR="0087253F" w:rsidRDefault="0087253F" w:rsidP="00D44FFB">
            <w:pPr>
              <w:spacing w:after="9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ookman Old Style" w:eastAsia="Bookman Old Style" w:hAnsi="Bookman Old Style" w:cs="Bookman Old Style"/>
                <w:b/>
                <w:sz w:val="19"/>
              </w:rPr>
              <w:t>RR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[A/(A+B)]/[C/(C+D)] </w:t>
            </w:r>
          </w:p>
          <w:p w:rsidR="0087253F" w:rsidRPr="007C24B2" w:rsidRDefault="0087253F" w:rsidP="00D44FFB">
            <w:pPr>
              <w:spacing w:after="9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9"/>
              </w:rPr>
              <w:t>REDUCCIÓN DEL RIESGO RELATIVO</w:t>
            </w:r>
          </w:p>
          <w:p w:rsidR="0087253F" w:rsidRDefault="0087253F" w:rsidP="00D44FFB">
            <w:pPr>
              <w:spacing w:after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 – RR </w:t>
            </w:r>
          </w:p>
          <w:p w:rsidR="0087253F" w:rsidRPr="007C24B2" w:rsidRDefault="0087253F" w:rsidP="00D44FFB">
            <w:pPr>
              <w:spacing w:after="9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9"/>
              </w:rPr>
              <w:t>DIFERENCIA DE RIESGOS O</w:t>
            </w:r>
          </w:p>
          <w:p w:rsidR="0087253F" w:rsidRPr="007C24B2" w:rsidRDefault="0087253F" w:rsidP="00D44FFB">
            <w:pPr>
              <w:spacing w:after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C24B2">
              <w:rPr>
                <w:rFonts w:ascii="Bookman Old Style" w:eastAsia="Bookman Old Style" w:hAnsi="Bookman Old Style" w:cs="Bookman Old Style"/>
                <w:b/>
                <w:sz w:val="19"/>
              </w:rPr>
              <w:t xml:space="preserve">REDUCCIÓN ABSOLUTA DEL RIESGO </w:t>
            </w:r>
          </w:p>
          <w:p w:rsidR="0087253F" w:rsidRDefault="0087253F" w:rsidP="00D44FFB">
            <w:pPr>
              <w:spacing w:after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(RAR) (DR) = A/(A+B) - C/(C+D) </w:t>
            </w:r>
          </w:p>
          <w:p w:rsidR="0087253F" w:rsidRDefault="0087253F" w:rsidP="00D44FFB">
            <w:pPr>
              <w:spacing w:after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-NNT = 100/ RRA </w:t>
            </w:r>
          </w:p>
          <w:p w:rsidR="0087253F" w:rsidRDefault="0087253F" w:rsidP="0087253F">
            <w:pPr>
              <w:numPr>
                <w:ilvl w:val="0"/>
                <w:numId w:val="1"/>
              </w:numPr>
              <w:spacing w:after="90" w:line="259" w:lineRule="auto"/>
              <w:ind w:hanging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REDUCCIÓN ABSOLUTA DE RIESGO </w:t>
            </w:r>
          </w:p>
          <w:p w:rsidR="0087253F" w:rsidRPr="00945660" w:rsidRDefault="0087253F" w:rsidP="00D44FFB">
            <w:pPr>
              <w:tabs>
                <w:tab w:val="left" w:pos="11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%EXPUESTOS - %NO EXPUESTOS</w:t>
            </w:r>
          </w:p>
          <w:p w:rsidR="0087253F" w:rsidRPr="00945660" w:rsidRDefault="0087253F" w:rsidP="00D44FFB">
            <w:pPr>
              <w:tabs>
                <w:tab w:val="left" w:pos="11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253F" w:rsidRDefault="0087253F" w:rsidP="00D44FFB">
            <w:pPr>
              <w:tabs>
                <w:tab w:val="left" w:pos="11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-SESGOS DE PUBLICACIÓN</w:t>
            </w:r>
          </w:p>
          <w:p w:rsidR="0087253F" w:rsidRDefault="0087253F" w:rsidP="00D44FFB">
            <w:pPr>
              <w:tabs>
                <w:tab w:val="left" w:pos="11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7253F" w:rsidRDefault="0087253F" w:rsidP="00D44FFB">
            <w:pPr>
              <w:tabs>
                <w:tab w:val="left" w:pos="11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-SESGOS DE SELECCIÓN</w:t>
            </w:r>
          </w:p>
          <w:p w:rsidR="0087253F" w:rsidRDefault="0087253F" w:rsidP="00D44FFB">
            <w:pPr>
              <w:tabs>
                <w:tab w:val="left" w:pos="11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7253F" w:rsidRPr="00945660" w:rsidRDefault="0087253F" w:rsidP="00D44FFB">
            <w:pPr>
              <w:tabs>
                <w:tab w:val="left" w:pos="11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-SESGO EN LA EXTRACCIÓN DE DATOS</w:t>
            </w:r>
          </w:p>
          <w:p w:rsidR="0087253F" w:rsidRPr="00945660" w:rsidRDefault="0087253F" w:rsidP="00D44FFB">
            <w:pPr>
              <w:tabs>
                <w:tab w:val="left" w:pos="11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87253F" w:rsidRDefault="0087253F" w:rsidP="00D44FFB">
            <w:pPr>
              <w:tabs>
                <w:tab w:val="left" w:pos="11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7253F" w:rsidRPr="00945660" w:rsidRDefault="0087253F" w:rsidP="00D44FFB">
            <w:pPr>
              <w:tabs>
                <w:tab w:val="left" w:pos="11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</w:t>
            </w:r>
          </w:p>
        </w:tc>
      </w:tr>
      <w:tr w:rsidR="0087253F" w:rsidRPr="00945660" w:rsidTr="00872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253F" w:rsidRPr="00945660" w:rsidRDefault="0087253F" w:rsidP="00D44FFB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</w:p>
          <w:p w:rsidR="0087253F" w:rsidRPr="00945660" w:rsidRDefault="0087253F" w:rsidP="00D44FFB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</w:p>
          <w:p w:rsidR="0087253F" w:rsidRPr="00945660" w:rsidRDefault="0087253F" w:rsidP="00D44FFB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</w:p>
          <w:p w:rsidR="0087253F" w:rsidRDefault="0087253F" w:rsidP="00D44FFB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</w:p>
          <w:p w:rsidR="0087253F" w:rsidRPr="0087253F" w:rsidRDefault="0087253F" w:rsidP="00D44FFB">
            <w:pPr>
              <w:tabs>
                <w:tab w:val="left" w:pos="1159"/>
              </w:tabs>
              <w:jc w:val="center"/>
              <w:rPr>
                <w:rFonts w:ascii="Arial" w:hAnsi="Arial" w:cs="Arial"/>
                <w:color w:val="E36C0A" w:themeColor="accent6" w:themeShade="BF"/>
              </w:rPr>
            </w:pPr>
          </w:p>
          <w:p w:rsidR="0087253F" w:rsidRPr="00945660" w:rsidRDefault="0087253F" w:rsidP="00D44FFB">
            <w:pPr>
              <w:tabs>
                <w:tab w:val="left" w:pos="1159"/>
              </w:tabs>
              <w:jc w:val="center"/>
              <w:rPr>
                <w:rFonts w:ascii="Arial" w:hAnsi="Arial" w:cs="Arial"/>
                <w:b w:val="0"/>
                <w:color w:val="0070C0"/>
              </w:rPr>
            </w:pPr>
            <w:r w:rsidRPr="0087253F">
              <w:rPr>
                <w:rFonts w:ascii="Arial" w:hAnsi="Arial" w:cs="Arial"/>
                <w:color w:val="E36C0A" w:themeColor="accent6" w:themeShade="BF"/>
              </w:rPr>
              <w:t>TAMIZAJE</w:t>
            </w:r>
          </w:p>
        </w:tc>
        <w:tc>
          <w:tcPr>
            <w:tcW w:w="2126" w:type="dxa"/>
          </w:tcPr>
          <w:p w:rsidR="0087253F" w:rsidRDefault="0087253F" w:rsidP="00D44FFB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7253F" w:rsidRDefault="0087253F" w:rsidP="00D44FFB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7253F" w:rsidRDefault="0087253F" w:rsidP="00D44FFB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7253F" w:rsidRDefault="0087253F" w:rsidP="00D44FFB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7253F" w:rsidRDefault="0087253F" w:rsidP="00D44FFB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7253F" w:rsidRPr="007C24B2" w:rsidRDefault="0087253F" w:rsidP="00D44FFB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ENSAYOS ALEATORIZADOS </w:t>
            </w:r>
          </w:p>
        </w:tc>
        <w:tc>
          <w:tcPr>
            <w:tcW w:w="3685" w:type="dxa"/>
          </w:tcPr>
          <w:p w:rsidR="0087253F" w:rsidRDefault="0087253F" w:rsidP="00D44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7253F" w:rsidRDefault="0087253F" w:rsidP="00D44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7253F" w:rsidRDefault="0087253F" w:rsidP="00D44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-EXACTITUD</w:t>
            </w:r>
          </w:p>
          <w:p w:rsidR="0087253F" w:rsidRDefault="0087253F" w:rsidP="00D44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CERTEZA DEL DIAGNÓSTICO SEGÚN LA PRUEBA </w:t>
            </w:r>
          </w:p>
          <w:p w:rsidR="0087253F" w:rsidRDefault="0087253F" w:rsidP="00D44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-SENSIBILIDAD</w:t>
            </w:r>
          </w:p>
          <w:p w:rsidR="0087253F" w:rsidRDefault="0087253F" w:rsidP="00D44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-ESPECIFICIDAD</w:t>
            </w:r>
          </w:p>
          <w:p w:rsidR="0087253F" w:rsidRDefault="0087253F" w:rsidP="00D44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-VPP</w:t>
            </w:r>
          </w:p>
          <w:p w:rsidR="0087253F" w:rsidRDefault="0087253F" w:rsidP="00D44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-VPN</w:t>
            </w:r>
          </w:p>
          <w:p w:rsidR="0087253F" w:rsidRPr="00945660" w:rsidRDefault="0087253F" w:rsidP="00D44F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-PREVALENCIA </w:t>
            </w:r>
          </w:p>
        </w:tc>
        <w:tc>
          <w:tcPr>
            <w:tcW w:w="2127" w:type="dxa"/>
          </w:tcPr>
          <w:p w:rsidR="0087253F" w:rsidRPr="00935A6C" w:rsidRDefault="0087253F" w:rsidP="00D4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Bookman Old Style" w:hAnsi="Bookman Old Style" w:cs="Bookman Old Style"/>
                <w:b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9"/>
              </w:rPr>
              <w:t>-</w:t>
            </w:r>
            <w:r w:rsidRPr="00935A6C">
              <w:rPr>
                <w:rFonts w:ascii="Bookman Old Style" w:eastAsia="Bookman Old Style" w:hAnsi="Bookman Old Style" w:cs="Bookman Old Style"/>
                <w:b/>
                <w:sz w:val="19"/>
              </w:rPr>
              <w:t>EXACTITUD</w:t>
            </w:r>
          </w:p>
          <w:p w:rsidR="0087253F" w:rsidRDefault="0087253F" w:rsidP="00D4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A+D/A+B+C+D</w:t>
            </w:r>
          </w:p>
          <w:p w:rsidR="0087253F" w:rsidRPr="003E504B" w:rsidRDefault="0087253F" w:rsidP="00D4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Bookman Old Style" w:hAnsi="Bookman Old Style" w:cs="Bookman Old Style"/>
                <w:b/>
                <w:sz w:val="19"/>
              </w:rPr>
            </w:pPr>
            <w:r w:rsidRPr="003E504B">
              <w:rPr>
                <w:rFonts w:ascii="Bookman Old Style" w:eastAsia="Bookman Old Style" w:hAnsi="Bookman Old Style" w:cs="Bookman Old Style"/>
                <w:b/>
                <w:sz w:val="19"/>
              </w:rPr>
              <w:t xml:space="preserve">-SENSIBILIDAD </w:t>
            </w:r>
          </w:p>
          <w:p w:rsidR="0087253F" w:rsidRDefault="0087253F" w:rsidP="00D4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A/A+C</w:t>
            </w:r>
          </w:p>
          <w:p w:rsidR="0087253F" w:rsidRPr="003E504B" w:rsidRDefault="0087253F" w:rsidP="00D4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Bookman Old Style" w:hAnsi="Bookman Old Style" w:cs="Bookman Old Style"/>
                <w:b/>
                <w:sz w:val="19"/>
              </w:rPr>
            </w:pPr>
            <w:r w:rsidRPr="003E504B">
              <w:rPr>
                <w:rFonts w:ascii="Bookman Old Style" w:eastAsia="Bookman Old Style" w:hAnsi="Bookman Old Style" w:cs="Bookman Old Style"/>
                <w:b/>
                <w:sz w:val="19"/>
              </w:rPr>
              <w:t>-ESPECIFICIDAD</w:t>
            </w:r>
          </w:p>
          <w:p w:rsidR="0087253F" w:rsidRDefault="0087253F" w:rsidP="00D4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D/D+B</w:t>
            </w:r>
          </w:p>
          <w:p w:rsidR="0087253F" w:rsidRDefault="0087253F" w:rsidP="00D4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-</w:t>
            </w:r>
            <w:r w:rsidRPr="003E504B">
              <w:rPr>
                <w:rFonts w:ascii="Bookman Old Style" w:eastAsia="Bookman Old Style" w:hAnsi="Bookman Old Style" w:cs="Bookman Old Style"/>
                <w:b/>
                <w:sz w:val="19"/>
              </w:rPr>
              <w:t>VPP</w:t>
            </w:r>
          </w:p>
          <w:p w:rsidR="0087253F" w:rsidRDefault="0087253F" w:rsidP="00D4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A/A+B</w:t>
            </w:r>
          </w:p>
          <w:p w:rsidR="0087253F" w:rsidRPr="003E504B" w:rsidRDefault="0087253F" w:rsidP="00D4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E504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44A577" wp14:editId="348C7271">
                      <wp:simplePos x="0" y="0"/>
                      <wp:positionH relativeFrom="column">
                        <wp:posOffset>-1035050</wp:posOffset>
                      </wp:positionH>
                      <wp:positionV relativeFrom="paragraph">
                        <wp:posOffset>1668780</wp:posOffset>
                      </wp:positionV>
                      <wp:extent cx="922346" cy="187859"/>
                      <wp:effectExtent l="0" t="0" r="0" b="0"/>
                      <wp:wrapNone/>
                      <wp:docPr id="1201" name="Rectangle 1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346" cy="18785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7253F" w:rsidRDefault="0087253F" w:rsidP="0087253F"/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01" o:spid="_x0000_s1027" style="position:absolute;margin-left:-81.5pt;margin-top:131.4pt;width:72.65pt;height:14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" filled="f" stroked="f">
                      <v:textbox inset="0,0,0,0">
                        <w:txbxContent>
                          <w:p w:rsidR="0087253F" w:rsidRDefault="0087253F" w:rsidP="0087253F"/>
                        </w:txbxContent>
                      </v:textbox>
                    </v:rect>
                  </w:pict>
                </mc:Fallback>
              </mc:AlternateContent>
            </w:r>
            <w:r w:rsidRPr="003E504B">
              <w:rPr>
                <w:b/>
              </w:rPr>
              <w:t>-VPN</w:t>
            </w:r>
          </w:p>
          <w:p w:rsidR="0087253F" w:rsidRDefault="0087253F" w:rsidP="00D4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D/C+D</w:t>
            </w:r>
          </w:p>
          <w:p w:rsidR="0087253F" w:rsidRPr="003E504B" w:rsidRDefault="0087253F" w:rsidP="00D4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E504B">
              <w:rPr>
                <w:b/>
              </w:rPr>
              <w:t>-PREVALENCIA</w:t>
            </w:r>
          </w:p>
          <w:p w:rsidR="0087253F" w:rsidRPr="003E504B" w:rsidRDefault="0087253F" w:rsidP="00D4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CASOS NUEVOS+ANTIGUOS/TOTAL DE HABITANTES</w:t>
            </w:r>
          </w:p>
        </w:tc>
        <w:tc>
          <w:tcPr>
            <w:tcW w:w="1701" w:type="dxa"/>
          </w:tcPr>
          <w:p w:rsidR="0087253F" w:rsidRPr="003E504B" w:rsidRDefault="0087253F" w:rsidP="00D44FFB">
            <w:pPr>
              <w:tabs>
                <w:tab w:val="left" w:pos="11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  <w:p w:rsidR="0087253F" w:rsidRPr="003E504B" w:rsidRDefault="0087253F" w:rsidP="00D44FFB">
            <w:pPr>
              <w:tabs>
                <w:tab w:val="left" w:pos="11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3E504B">
              <w:rPr>
                <w:rFonts w:ascii="Arial" w:hAnsi="Arial" w:cs="Arial"/>
                <w:sz w:val="21"/>
                <w:szCs w:val="21"/>
              </w:rPr>
              <w:t>-SESGOS DE SELECCIÓN</w:t>
            </w:r>
          </w:p>
          <w:p w:rsidR="0087253F" w:rsidRPr="003E504B" w:rsidRDefault="0087253F" w:rsidP="00D44FFB">
            <w:pPr>
              <w:tabs>
                <w:tab w:val="left" w:pos="11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3E504B">
              <w:rPr>
                <w:rFonts w:ascii="Arial" w:hAnsi="Arial" w:cs="Arial"/>
                <w:sz w:val="21"/>
                <w:szCs w:val="21"/>
              </w:rPr>
              <w:t xml:space="preserve">-SESGOS DE INCIDENCIA, PREVALENCIA </w:t>
            </w:r>
          </w:p>
          <w:p w:rsidR="0087253F" w:rsidRPr="003E504B" w:rsidRDefault="0087253F" w:rsidP="00D44FFB">
            <w:pPr>
              <w:tabs>
                <w:tab w:val="left" w:pos="11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3E504B">
              <w:rPr>
                <w:rFonts w:ascii="Arial" w:hAnsi="Arial" w:cs="Arial"/>
                <w:sz w:val="21"/>
                <w:szCs w:val="21"/>
              </w:rPr>
              <w:t>-SESGOS DE LONGITUD, DE TIEMPO</w:t>
            </w:r>
          </w:p>
          <w:p w:rsidR="0087253F" w:rsidRPr="003E504B" w:rsidRDefault="0087253F" w:rsidP="00D44FFB">
            <w:pPr>
              <w:tabs>
                <w:tab w:val="left" w:pos="11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3E504B">
              <w:rPr>
                <w:rFonts w:ascii="Arial" w:hAnsi="Arial" w:cs="Arial"/>
                <w:sz w:val="21"/>
                <w:szCs w:val="21"/>
              </w:rPr>
              <w:t xml:space="preserve">-SESGOS DE ANTICIPACIÓN EN EL DIAGNOSTICO </w:t>
            </w:r>
          </w:p>
          <w:p w:rsidR="0087253F" w:rsidRPr="003E504B" w:rsidRDefault="0087253F" w:rsidP="00D44FFB">
            <w:pPr>
              <w:tabs>
                <w:tab w:val="left" w:pos="11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93" w:type="dxa"/>
          </w:tcPr>
          <w:p w:rsidR="0087253F" w:rsidRDefault="0087253F" w:rsidP="00D44FFB">
            <w:pPr>
              <w:tabs>
                <w:tab w:val="left" w:pos="11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7253F" w:rsidRDefault="0087253F" w:rsidP="00D44FFB">
            <w:pPr>
              <w:tabs>
                <w:tab w:val="left" w:pos="11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7253F" w:rsidRDefault="0087253F" w:rsidP="00D44FFB">
            <w:pPr>
              <w:tabs>
                <w:tab w:val="left" w:pos="11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7253F" w:rsidRDefault="0087253F" w:rsidP="00D44FFB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7253F" w:rsidRPr="00945660" w:rsidRDefault="0087253F" w:rsidP="00D44FFB">
            <w:pPr>
              <w:tabs>
                <w:tab w:val="left" w:pos="11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IIA</w:t>
            </w:r>
          </w:p>
        </w:tc>
      </w:tr>
    </w:tbl>
    <w:p w:rsidR="00005382" w:rsidRDefault="00005382"/>
    <w:p w:rsidR="00B024A2" w:rsidRDefault="00B024A2"/>
    <w:p w:rsidR="00B024A2" w:rsidRDefault="00B024A2"/>
    <w:p w:rsidR="00B024A2" w:rsidRDefault="00B024A2"/>
    <w:p w:rsidR="00B024A2" w:rsidRDefault="00B024A2"/>
    <w:sectPr w:rsidR="00B024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2ADE"/>
    <w:multiLevelType w:val="hybridMultilevel"/>
    <w:tmpl w:val="6556211C"/>
    <w:lvl w:ilvl="0" w:tplc="7D3CD048">
      <w:start w:val="1"/>
      <w:numFmt w:val="bullet"/>
      <w:lvlText w:val="-"/>
      <w:lvlJc w:val="left"/>
      <w:pPr>
        <w:ind w:left="1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9762124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8049F2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5FEB9AC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CE3D92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F5A3EC2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2FEE104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86AC470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B76931E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3F"/>
    <w:rsid w:val="00005382"/>
    <w:rsid w:val="0087253F"/>
    <w:rsid w:val="00B024A2"/>
    <w:rsid w:val="00B47177"/>
    <w:rsid w:val="00B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253F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6">
    <w:name w:val="Light List Accent 6"/>
    <w:basedOn w:val="Tablanormal"/>
    <w:uiPriority w:val="61"/>
    <w:rsid w:val="008725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4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253F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6">
    <w:name w:val="Light List Accent 6"/>
    <w:basedOn w:val="Tablanormal"/>
    <w:uiPriority w:val="61"/>
    <w:rsid w:val="008725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4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2014-11-06T04:02:00Z</dcterms:created>
  <dcterms:modified xsi:type="dcterms:W3CDTF">2014-11-06T04:18:00Z</dcterms:modified>
</cp:coreProperties>
</file>