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287"/>
        <w:tblW w:w="13222" w:type="dxa"/>
        <w:tblLook w:val="05A0" w:firstRow="1" w:lastRow="0" w:firstColumn="1" w:lastColumn="1" w:noHBand="0" w:noVBand="1"/>
      </w:tblPr>
      <w:tblGrid>
        <w:gridCol w:w="1748"/>
        <w:gridCol w:w="1226"/>
        <w:gridCol w:w="1388"/>
        <w:gridCol w:w="4305"/>
        <w:gridCol w:w="4555"/>
      </w:tblGrid>
      <w:tr w:rsidR="001E7788" w:rsidRPr="004D014C" w:rsidTr="001E7788">
        <w:trPr>
          <w:trHeight w:val="411"/>
        </w:trPr>
        <w:tc>
          <w:tcPr>
            <w:tcW w:w="2954" w:type="dxa"/>
            <w:gridSpan w:val="2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T</w:t>
            </w:r>
            <w:r w:rsidRPr="004D014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ipos de estudio</w:t>
            </w:r>
          </w:p>
        </w:tc>
        <w:tc>
          <w:tcPr>
            <w:tcW w:w="138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N</w:t>
            </w:r>
            <w:r w:rsidRPr="004D014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ivel de evidencia</w:t>
            </w:r>
          </w:p>
        </w:tc>
        <w:tc>
          <w:tcPr>
            <w:tcW w:w="4325" w:type="dxa"/>
          </w:tcPr>
          <w:p w:rsidR="001E7788" w:rsidRDefault="001E7788" w:rsidP="001E778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Sesgo</w:t>
            </w:r>
          </w:p>
        </w:tc>
        <w:tc>
          <w:tcPr>
            <w:tcW w:w="4555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F</w:t>
            </w:r>
            <w:r w:rsidRPr="004D014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ormulas</w:t>
            </w:r>
          </w:p>
        </w:tc>
      </w:tr>
      <w:tr w:rsidR="001E7788" w:rsidRPr="004D014C" w:rsidTr="001E7788">
        <w:trPr>
          <w:trHeight w:val="300"/>
        </w:trPr>
        <w:tc>
          <w:tcPr>
            <w:tcW w:w="174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E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studio experimental y prospectivo</w:t>
            </w:r>
          </w:p>
        </w:tc>
        <w:tc>
          <w:tcPr>
            <w:tcW w:w="1206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Ens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ayo </w:t>
            </w: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clinico</w:t>
            </w:r>
            <w:proofErr w:type="spellEnd"/>
          </w:p>
        </w:tc>
        <w:tc>
          <w:tcPr>
            <w:tcW w:w="138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Arial"/>
                <w:color w:val="252525"/>
                <w:sz w:val="24"/>
                <w:szCs w:val="24"/>
                <w:lang w:eastAsia="es-MX"/>
              </w:rPr>
            </w:pPr>
            <w:proofErr w:type="spellStart"/>
            <w:r w:rsidRPr="004D014C">
              <w:rPr>
                <w:rFonts w:ascii="Century Gothic" w:eastAsia="Times New Roman" w:hAnsi="Century Gothic" w:cs="Arial"/>
                <w:color w:val="252525"/>
                <w:sz w:val="24"/>
                <w:szCs w:val="24"/>
                <w:lang w:eastAsia="es-MX"/>
              </w:rPr>
              <w:t>Ia</w:t>
            </w:r>
            <w:proofErr w:type="spellEnd"/>
          </w:p>
        </w:tc>
        <w:tc>
          <w:tcPr>
            <w:tcW w:w="4325" w:type="dxa"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P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rueba científica para apoyar la eficacia de las intervenciones terapéuticas</w:t>
            </w:r>
          </w:p>
        </w:tc>
        <w:tc>
          <w:tcPr>
            <w:tcW w:w="4555" w:type="dxa"/>
            <w:vMerge w:val="restart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 w:rsidRPr="004D014C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4453C86C" wp14:editId="5D3CA59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30480</wp:posOffset>
                  </wp:positionV>
                  <wp:extent cx="2743200" cy="56197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4624" behindDoc="1" locked="0" layoutInCell="1" allowOverlap="1" wp14:anchorId="59535C23" wp14:editId="6E028CB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2714625" cy="707390"/>
                  <wp:effectExtent l="0" t="0" r="9525" b="0"/>
                  <wp:wrapTight wrapText="bothSides">
                    <wp:wrapPolygon edited="0">
                      <wp:start x="0" y="0"/>
                      <wp:lineTo x="0" y="20941"/>
                      <wp:lineTo x="21524" y="20941"/>
                      <wp:lineTo x="21524" y="0"/>
                      <wp:lineTo x="0" y="0"/>
                    </wp:wrapPolygon>
                  </wp:wrapTight>
                  <wp:docPr id="4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72DD5F29" wp14:editId="31988C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1432560</wp:posOffset>
                  </wp:positionV>
                  <wp:extent cx="1390015" cy="732790"/>
                  <wp:effectExtent l="0" t="0" r="635" b="0"/>
                  <wp:wrapSquare wrapText="bothSides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2576" behindDoc="1" locked="0" layoutInCell="1" allowOverlap="1" wp14:anchorId="3D0267CA" wp14:editId="205492C4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1468755</wp:posOffset>
                  </wp:positionV>
                  <wp:extent cx="1218565" cy="694690"/>
                  <wp:effectExtent l="0" t="0" r="635" b="0"/>
                  <wp:wrapTight wrapText="bothSides">
                    <wp:wrapPolygon edited="0">
                      <wp:start x="0" y="0"/>
                      <wp:lineTo x="0" y="20731"/>
                      <wp:lineTo x="21274" y="20731"/>
                      <wp:lineTo x="21274" y="0"/>
                      <wp:lineTo x="0" y="0"/>
                    </wp:wrapPolygon>
                  </wp:wrapTight>
                  <wp:docPr id="12" name="1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t xml:space="preserve">   </w:t>
            </w:r>
            <w:r w:rsidRPr="004D014C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1E7788" w:rsidRPr="004D014C" w:rsidTr="001E7788">
        <w:trPr>
          <w:trHeight w:val="300"/>
        </w:trPr>
        <w:tc>
          <w:tcPr>
            <w:tcW w:w="174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N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o es un estudio es una </w:t>
            </w: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tecnica</w:t>
            </w:r>
            <w:proofErr w:type="spellEnd"/>
          </w:p>
        </w:tc>
        <w:tc>
          <w:tcPr>
            <w:tcW w:w="1206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eta </w:t>
            </w: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analisis</w:t>
            </w:r>
            <w:proofErr w:type="spellEnd"/>
          </w:p>
        </w:tc>
        <w:tc>
          <w:tcPr>
            <w:tcW w:w="138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Ia</w:t>
            </w:r>
            <w:proofErr w:type="spellEnd"/>
          </w:p>
        </w:tc>
        <w:tc>
          <w:tcPr>
            <w:tcW w:w="4325" w:type="dxa"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252525"/>
                <w:sz w:val="24"/>
                <w:szCs w:val="24"/>
                <w:lang w:eastAsia="es-MX"/>
              </w:rPr>
              <w:t>D</w:t>
            </w:r>
            <w:r w:rsidRPr="004D014C">
              <w:rPr>
                <w:rFonts w:ascii="Century Gothic" w:eastAsia="Times New Roman" w:hAnsi="Century Gothic" w:cs="Arial"/>
                <w:color w:val="252525"/>
                <w:sz w:val="24"/>
                <w:szCs w:val="24"/>
                <w:lang w:eastAsia="es-MX"/>
              </w:rPr>
              <w:t>erivado de que no todos los ensayos clínicos realmente realizados han sido publicados, por resultados negativos o no esperados.</w:t>
            </w:r>
          </w:p>
        </w:tc>
        <w:tc>
          <w:tcPr>
            <w:tcW w:w="4555" w:type="dxa"/>
            <w:vMerge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E7788" w:rsidRPr="004D014C" w:rsidTr="001E7788">
        <w:trPr>
          <w:trHeight w:val="722"/>
        </w:trPr>
        <w:tc>
          <w:tcPr>
            <w:tcW w:w="174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N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o es un estudio es una </w:t>
            </w: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tecnica</w:t>
            </w:r>
            <w:proofErr w:type="spellEnd"/>
          </w:p>
        </w:tc>
        <w:tc>
          <w:tcPr>
            <w:tcW w:w="1206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T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amizaje</w:t>
            </w:r>
          </w:p>
        </w:tc>
        <w:tc>
          <w:tcPr>
            <w:tcW w:w="1388" w:type="dxa"/>
            <w:noWrap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Ia</w:t>
            </w:r>
            <w:proofErr w:type="spellEnd"/>
          </w:p>
        </w:tc>
        <w:tc>
          <w:tcPr>
            <w:tcW w:w="4325" w:type="dxa"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E</w:t>
            </w:r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 xml:space="preserve">s una prueba que permite detecciones tempranas de enfermedades </w:t>
            </w:r>
            <w:proofErr w:type="spellStart"/>
            <w:r w:rsidRPr="004D01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  <w:t>metabolicas</w:t>
            </w:r>
            <w:proofErr w:type="spellEnd"/>
          </w:p>
        </w:tc>
        <w:tc>
          <w:tcPr>
            <w:tcW w:w="4555" w:type="dxa"/>
            <w:vMerge/>
            <w:hideMark/>
          </w:tcPr>
          <w:p w:rsidR="001E7788" w:rsidRPr="004D014C" w:rsidRDefault="001E7788" w:rsidP="001E778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D3F00" w:rsidRDefault="001E7788" w:rsidP="001E7788">
      <w:pPr>
        <w:jc w:val="center"/>
      </w:pPr>
    </w:p>
    <w:p w:rsidR="004D014C" w:rsidRDefault="004D014C" w:rsidP="001E7788">
      <w:pPr>
        <w:jc w:val="center"/>
      </w:pPr>
      <w:bookmarkStart w:id="0" w:name="_GoBack"/>
      <w:bookmarkEnd w:id="0"/>
    </w:p>
    <w:p w:rsidR="004D014C" w:rsidRDefault="004D014C" w:rsidP="001E7788">
      <w:pPr>
        <w:jc w:val="center"/>
      </w:pPr>
    </w:p>
    <w:p w:rsidR="004D014C" w:rsidRDefault="001E7788" w:rsidP="001E7788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77C94F26" wp14:editId="00EE525B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8714105" cy="469900"/>
            <wp:effectExtent l="0" t="0" r="0" b="6350"/>
            <wp:wrapSquare wrapText="bothSides"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4C" w:rsidRDefault="004D014C" w:rsidP="001E7788">
      <w:pPr>
        <w:jc w:val="center"/>
      </w:pPr>
    </w:p>
    <w:p w:rsidR="004D014C" w:rsidRDefault="004D014C"/>
    <w:p w:rsidR="004D014C" w:rsidRDefault="004D014C"/>
    <w:sectPr w:rsidR="004D014C" w:rsidSect="004D01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4C"/>
    <w:rsid w:val="001E7788"/>
    <w:rsid w:val="004D014C"/>
    <w:rsid w:val="006E741C"/>
    <w:rsid w:val="009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ToJi</dc:creator>
  <cp:lastModifiedBy>Andy ToJi</cp:lastModifiedBy>
  <cp:revision>1</cp:revision>
  <dcterms:created xsi:type="dcterms:W3CDTF">2014-04-28T04:44:00Z</dcterms:created>
  <dcterms:modified xsi:type="dcterms:W3CDTF">2014-04-28T04:58:00Z</dcterms:modified>
</cp:coreProperties>
</file>