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1" w:rsidRPr="002E3CF1" w:rsidRDefault="002E3CF1" w:rsidP="002E3CF1">
      <w:pPr>
        <w:jc w:val="center"/>
        <w:rPr>
          <w:b/>
        </w:rPr>
      </w:pPr>
      <w:r w:rsidRPr="002E3CF1">
        <w:rPr>
          <w:b/>
        </w:rPr>
        <w:t>UNIVERSIDAD GUADALAJARA LAMAR</w:t>
      </w:r>
    </w:p>
    <w:p w:rsidR="002E3CF1" w:rsidRPr="002E3CF1" w:rsidRDefault="002E3CF1" w:rsidP="002E3CF1">
      <w:pPr>
        <w:jc w:val="center"/>
        <w:rPr>
          <w:b/>
        </w:rPr>
      </w:pPr>
      <w:r w:rsidRPr="002E3CF1">
        <w:rPr>
          <w:b/>
        </w:rPr>
        <w:t>MEDICINA BASADA EN EVIDENCIA</w:t>
      </w:r>
    </w:p>
    <w:p w:rsidR="002E3CF1" w:rsidRDefault="002E3CF1" w:rsidP="002E3CF1">
      <w:pPr>
        <w:jc w:val="center"/>
      </w:pPr>
      <w:r>
        <w:t>Actividad integradora de primer parcial</w:t>
      </w:r>
    </w:p>
    <w:p w:rsidR="002E3CF1" w:rsidRDefault="002E3CF1" w:rsidP="002E3CF1">
      <w:pPr>
        <w:jc w:val="center"/>
      </w:pPr>
      <w:r>
        <w:t>Amezcua García Gabriel LME2673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041"/>
        <w:gridCol w:w="2768"/>
        <w:gridCol w:w="2116"/>
        <w:gridCol w:w="2129"/>
      </w:tblGrid>
      <w:tr w:rsidR="001B5387" w:rsidTr="002E3CF1">
        <w:tc>
          <w:tcPr>
            <w:tcW w:w="2244" w:type="dxa"/>
          </w:tcPr>
          <w:p w:rsidR="002E3CF1" w:rsidRDefault="002E3CF1" w:rsidP="002E3CF1">
            <w:r>
              <w:t>NIVEL DE EVIDENCIA</w:t>
            </w:r>
          </w:p>
          <w:p w:rsidR="002E3CF1" w:rsidRDefault="002E3CF1" w:rsidP="002E3CF1"/>
        </w:tc>
        <w:tc>
          <w:tcPr>
            <w:tcW w:w="2244" w:type="dxa"/>
          </w:tcPr>
          <w:p w:rsidR="002E3CF1" w:rsidRDefault="002E3CF1" w:rsidP="002E3CF1">
            <w:r>
              <w:t>FUERZA DE LA EVIDENCIA</w:t>
            </w:r>
          </w:p>
        </w:tc>
        <w:tc>
          <w:tcPr>
            <w:tcW w:w="2245" w:type="dxa"/>
          </w:tcPr>
          <w:p w:rsidR="002E3CF1" w:rsidRDefault="002E3CF1" w:rsidP="002E3CF1">
            <w:r>
              <w:t>TIPO DE ESTUDIO</w:t>
            </w:r>
          </w:p>
        </w:tc>
        <w:tc>
          <w:tcPr>
            <w:tcW w:w="2245" w:type="dxa"/>
          </w:tcPr>
          <w:p w:rsidR="002E3CF1" w:rsidRDefault="002E3CF1" w:rsidP="002E3CF1">
            <w:r>
              <w:t>CONDICIONES DE RIGUROSIDAD CIENTIFICA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I</w:t>
            </w:r>
          </w:p>
          <w:p w:rsidR="002E3CF1" w:rsidRDefault="002E3CF1" w:rsidP="002E3CF1"/>
          <w:p w:rsidR="002E3CF1" w:rsidRDefault="002E3CF1" w:rsidP="002E3CF1"/>
        </w:tc>
        <w:tc>
          <w:tcPr>
            <w:tcW w:w="2244" w:type="dxa"/>
          </w:tcPr>
          <w:p w:rsidR="002E3CF1" w:rsidRDefault="002E3CF1" w:rsidP="002E3CF1">
            <w:r>
              <w:t xml:space="preserve">Adecuada </w:t>
            </w:r>
          </w:p>
        </w:tc>
        <w:tc>
          <w:tcPr>
            <w:tcW w:w="2245" w:type="dxa"/>
          </w:tcPr>
          <w:p w:rsidR="002E3CF1" w:rsidRDefault="002E3CF1" w:rsidP="002E3CF1">
            <w:r>
              <w:t>Meta-análisis de ECA</w:t>
            </w:r>
          </w:p>
        </w:tc>
        <w:tc>
          <w:tcPr>
            <w:tcW w:w="2245" w:type="dxa"/>
          </w:tcPr>
          <w:p w:rsidR="002E3CF1" w:rsidRPr="002E3CF1" w:rsidRDefault="002E3CF1" w:rsidP="002E3CF1">
            <w:r w:rsidRPr="002E3CF1">
              <w:t>Análisis de datos individuales de los pacientes</w:t>
            </w:r>
          </w:p>
          <w:p w:rsidR="002E3CF1" w:rsidRPr="002E3CF1" w:rsidRDefault="002E3CF1" w:rsidP="002E3CF1">
            <w:r w:rsidRPr="002E3CF1">
              <w:t>Sin heterogeneidad</w:t>
            </w:r>
          </w:p>
          <w:p w:rsidR="002E3CF1" w:rsidRPr="002E3CF1" w:rsidRDefault="002E3CF1" w:rsidP="002E3CF1">
            <w:r w:rsidRPr="002E3CF1">
              <w:t>Diferentes técnicas de análisis Meta-regresión Mega-análisis</w:t>
            </w:r>
          </w:p>
          <w:p w:rsidR="002E3CF1" w:rsidRDefault="002E3CF1" w:rsidP="002E3CF1">
            <w:r w:rsidRPr="002E3CF1">
              <w:t>Calidad de los estudios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II</w:t>
            </w:r>
          </w:p>
        </w:tc>
        <w:tc>
          <w:tcPr>
            <w:tcW w:w="2244" w:type="dxa"/>
          </w:tcPr>
          <w:p w:rsidR="002E3CF1" w:rsidRPr="002E3CF1" w:rsidRDefault="002E3CF1" w:rsidP="002E3CF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4"/>
            </w:tblGrid>
            <w:tr w:rsidR="002E3CF1" w:rsidRPr="002E3CF1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2E3CF1" w:rsidRPr="002E3CF1" w:rsidRDefault="002E3CF1" w:rsidP="002E3CF1">
                  <w:pPr>
                    <w:framePr w:hSpace="141" w:wrap="around" w:vAnchor="text" w:hAnchor="margin" w:y="222"/>
                    <w:spacing w:after="0" w:line="240" w:lineRule="auto"/>
                  </w:pPr>
                  <w:r w:rsidRPr="002E3CF1">
                    <w:t xml:space="preserve">Adecuada </w:t>
                  </w: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2E3CF1" w:rsidRDefault="002E3CF1" w:rsidP="002E3CF1">
            <w:r w:rsidRPr="002E3CF1">
              <w:t>ECA de muestra grande</w:t>
            </w:r>
          </w:p>
        </w:tc>
        <w:tc>
          <w:tcPr>
            <w:tcW w:w="2245" w:type="dxa"/>
          </w:tcPr>
          <w:p w:rsidR="002E3CF1" w:rsidRPr="002E3CF1" w:rsidRDefault="002E3CF1" w:rsidP="002E3CF1">
            <w:r w:rsidRPr="002E3CF1">
              <w:t xml:space="preserve">Evaluación del poder estadístico </w:t>
            </w:r>
            <w:proofErr w:type="spellStart"/>
            <w:r w:rsidRPr="002E3CF1">
              <w:t>Multicéntrico</w:t>
            </w:r>
            <w:proofErr w:type="spellEnd"/>
            <w:r w:rsidRPr="002E3CF1">
              <w:t xml:space="preserve"> </w:t>
            </w:r>
          </w:p>
          <w:p w:rsidR="002E3CF1" w:rsidRDefault="002E3CF1" w:rsidP="002E3CF1">
            <w:r w:rsidRPr="002E3CF1">
              <w:t>Calidad del estudio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III</w:t>
            </w:r>
          </w:p>
        </w:tc>
        <w:tc>
          <w:tcPr>
            <w:tcW w:w="2244" w:type="dxa"/>
          </w:tcPr>
          <w:p w:rsidR="002E3CF1" w:rsidRPr="002E3CF1" w:rsidRDefault="002E3CF1" w:rsidP="002E3CF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5"/>
            </w:tblGrid>
            <w:tr w:rsidR="002E3CF1" w:rsidRPr="002E3CF1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2E3CF1" w:rsidRPr="002E3CF1" w:rsidRDefault="002E3CF1" w:rsidP="002E3CF1">
                  <w:pPr>
                    <w:framePr w:hSpace="141" w:wrap="around" w:vAnchor="text" w:hAnchor="margin" w:y="222"/>
                    <w:spacing w:after="0" w:line="240" w:lineRule="auto"/>
                  </w:pPr>
                  <w:r w:rsidRPr="002E3CF1">
                    <w:t xml:space="preserve"> </w:t>
                  </w:r>
                  <w:r w:rsidRPr="002E3CF1">
                    <w:rPr>
                      <w:bCs/>
                    </w:rPr>
                    <w:t xml:space="preserve">Buena a regular </w:t>
                  </w: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2E3CF1" w:rsidRDefault="002E3CF1" w:rsidP="002E3CF1">
            <w:r w:rsidRPr="002E3CF1">
              <w:t>ECA de muestra pequeña</w:t>
            </w:r>
          </w:p>
        </w:tc>
        <w:tc>
          <w:tcPr>
            <w:tcW w:w="2245" w:type="dxa"/>
          </w:tcPr>
          <w:p w:rsidR="002E3CF1" w:rsidRDefault="002E3CF1" w:rsidP="002E3CF1">
            <w:r w:rsidRPr="002E3CF1">
              <w:t>Evaluación del poder estadístico Calidad del estudio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IV</w:t>
            </w:r>
          </w:p>
        </w:tc>
        <w:tc>
          <w:tcPr>
            <w:tcW w:w="2244" w:type="dxa"/>
          </w:tcPr>
          <w:p w:rsidR="002E3CF1" w:rsidRPr="002E3CF1" w:rsidRDefault="002E3CF1" w:rsidP="002E3CF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5"/>
            </w:tblGrid>
            <w:tr w:rsidR="002E3CF1" w:rsidRPr="002E3CF1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2E3CF1" w:rsidRPr="002E3CF1" w:rsidRDefault="002E3CF1" w:rsidP="002E3CF1">
                  <w:pPr>
                    <w:framePr w:hSpace="141" w:wrap="around" w:vAnchor="text" w:hAnchor="margin" w:y="222"/>
                    <w:spacing w:after="0" w:line="240" w:lineRule="auto"/>
                  </w:pPr>
                  <w:r w:rsidRPr="002E3CF1">
                    <w:t xml:space="preserve"> </w:t>
                  </w:r>
                  <w:r w:rsidRPr="002E3CF1">
                    <w:rPr>
                      <w:bCs/>
                    </w:rPr>
                    <w:t xml:space="preserve">Buena a regular </w:t>
                  </w: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2E3CF1" w:rsidRDefault="002E3CF1" w:rsidP="002E3CF1">
            <w:r w:rsidRPr="002E3CF1">
              <w:t>Ensayo prospectivo controlado no aleatorizado</w:t>
            </w:r>
          </w:p>
        </w:tc>
        <w:tc>
          <w:tcPr>
            <w:tcW w:w="2245" w:type="dxa"/>
          </w:tcPr>
          <w:p w:rsidR="002E3CF1" w:rsidRDefault="002E3CF1" w:rsidP="002E3CF1">
            <w:r>
              <w:t xml:space="preserve">Controles coincidentes en el tiempo </w:t>
            </w:r>
            <w:proofErr w:type="spellStart"/>
            <w:r>
              <w:t>Multicéntrico</w:t>
            </w:r>
            <w:proofErr w:type="spellEnd"/>
            <w:r>
              <w:t xml:space="preserve"> </w:t>
            </w:r>
          </w:p>
          <w:p w:rsidR="002E3CF1" w:rsidRDefault="002E3CF1" w:rsidP="002E3CF1">
            <w:r>
              <w:t>Calidad del estudio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V</w:t>
            </w:r>
          </w:p>
        </w:tc>
        <w:tc>
          <w:tcPr>
            <w:tcW w:w="2244" w:type="dxa"/>
          </w:tcPr>
          <w:p w:rsidR="002E3CF1" w:rsidRPr="002E3CF1" w:rsidRDefault="002E3CF1" w:rsidP="002E3CF1"/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1B5387" w:rsidRPr="002E3CF1" w:rsidTr="001B5387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2552" w:type="dxa"/>
                </w:tcPr>
                <w:p w:rsidR="001B5387" w:rsidRPr="001B5387" w:rsidRDefault="001B5387" w:rsidP="002E3CF1">
                  <w:pPr>
                    <w:framePr w:hSpace="141" w:wrap="around" w:vAnchor="text" w:hAnchor="margin" w:y="222"/>
                    <w:spacing w:after="0" w:line="240" w:lineRule="auto"/>
                  </w:pPr>
                  <w:r w:rsidRPr="001B5387">
                    <w:t xml:space="preserve"> </w:t>
                  </w:r>
                  <w:r w:rsidRPr="001B5387">
                    <w:rPr>
                      <w:bCs/>
                    </w:rPr>
                    <w:t xml:space="preserve">Regular </w:t>
                  </w: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2E3CF1" w:rsidRDefault="001B5387" w:rsidP="002E3CF1">
            <w:r w:rsidRPr="001B5387">
              <w:t>Ensayo retrospectivo Controles históricos controlado no aleatorizado</w:t>
            </w:r>
          </w:p>
        </w:tc>
        <w:tc>
          <w:tcPr>
            <w:tcW w:w="2245" w:type="dxa"/>
          </w:tcPr>
          <w:p w:rsidR="002E3CF1" w:rsidRDefault="002E3CF1" w:rsidP="002E3CF1">
            <w:r>
              <w:t>C</w:t>
            </w:r>
            <w:r>
              <w:t xml:space="preserve">ontroles históricos </w:t>
            </w:r>
          </w:p>
          <w:p w:rsidR="002E3CF1" w:rsidRDefault="002E3CF1" w:rsidP="002E3CF1">
            <w:r>
              <w:t>Calidad del estudio</w:t>
            </w:r>
          </w:p>
        </w:tc>
      </w:tr>
      <w:tr w:rsidR="001B5387" w:rsidTr="002E3CF1">
        <w:tc>
          <w:tcPr>
            <w:tcW w:w="2244" w:type="dxa"/>
          </w:tcPr>
          <w:p w:rsidR="002E3CF1" w:rsidRDefault="002E3CF1" w:rsidP="002E3CF1">
            <w:r>
              <w:t>VI</w:t>
            </w:r>
          </w:p>
        </w:tc>
        <w:tc>
          <w:tcPr>
            <w:tcW w:w="2244" w:type="dxa"/>
          </w:tcPr>
          <w:p w:rsidR="001B5387" w:rsidRPr="001B5387" w:rsidRDefault="001B5387" w:rsidP="001B53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1B5387" w:rsidRPr="001B538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0" w:type="auto"/>
                </w:tcPr>
                <w:p w:rsidR="001B5387" w:rsidRPr="001B5387" w:rsidRDefault="001B5387" w:rsidP="001B5387">
                  <w:pPr>
                    <w:framePr w:hSpace="141" w:wrap="around" w:vAnchor="text" w:hAnchor="margin" w:y="222"/>
                    <w:spacing w:after="0" w:line="240" w:lineRule="auto"/>
                  </w:pPr>
                  <w:r w:rsidRPr="001B5387">
                    <w:t xml:space="preserve"> </w:t>
                  </w:r>
                  <w:r w:rsidRPr="001B5387">
                    <w:rPr>
                      <w:bCs/>
                    </w:rPr>
                    <w:t xml:space="preserve">Regular </w:t>
                  </w: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2E3CF1" w:rsidRDefault="001B5387" w:rsidP="002E3CF1">
            <w:r w:rsidRPr="001B5387">
              <w:t>Estudios de cohorte</w:t>
            </w:r>
          </w:p>
        </w:tc>
        <w:tc>
          <w:tcPr>
            <w:tcW w:w="2245" w:type="dxa"/>
          </w:tcPr>
          <w:p w:rsidR="001B5387" w:rsidRDefault="001B5387" w:rsidP="001B5387">
            <w:proofErr w:type="spellStart"/>
            <w:r>
              <w:t>Multicéntrico</w:t>
            </w:r>
            <w:proofErr w:type="spellEnd"/>
            <w:r>
              <w:t xml:space="preserve"> </w:t>
            </w:r>
          </w:p>
          <w:p w:rsidR="001B5387" w:rsidRDefault="001B5387" w:rsidP="001B5387">
            <w:r>
              <w:t xml:space="preserve">Apareamiento </w:t>
            </w:r>
          </w:p>
          <w:p w:rsidR="002E3CF1" w:rsidRDefault="001B5387" w:rsidP="001B5387">
            <w:r>
              <w:t>Calidad del estudio</w:t>
            </w:r>
          </w:p>
        </w:tc>
      </w:tr>
      <w:tr w:rsidR="001B5387" w:rsidTr="002E3CF1">
        <w:tc>
          <w:tcPr>
            <w:tcW w:w="2244" w:type="dxa"/>
          </w:tcPr>
          <w:p w:rsidR="002E3CF1" w:rsidRPr="001B5387" w:rsidRDefault="002E3CF1" w:rsidP="002E3CF1">
            <w:r w:rsidRPr="001B5387">
              <w:t>VII</w:t>
            </w:r>
          </w:p>
        </w:tc>
        <w:tc>
          <w:tcPr>
            <w:tcW w:w="2244" w:type="dxa"/>
          </w:tcPr>
          <w:p w:rsidR="001B5387" w:rsidRPr="001B5387" w:rsidRDefault="001B5387" w:rsidP="001B53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1B5387" w:rsidRPr="001B538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1B5387" w:rsidRPr="001B5387" w:rsidRDefault="001B5387" w:rsidP="001B5387">
                  <w:pPr>
                    <w:framePr w:hSpace="141" w:wrap="around" w:vAnchor="text" w:hAnchor="margin" w:y="222"/>
                    <w:spacing w:after="0" w:line="240" w:lineRule="auto"/>
                  </w:pPr>
                  <w:r w:rsidRPr="001B5387">
                    <w:t xml:space="preserve"> </w:t>
                  </w:r>
                  <w:r w:rsidRPr="001B5387">
                    <w:rPr>
                      <w:bCs/>
                    </w:rPr>
                    <w:t xml:space="preserve">Regular </w:t>
                  </w:r>
                </w:p>
              </w:tc>
            </w:tr>
          </w:tbl>
          <w:p w:rsidR="002E3CF1" w:rsidRPr="001B5387" w:rsidRDefault="002E3CF1" w:rsidP="002E3CF1"/>
        </w:tc>
        <w:tc>
          <w:tcPr>
            <w:tcW w:w="2245" w:type="dxa"/>
          </w:tcPr>
          <w:p w:rsidR="002E3CF1" w:rsidRDefault="001B5387" w:rsidP="002E3CF1">
            <w:r w:rsidRPr="001B5387">
              <w:t>Estudios de casos y controles</w:t>
            </w:r>
          </w:p>
        </w:tc>
        <w:tc>
          <w:tcPr>
            <w:tcW w:w="2245" w:type="dxa"/>
          </w:tcPr>
          <w:p w:rsidR="001B5387" w:rsidRDefault="001B5387" w:rsidP="001B5387">
            <w:proofErr w:type="spellStart"/>
            <w:r>
              <w:t>Multicéntrico</w:t>
            </w:r>
            <w:proofErr w:type="spellEnd"/>
            <w:r>
              <w:t xml:space="preserve"> </w:t>
            </w:r>
          </w:p>
          <w:p w:rsidR="002E3CF1" w:rsidRDefault="001B5387" w:rsidP="001B5387">
            <w:r>
              <w:t>Calidad del estudio</w:t>
            </w:r>
          </w:p>
        </w:tc>
      </w:tr>
      <w:tr w:rsidR="002E3CF1" w:rsidTr="002E3CF1">
        <w:tc>
          <w:tcPr>
            <w:tcW w:w="2244" w:type="dxa"/>
          </w:tcPr>
          <w:p w:rsidR="002E3CF1" w:rsidRDefault="002E3CF1" w:rsidP="002E3CF1">
            <w:r>
              <w:t>VIII</w:t>
            </w:r>
          </w:p>
        </w:tc>
        <w:tc>
          <w:tcPr>
            <w:tcW w:w="2244" w:type="dxa"/>
          </w:tcPr>
          <w:p w:rsidR="001B5387" w:rsidRPr="001B5387" w:rsidRDefault="001B5387" w:rsidP="001B53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"/>
              <w:gridCol w:w="222"/>
              <w:gridCol w:w="222"/>
            </w:tblGrid>
            <w:tr w:rsidR="001B5387" w:rsidRPr="001B5387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0" w:type="auto"/>
                </w:tcPr>
                <w:p w:rsidR="001B5387" w:rsidRPr="001B5387" w:rsidRDefault="001B5387" w:rsidP="001B5387">
                  <w:pPr>
                    <w:framePr w:hSpace="141" w:wrap="around" w:vAnchor="text" w:hAnchor="margin" w:y="222"/>
                    <w:spacing w:after="0" w:line="240" w:lineRule="auto"/>
                  </w:pPr>
                  <w:r w:rsidRPr="001B5387">
                    <w:t xml:space="preserve"> </w:t>
                  </w:r>
                  <w:r w:rsidRPr="001B5387">
                    <w:rPr>
                      <w:bCs/>
                    </w:rPr>
                    <w:t xml:space="preserve">Pobre </w:t>
                  </w:r>
                </w:p>
              </w:tc>
              <w:tc>
                <w:tcPr>
                  <w:tcW w:w="0" w:type="auto"/>
                </w:tcPr>
                <w:p w:rsidR="001B5387" w:rsidRPr="001B5387" w:rsidRDefault="001B5387" w:rsidP="001B5387">
                  <w:pPr>
                    <w:framePr w:hSpace="141" w:wrap="around" w:vAnchor="text" w:hAnchor="margin" w:y="222"/>
                    <w:spacing w:after="0" w:line="240" w:lineRule="auto"/>
                  </w:pPr>
                  <w:r w:rsidRPr="001B5387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B5387" w:rsidRPr="001B5387" w:rsidRDefault="001B5387" w:rsidP="001B5387">
                  <w:pPr>
                    <w:framePr w:hSpace="141" w:wrap="around" w:vAnchor="text" w:hAnchor="margin" w:y="222"/>
                    <w:spacing w:after="0" w:line="240" w:lineRule="auto"/>
                  </w:pPr>
                </w:p>
              </w:tc>
            </w:tr>
          </w:tbl>
          <w:p w:rsidR="002E3CF1" w:rsidRDefault="002E3CF1" w:rsidP="002E3CF1"/>
        </w:tc>
        <w:tc>
          <w:tcPr>
            <w:tcW w:w="2245" w:type="dxa"/>
          </w:tcPr>
          <w:p w:rsidR="001B5387" w:rsidRDefault="001B5387" w:rsidP="001B5387">
            <w:r>
              <w:t xml:space="preserve">Series clínicas no controladas </w:t>
            </w:r>
          </w:p>
          <w:p w:rsidR="002E3CF1" w:rsidRDefault="001B5387" w:rsidP="001B5387">
            <w:r>
              <w:t xml:space="preserve">Estudios descriptivos: Vigilancia epidemiológica </w:t>
            </w:r>
            <w:r>
              <w:lastRenderedPageBreak/>
              <w:t>Encuestas Registros Bases de datos Comités de expertos Conferencias de consenso</w:t>
            </w:r>
          </w:p>
        </w:tc>
        <w:tc>
          <w:tcPr>
            <w:tcW w:w="2245" w:type="dxa"/>
          </w:tcPr>
          <w:p w:rsidR="002E3CF1" w:rsidRDefault="001B5387" w:rsidP="002E3CF1">
            <w:proofErr w:type="spellStart"/>
            <w:r>
              <w:lastRenderedPageBreak/>
              <w:t>Multicentrico</w:t>
            </w:r>
            <w:proofErr w:type="spellEnd"/>
          </w:p>
        </w:tc>
      </w:tr>
      <w:tr w:rsidR="002E3CF1" w:rsidTr="002E3CF1">
        <w:tc>
          <w:tcPr>
            <w:tcW w:w="2244" w:type="dxa"/>
          </w:tcPr>
          <w:p w:rsidR="002E3CF1" w:rsidRDefault="002E3CF1" w:rsidP="002E3CF1">
            <w:r>
              <w:lastRenderedPageBreak/>
              <w:t>IX</w:t>
            </w:r>
          </w:p>
        </w:tc>
        <w:tc>
          <w:tcPr>
            <w:tcW w:w="2244" w:type="dxa"/>
          </w:tcPr>
          <w:p w:rsidR="002E3CF1" w:rsidRDefault="002E3CF1" w:rsidP="002E3CF1"/>
        </w:tc>
        <w:tc>
          <w:tcPr>
            <w:tcW w:w="2245" w:type="dxa"/>
          </w:tcPr>
          <w:p w:rsidR="002E3CF1" w:rsidRDefault="001B5387" w:rsidP="002E3CF1">
            <w:r>
              <w:t>Anécdotas o casos únicos.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2E3CF1" w:rsidRDefault="002E3CF1" w:rsidP="002E3CF1"/>
        </w:tc>
      </w:tr>
    </w:tbl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/>
    <w:p w:rsidR="002E3CF1" w:rsidRDefault="002E3CF1" w:rsidP="002E3CF1">
      <w:r>
        <w:t>ECA: Ensayo controlado aleatorizado</w:t>
      </w:r>
    </w:p>
    <w:p w:rsidR="004861B8" w:rsidRDefault="002E3CF1" w:rsidP="002E3CF1">
      <w:r>
        <w:t>*Los niveles de evidencia pueden variar según el valor otorgado por cada academia</w:t>
      </w:r>
    </w:p>
    <w:sectPr w:rsidR="00486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1"/>
    <w:rsid w:val="001B5387"/>
    <w:rsid w:val="002E3CF1"/>
    <w:rsid w:val="004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1</cp:revision>
  <dcterms:created xsi:type="dcterms:W3CDTF">2016-04-29T01:32:00Z</dcterms:created>
  <dcterms:modified xsi:type="dcterms:W3CDTF">2016-04-29T01:48:00Z</dcterms:modified>
</cp:coreProperties>
</file>