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5" w:rsidRDefault="00520AD5">
      <w:pPr>
        <w:rPr>
          <w:rFonts w:hint="eastAsia"/>
        </w:rPr>
      </w:pPr>
    </w:p>
    <w:p w:rsidR="00520AD5" w:rsidRDefault="00521D6A" w:rsidP="00521D6A">
      <w:pPr>
        <w:spacing w:line="360" w:lineRule="auto"/>
        <w:rPr>
          <w:rFonts w:ascii="Arial" w:hAnsi="Arial"/>
          <w:b/>
          <w:bCs/>
        </w:rPr>
      </w:pPr>
      <w:bookmarkStart w:id="0" w:name="_GoBack"/>
      <w:r>
        <w:rPr>
          <w:rFonts w:ascii="Arial" w:hAnsi="Arial"/>
          <w:b/>
          <w:bCs/>
        </w:rPr>
        <w:t xml:space="preserve">Actividad Preliminar 2 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NOMBRE Miguel </w:t>
      </w:r>
      <w:proofErr w:type="spellStart"/>
      <w:r>
        <w:rPr>
          <w:rFonts w:ascii="Arial" w:hAnsi="Arial"/>
        </w:rPr>
        <w:t>Angel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Gonzale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Jimenez</w:t>
      </w:r>
      <w:proofErr w:type="spellEnd"/>
      <w:r>
        <w:rPr>
          <w:rFonts w:ascii="Arial" w:hAnsi="Arial"/>
        </w:rPr>
        <w:t xml:space="preserve"> 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Conteste correctamente los siguientes espacios con letra roja: 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a) Menciones los tres factores que pueden ocasionar diferencias en los resultados de un ensayo clínico aleatorizado: </w:t>
      </w:r>
    </w:p>
    <w:p w:rsidR="00520AD5" w:rsidRPr="00521D6A" w:rsidRDefault="00521D6A" w:rsidP="00521D6A">
      <w:pPr>
        <w:spacing w:line="360" w:lineRule="auto"/>
        <w:rPr>
          <w:rFonts w:ascii="Arial" w:hAnsi="Arial"/>
          <w:i/>
          <w:iCs/>
          <w:color w:val="FF0000"/>
        </w:rPr>
      </w:pPr>
      <w:r>
        <w:rPr>
          <w:rFonts w:ascii="Arial" w:hAnsi="Arial"/>
          <w:i/>
          <w:iCs/>
          <w:color w:val="CC3300"/>
        </w:rPr>
        <w:t>1</w:t>
      </w:r>
      <w:r w:rsidRPr="00521D6A">
        <w:rPr>
          <w:rFonts w:ascii="Arial" w:hAnsi="Arial"/>
          <w:i/>
          <w:iCs/>
          <w:color w:val="FF0000"/>
        </w:rPr>
        <w:t>.- Error Alfa</w:t>
      </w:r>
    </w:p>
    <w:p w:rsidR="00520AD5" w:rsidRPr="00521D6A" w:rsidRDefault="00521D6A" w:rsidP="00521D6A">
      <w:pPr>
        <w:spacing w:line="360" w:lineRule="auto"/>
        <w:rPr>
          <w:rFonts w:ascii="Arial" w:hAnsi="Arial"/>
          <w:i/>
          <w:iCs/>
          <w:color w:val="FF0000"/>
        </w:rPr>
      </w:pPr>
      <w:r w:rsidRPr="00521D6A">
        <w:rPr>
          <w:rFonts w:ascii="Arial" w:hAnsi="Arial"/>
          <w:i/>
          <w:iCs/>
          <w:color w:val="FF0000"/>
        </w:rPr>
        <w:t>2.-</w:t>
      </w:r>
      <w:r w:rsidRPr="00521D6A">
        <w:rPr>
          <w:rFonts w:ascii="Arial" w:hAnsi="Arial"/>
          <w:i/>
          <w:iCs/>
          <w:color w:val="FF0000"/>
        </w:rPr>
        <w:t>Intervalos de confianza</w:t>
      </w:r>
    </w:p>
    <w:p w:rsidR="00520AD5" w:rsidRPr="00521D6A" w:rsidRDefault="00521D6A" w:rsidP="00521D6A">
      <w:pPr>
        <w:spacing w:line="360" w:lineRule="auto"/>
        <w:rPr>
          <w:rFonts w:ascii="Arial" w:hAnsi="Arial"/>
          <w:i/>
          <w:iCs/>
          <w:color w:val="FF0000"/>
        </w:rPr>
      </w:pPr>
      <w:r w:rsidRPr="00521D6A">
        <w:rPr>
          <w:rFonts w:ascii="Arial" w:hAnsi="Arial"/>
          <w:i/>
          <w:iCs/>
          <w:color w:val="FF0000"/>
        </w:rPr>
        <w:t xml:space="preserve">3.- Relevancia </w:t>
      </w:r>
      <w:proofErr w:type="spellStart"/>
      <w:r w:rsidRPr="00521D6A">
        <w:rPr>
          <w:rFonts w:ascii="Arial" w:hAnsi="Arial"/>
          <w:i/>
          <w:iCs/>
          <w:color w:val="FF0000"/>
        </w:rPr>
        <w:t>Clinica</w:t>
      </w:r>
      <w:proofErr w:type="spellEnd"/>
    </w:p>
    <w:p w:rsidR="00520AD5" w:rsidRDefault="00520AD5" w:rsidP="00521D6A">
      <w:pPr>
        <w:spacing w:line="360" w:lineRule="auto"/>
        <w:rPr>
          <w:rFonts w:ascii="Arial" w:hAnsi="Arial"/>
        </w:rPr>
      </w:pP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Cuando se interpreta al valor de p pueden existir 2 tipos de errores, ¿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se le llama al error que considera azar a un mayor número de asociaciones reales? </w:t>
      </w:r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 xml:space="preserve">El </w:t>
      </w:r>
      <w:r>
        <w:rPr>
          <w:rFonts w:ascii="Arial" w:hAnsi="Arial"/>
          <w:b/>
          <w:bCs/>
          <w:i/>
          <w:iCs/>
          <w:color w:val="CC3300"/>
        </w:rPr>
        <w:t>error alfa</w:t>
      </w:r>
      <w:r>
        <w:rPr>
          <w:rFonts w:ascii="Arial" w:hAnsi="Arial"/>
          <w:i/>
          <w:iCs/>
          <w:color w:val="CC3300"/>
        </w:rPr>
        <w:t xml:space="preserve"> expresa la probabilidad de que a</w:t>
      </w:r>
      <w:r>
        <w:rPr>
          <w:rFonts w:ascii="Arial" w:hAnsi="Arial"/>
          <w:i/>
          <w:iCs/>
          <w:color w:val="CC3300"/>
        </w:rPr>
        <w:t xml:space="preserve">l rechazar la hipótesis de nulidad podamos equivocarnos, es decir, de incurrir en considerar al estudio falsamente positivo. </w:t>
      </w:r>
    </w:p>
    <w:p w:rsidR="00520AD5" w:rsidRDefault="00520AD5" w:rsidP="00521D6A">
      <w:pPr>
        <w:spacing w:line="360" w:lineRule="auto"/>
        <w:rPr>
          <w:rFonts w:ascii="Arial" w:hAnsi="Arial"/>
          <w:i/>
          <w:iCs/>
          <w:color w:val="CC3300"/>
        </w:rPr>
      </w:pP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c) ¿Cual estudio es mejor?  </w:t>
      </w:r>
      <w:r>
        <w:rPr>
          <w:rFonts w:ascii="Arial" w:hAnsi="Arial"/>
          <w:i/>
          <w:iCs/>
          <w:color w:val="CC3300"/>
        </w:rPr>
        <w:t xml:space="preserve">La medicina basada en la evidencia tiene su mayor sustento </w:t>
      </w:r>
      <w:proofErr w:type="spellStart"/>
      <w:r>
        <w:rPr>
          <w:rFonts w:ascii="Arial" w:hAnsi="Arial"/>
          <w:i/>
          <w:iCs/>
          <w:color w:val="CC3300"/>
        </w:rPr>
        <w:t>cientifco</w:t>
      </w:r>
      <w:proofErr w:type="spellEnd"/>
      <w:r>
        <w:rPr>
          <w:rFonts w:ascii="Arial" w:hAnsi="Arial"/>
          <w:i/>
          <w:iCs/>
          <w:color w:val="CC3300"/>
        </w:rPr>
        <w:t xml:space="preserve"> n los ensayos </w:t>
      </w:r>
      <w:proofErr w:type="spellStart"/>
      <w:r>
        <w:rPr>
          <w:rFonts w:ascii="Arial" w:hAnsi="Arial"/>
          <w:i/>
          <w:iCs/>
          <w:color w:val="CC3300"/>
        </w:rPr>
        <w:t>clinicos</w:t>
      </w:r>
      <w:proofErr w:type="spellEnd"/>
      <w:r>
        <w:rPr>
          <w:rFonts w:ascii="Arial" w:hAnsi="Arial"/>
          <w:i/>
          <w:iCs/>
          <w:color w:val="CC3300"/>
        </w:rPr>
        <w:t xml:space="preserve"> </w:t>
      </w:r>
      <w:proofErr w:type="spellStart"/>
      <w:r>
        <w:rPr>
          <w:rFonts w:ascii="Arial" w:hAnsi="Arial"/>
          <w:i/>
          <w:iCs/>
          <w:color w:val="CC3300"/>
        </w:rPr>
        <w:t>terapeuti</w:t>
      </w:r>
      <w:r>
        <w:rPr>
          <w:rFonts w:ascii="Arial" w:hAnsi="Arial"/>
          <w:i/>
          <w:iCs/>
          <w:color w:val="CC3300"/>
        </w:rPr>
        <w:t>cos</w:t>
      </w:r>
      <w:proofErr w:type="spellEnd"/>
      <w:r>
        <w:rPr>
          <w:rFonts w:ascii="Arial" w:hAnsi="Arial"/>
          <w:i/>
          <w:iCs/>
          <w:color w:val="CC3300"/>
        </w:rPr>
        <w:t xml:space="preserve"> de grandes dimensiones</w:t>
      </w:r>
    </w:p>
    <w:p w:rsidR="00520AD5" w:rsidRDefault="00520AD5" w:rsidP="00521D6A">
      <w:pPr>
        <w:spacing w:line="360" w:lineRule="auto"/>
        <w:rPr>
          <w:rFonts w:ascii="Arial" w:hAnsi="Arial"/>
        </w:rPr>
      </w:pP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1.-) Se </w:t>
      </w:r>
      <w:proofErr w:type="spellStart"/>
      <w:r>
        <w:rPr>
          <w:rFonts w:ascii="Arial" w:hAnsi="Arial"/>
        </w:rPr>
        <w:t>realizo</w:t>
      </w:r>
      <w:proofErr w:type="spellEnd"/>
      <w:r>
        <w:rPr>
          <w:rFonts w:ascii="Arial" w:hAnsi="Arial"/>
        </w:rPr>
        <w:t xml:space="preserve"> un estudio con </w:t>
      </w:r>
      <w:proofErr w:type="spellStart"/>
      <w:r>
        <w:rPr>
          <w:rFonts w:ascii="Arial" w:hAnsi="Arial"/>
        </w:rPr>
        <w:t>amantadina</w:t>
      </w:r>
      <w:proofErr w:type="spellEnd"/>
      <w:r>
        <w:rPr>
          <w:rFonts w:ascii="Arial" w:hAnsi="Arial"/>
        </w:rPr>
        <w:t xml:space="preserve"> vs placebo para observar la curación de un resfriado común, se encontró que en el grupo con el antiviral el cuadro se redujo de 5 días a 3 y en el grupo con placebo el cuadro clínico dur</w:t>
      </w:r>
      <w:r>
        <w:rPr>
          <w:rFonts w:ascii="Arial" w:hAnsi="Arial"/>
        </w:rPr>
        <w:t xml:space="preserve">o entre 4 y 6 días de duración. Con una p menor a 0.01. </w:t>
      </w:r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 xml:space="preserve">No hay relación directa entre el valor de p y la relevancia clínica. 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2.- Se </w:t>
      </w:r>
      <w:proofErr w:type="spellStart"/>
      <w:r>
        <w:rPr>
          <w:rFonts w:ascii="Arial" w:hAnsi="Arial"/>
        </w:rPr>
        <w:t>realizo</w:t>
      </w:r>
      <w:proofErr w:type="spellEnd"/>
      <w:r>
        <w:rPr>
          <w:rFonts w:ascii="Arial" w:hAnsi="Arial"/>
        </w:rPr>
        <w:t xml:space="preserve"> un estudio con antigripal con </w:t>
      </w:r>
      <w:proofErr w:type="spellStart"/>
      <w:r>
        <w:rPr>
          <w:rFonts w:ascii="Arial" w:hAnsi="Arial"/>
        </w:rPr>
        <w:t>amocixilina</w:t>
      </w:r>
      <w:proofErr w:type="spellEnd"/>
      <w:r>
        <w:rPr>
          <w:rFonts w:ascii="Arial" w:hAnsi="Arial"/>
        </w:rPr>
        <w:t xml:space="preserve"> + </w:t>
      </w:r>
      <w:proofErr w:type="spellStart"/>
      <w:r>
        <w:rPr>
          <w:rFonts w:ascii="Arial" w:hAnsi="Arial"/>
        </w:rPr>
        <w:t>acido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clavulanico</w:t>
      </w:r>
      <w:proofErr w:type="spellEnd"/>
      <w:r>
        <w:rPr>
          <w:rFonts w:ascii="Arial" w:hAnsi="Arial"/>
        </w:rPr>
        <w:t xml:space="preserve"> vs amoxicilina en el primer grupo de redujo el cuadr</w:t>
      </w:r>
      <w:r>
        <w:rPr>
          <w:rFonts w:ascii="Arial" w:hAnsi="Arial"/>
        </w:rPr>
        <w:t xml:space="preserve">o infecciosa de </w:t>
      </w:r>
      <w:proofErr w:type="spellStart"/>
      <w:r>
        <w:rPr>
          <w:rFonts w:ascii="Arial" w:hAnsi="Arial"/>
        </w:rPr>
        <w:t>faringoamigdalitis</w:t>
      </w:r>
      <w:proofErr w:type="spellEnd"/>
      <w:r>
        <w:rPr>
          <w:rFonts w:ascii="Arial" w:hAnsi="Arial"/>
        </w:rPr>
        <w:t xml:space="preserve"> de 7 días a 3 disminuyendo el riesgo de complicaciones como otitis media y en el segundo se redujo el cuadro a 5 días con una p menor a 0.05. </w:t>
      </w:r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>Se rechaza la hipótesis de nulidad, se acepta que hay diferencias significativ</w:t>
      </w:r>
      <w:r>
        <w:rPr>
          <w:rFonts w:ascii="Arial" w:hAnsi="Arial"/>
          <w:i/>
          <w:iCs/>
          <w:color w:val="CC3300"/>
        </w:rPr>
        <w:t xml:space="preserve">as entre los tratamientos </w:t>
      </w:r>
    </w:p>
    <w:p w:rsidR="00520AD5" w:rsidRDefault="00521D6A" w:rsidP="00521D6A">
      <w:pPr>
        <w:spacing w:line="360" w:lineRule="auto"/>
        <w:rPr>
          <w:rFonts w:hint="eastAsia"/>
        </w:rPr>
      </w:pPr>
      <w:r>
        <w:rPr>
          <w:rFonts w:ascii="Arial" w:hAnsi="Arial"/>
        </w:rPr>
        <w:t>d) ¿</w:t>
      </w:r>
      <w:proofErr w:type="spellStart"/>
      <w:r>
        <w:rPr>
          <w:rFonts w:ascii="Arial" w:hAnsi="Arial"/>
        </w:rPr>
        <w:t>Cual</w:t>
      </w:r>
      <w:proofErr w:type="spellEnd"/>
      <w:r>
        <w:rPr>
          <w:rFonts w:ascii="Arial" w:hAnsi="Arial"/>
        </w:rPr>
        <w:t xml:space="preserve"> de los dos ejemplos tiene mayor significancia estadística?</w:t>
      </w:r>
    </w:p>
    <w:p w:rsidR="00520AD5" w:rsidRDefault="00521D6A" w:rsidP="00521D6A">
      <w:pPr>
        <w:spacing w:line="360" w:lineRule="auto"/>
        <w:rPr>
          <w:rFonts w:hint="eastAsia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 xml:space="preserve">El segundo porque nos muestra si en realidad hay diferencia entre los resultados de los medicamentos al contrario </w:t>
      </w:r>
      <w:proofErr w:type="spellStart"/>
      <w:r>
        <w:rPr>
          <w:rFonts w:ascii="Arial" w:hAnsi="Arial"/>
          <w:i/>
          <w:iCs/>
          <w:color w:val="CC3300"/>
        </w:rPr>
        <w:t>de el</w:t>
      </w:r>
      <w:proofErr w:type="spellEnd"/>
      <w:r>
        <w:rPr>
          <w:rFonts w:ascii="Arial" w:hAnsi="Arial"/>
          <w:i/>
          <w:iCs/>
          <w:color w:val="CC3300"/>
        </w:rPr>
        <w:t xml:space="preserve"> otro que expresa que no habrá diferencias</w:t>
      </w:r>
      <w:r>
        <w:rPr>
          <w:rFonts w:ascii="Arial" w:hAnsi="Arial"/>
          <w:i/>
          <w:iCs/>
          <w:color w:val="CC3300"/>
        </w:rPr>
        <w:t xml:space="preserve"> entre los tratamientos a evaluar en el estudio 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e) En el siguiente ejemplo calcule el riesgo relativo, el riesgo absoluto y el NNT Se </w:t>
      </w:r>
      <w:proofErr w:type="spellStart"/>
      <w:r>
        <w:rPr>
          <w:rFonts w:ascii="Arial" w:hAnsi="Arial"/>
        </w:rPr>
        <w:t>realizo</w:t>
      </w:r>
      <w:proofErr w:type="spellEnd"/>
      <w:r>
        <w:rPr>
          <w:rFonts w:ascii="Arial" w:hAnsi="Arial"/>
        </w:rPr>
        <w:t xml:space="preserve"> un estudio a 10 años para comparar la incidencia de mortalidad en el grupo de pacientes pos infarto que usaban AR</w:t>
      </w:r>
      <w:r>
        <w:rPr>
          <w:rFonts w:ascii="Arial" w:hAnsi="Arial"/>
        </w:rPr>
        <w:t xml:space="preserve">A2 (LOSARTAN) vs PLACEBO en el primer grupo la mortalidad tuvo </w:t>
      </w:r>
      <w:proofErr w:type="gramStart"/>
      <w:r>
        <w:rPr>
          <w:rFonts w:ascii="Arial" w:hAnsi="Arial"/>
        </w:rPr>
        <w:t>una</w:t>
      </w:r>
      <w:proofErr w:type="gramEnd"/>
      <w:r>
        <w:rPr>
          <w:rFonts w:ascii="Arial" w:hAnsi="Arial"/>
        </w:rPr>
        <w:t xml:space="preserve"> incidencia de 45% y en el segundo de 60% </w:t>
      </w:r>
    </w:p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520AD5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0AD5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Enfermos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Sanos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520AD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Expuesto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20AD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 expuesto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520AD5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0AD5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0AD5" w:rsidRDefault="00521D6A" w:rsidP="00521D6A">
            <w:pPr>
              <w:pStyle w:val="Contenidodela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</w:tbl>
    <w:p w:rsidR="00520AD5" w:rsidRDefault="00520AD5" w:rsidP="00521D6A">
      <w:pPr>
        <w:spacing w:line="360" w:lineRule="auto"/>
        <w:rPr>
          <w:rFonts w:ascii="Arial" w:hAnsi="Arial"/>
        </w:rPr>
      </w:pP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1.- Riesgo relativo</w:t>
      </w:r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>45/60=0.75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2.- Riesgo </w:t>
      </w:r>
      <w:proofErr w:type="spellStart"/>
      <w:r>
        <w:rPr>
          <w:rFonts w:ascii="Arial" w:hAnsi="Arial"/>
        </w:rPr>
        <w:t>absotulo</w:t>
      </w:r>
      <w:proofErr w:type="spellEnd"/>
      <w:r>
        <w:rPr>
          <w:rFonts w:ascii="Arial" w:hAnsi="Arial"/>
        </w:rPr>
        <w:t xml:space="preserve"> de la población </w:t>
      </w:r>
      <w:r>
        <w:rPr>
          <w:rFonts w:ascii="Arial" w:hAnsi="Arial"/>
        </w:rPr>
        <w:t>total=</w:t>
      </w:r>
      <w:proofErr w:type="spellStart"/>
      <w:r>
        <w:rPr>
          <w:rFonts w:ascii="Arial" w:hAnsi="Arial"/>
        </w:rPr>
        <w:t>a+c</w:t>
      </w:r>
      <w:proofErr w:type="spellEnd"/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>45+60/200=0.52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Riesgo absoluto de la población expuesta=a/(</w:t>
      </w:r>
      <w:proofErr w:type="spellStart"/>
      <w:r>
        <w:rPr>
          <w:rFonts w:ascii="Arial" w:hAnsi="Arial"/>
        </w:rPr>
        <w:t>a+b</w:t>
      </w:r>
      <w:proofErr w:type="spellEnd"/>
      <w:r>
        <w:rPr>
          <w:rFonts w:ascii="Arial" w:hAnsi="Arial"/>
        </w:rPr>
        <w:t>)</w:t>
      </w:r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>45/105=0.42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Riesgo absoluto de la población de no expuestos=c/(</w:t>
      </w:r>
      <w:proofErr w:type="spellStart"/>
      <w:r>
        <w:rPr>
          <w:rFonts w:ascii="Arial" w:hAnsi="Arial"/>
        </w:rPr>
        <w:t>c+d</w:t>
      </w:r>
      <w:proofErr w:type="spellEnd"/>
      <w:r>
        <w:rPr>
          <w:rFonts w:ascii="Arial" w:hAnsi="Arial"/>
        </w:rPr>
        <w:t>)</w:t>
      </w:r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>60/(60+40)=1.6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3.- NNT</w:t>
      </w:r>
    </w:p>
    <w:p w:rsidR="00520AD5" w:rsidRDefault="00521D6A" w:rsidP="00521D6A">
      <w:pPr>
        <w:spacing w:line="360" w:lineRule="auto"/>
        <w:rPr>
          <w:rFonts w:ascii="Arial" w:hAnsi="Arial"/>
          <w:i/>
          <w:iCs/>
          <w:color w:val="CC3300"/>
        </w:rPr>
      </w:pPr>
      <w:r>
        <w:rPr>
          <w:rFonts w:ascii="Arial" w:hAnsi="Arial"/>
          <w:i/>
          <w:iCs/>
          <w:color w:val="CC3300"/>
        </w:rPr>
        <w:t>1/0.52=1.92</w:t>
      </w:r>
    </w:p>
    <w:p w:rsidR="00520AD5" w:rsidRDefault="00521D6A" w:rsidP="00521D6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f) De acuerdo al ejemplo hipotético anterior usaría usted </w:t>
      </w:r>
      <w:proofErr w:type="spellStart"/>
      <w:r>
        <w:rPr>
          <w:rFonts w:ascii="Arial" w:hAnsi="Arial"/>
        </w:rPr>
        <w:t>losartan</w:t>
      </w:r>
      <w:proofErr w:type="spellEnd"/>
      <w:r>
        <w:rPr>
          <w:rFonts w:ascii="Arial" w:hAnsi="Arial"/>
        </w:rPr>
        <w:t xml:space="preserve"> en sus pacie</w:t>
      </w:r>
      <w:r>
        <w:rPr>
          <w:rFonts w:ascii="Arial" w:hAnsi="Arial"/>
        </w:rPr>
        <w:t>ntes pos infartados y ¿</w:t>
      </w:r>
      <w:proofErr w:type="spellStart"/>
      <w:r>
        <w:rPr>
          <w:rFonts w:ascii="Arial" w:hAnsi="Arial"/>
        </w:rPr>
        <w:t>por que</w:t>
      </w:r>
      <w:proofErr w:type="spellEnd"/>
      <w:r>
        <w:rPr>
          <w:rFonts w:ascii="Arial" w:hAnsi="Arial"/>
        </w:rPr>
        <w:t xml:space="preserve">? Si porque tiene una mejor tasa de incidencia en cuanto a su mortalidad </w:t>
      </w:r>
      <w:bookmarkEnd w:id="0"/>
    </w:p>
    <w:sectPr w:rsidR="00520AD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0AD5"/>
    <w:rsid w:val="00520AD5"/>
    <w:rsid w:val="005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</cp:lastModifiedBy>
  <cp:revision>3</cp:revision>
  <dcterms:created xsi:type="dcterms:W3CDTF">2017-03-04T11:19:00Z</dcterms:created>
  <dcterms:modified xsi:type="dcterms:W3CDTF">2017-03-10T03:04:00Z</dcterms:modified>
  <dc:language>es-MX</dc:language>
</cp:coreProperties>
</file>