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C7" w:rsidRDefault="001F6C37">
      <w:pPr>
        <w:pStyle w:val="Cuerp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-414019</wp:posOffset>
            </wp:positionH>
            <wp:positionV relativeFrom="line">
              <wp:posOffset>-556894</wp:posOffset>
            </wp:positionV>
            <wp:extent cx="6185535" cy="1524000"/>
            <wp:effectExtent l="0" t="0" r="0" b="0"/>
            <wp:wrapNone/>
            <wp:docPr id="1073741825" name="officeArt object" descr="http://www.brandsoftheworld.com/sites/default/files/styles/logo-thumbnail/public/082013/gdl_lama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www.brandsoftheworld.com/sites/default/files/styles/logo-thumbnail/public/082013/gdl_lamar_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29406" b="29429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A537C7" w:rsidRDefault="001F6C37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Nombre:Jonathan Avalos Padilla</w:t>
      </w:r>
    </w:p>
    <w:p w:rsidR="00A537C7" w:rsidRDefault="001F6C37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Medicina basada en evidencia</w:t>
      </w:r>
    </w:p>
    <w:p w:rsidR="00A537C7" w:rsidRDefault="00A537C7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537C7" w:rsidRDefault="00A537C7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537C7" w:rsidRDefault="00A537C7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537C7" w:rsidRDefault="00A537C7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537C7" w:rsidRDefault="00A537C7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537C7" w:rsidRDefault="00A537C7">
      <w:pPr>
        <w:pStyle w:val="Ttulo4"/>
        <w:rPr>
          <w:rStyle w:val="Ninguno"/>
          <w:rFonts w:ascii="Arial" w:eastAsia="Arial" w:hAnsi="Arial" w:cs="Arial"/>
          <w:b/>
          <w:bCs/>
          <w:i w:val="0"/>
          <w:iCs w:val="0"/>
          <w:color w:val="000000"/>
          <w:sz w:val="24"/>
          <w:szCs w:val="24"/>
          <w:u w:color="000000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rPr>
          <w:sz w:val="24"/>
          <w:szCs w:val="24"/>
        </w:rPr>
      </w:pPr>
    </w:p>
    <w:p w:rsidR="00A537C7" w:rsidRDefault="00A537C7">
      <w:pPr>
        <w:pStyle w:val="Cuerpo"/>
        <w:ind w:left="0" w:firstLine="0"/>
        <w:jc w:val="center"/>
        <w:rPr>
          <w:rFonts w:ascii="Arial" w:eastAsia="Arial" w:hAnsi="Arial" w:cs="Arial"/>
          <w:sz w:val="24"/>
          <w:szCs w:val="24"/>
        </w:rPr>
      </w:pPr>
    </w:p>
    <w:p w:rsidR="00C45B37" w:rsidRDefault="00C45B37">
      <w:pPr>
        <w:pStyle w:val="Cuerpo"/>
        <w:ind w:left="0" w:firstLine="0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</w:p>
    <w:p w:rsidR="00C45B37" w:rsidRDefault="00C45B37">
      <w:pPr>
        <w:pStyle w:val="Cuerpo"/>
        <w:ind w:left="0" w:firstLine="0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</w:p>
    <w:p w:rsidR="00C45B37" w:rsidRDefault="00C45B37">
      <w:pPr>
        <w:pStyle w:val="Cuerpo"/>
        <w:ind w:left="0" w:firstLine="0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</w:p>
    <w:p w:rsidR="00C45B37" w:rsidRDefault="00C45B37">
      <w:pPr>
        <w:pStyle w:val="Cuerpo"/>
        <w:ind w:left="0" w:firstLine="0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</w:p>
    <w:p w:rsidR="00C45B37" w:rsidRDefault="00C45B37">
      <w:pPr>
        <w:pStyle w:val="Cuerpo"/>
        <w:ind w:left="0" w:firstLine="0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</w:p>
    <w:p w:rsidR="00C45B37" w:rsidRDefault="00C45B37">
      <w:pPr>
        <w:pStyle w:val="Cuerpo"/>
        <w:ind w:left="0" w:firstLine="0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</w:p>
    <w:p w:rsidR="00A537C7" w:rsidRDefault="001F6C37">
      <w:pPr>
        <w:pStyle w:val="Cuerpo"/>
        <w:ind w:left="0" w:firstLine="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lastRenderedPageBreak/>
        <w:t xml:space="preserve">Actividad Preliminar </w:t>
      </w:r>
    </w:p>
    <w:p w:rsidR="00A537C7" w:rsidRDefault="001F6C37">
      <w:pPr>
        <w:pStyle w:val="Cuerpo"/>
        <w:ind w:left="0" w:firstLine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Conteste correctamente los siguientes espacios con letra roja: </w:t>
      </w:r>
    </w:p>
    <w:p w:rsidR="00A537C7" w:rsidRDefault="001F6C37">
      <w:pPr>
        <w:pStyle w:val="Cuerpo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FF0000"/>
          <w:lang w:val="es-ES_tradnl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 xml:space="preserve">Menciones los tres factores que pueden ocasionar diferencias en los resultados de un </w:t>
      </w:r>
      <w:r>
        <w:rPr>
          <w:rFonts w:ascii="Arial" w:hAnsi="Arial"/>
          <w:b/>
          <w:bCs/>
          <w:sz w:val="24"/>
          <w:szCs w:val="24"/>
          <w:lang w:val="es-ES_tradnl"/>
        </w:rPr>
        <w:t>ensayo cl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Fonts w:ascii="Arial" w:hAnsi="Arial"/>
          <w:b/>
          <w:bCs/>
          <w:sz w:val="24"/>
          <w:szCs w:val="24"/>
          <w:lang w:val="es-ES_tradnl"/>
        </w:rPr>
        <w:t>nico aleatorizado:</w:t>
      </w:r>
      <w:r>
        <w:rPr>
          <w:rStyle w:val="Ninguno"/>
          <w:rFonts w:ascii="Arial" w:hAnsi="Arial"/>
          <w:b/>
          <w:bCs/>
          <w:sz w:val="24"/>
          <w:szCs w:val="24"/>
          <w:u w:color="FF0000"/>
          <w:lang w:val="pt-PT"/>
        </w:rPr>
        <w:t>Grupos desequilibrados en estudios multicentricos.</w:t>
      </w:r>
    </w:p>
    <w:p w:rsidR="00A537C7" w:rsidRDefault="001F6C37">
      <w:pPr>
        <w:pStyle w:val="Encabezamientoenroj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5"/>
        <w:rPr>
          <w:rStyle w:val="Ninguno"/>
          <w:color w:val="000000"/>
          <w:sz w:val="24"/>
          <w:szCs w:val="24"/>
          <w:u w:color="FF0000"/>
        </w:rPr>
      </w:pPr>
      <w:r>
        <w:rPr>
          <w:rStyle w:val="Ninguno"/>
          <w:color w:val="000000"/>
          <w:sz w:val="24"/>
          <w:szCs w:val="24"/>
          <w:u w:color="FF0000"/>
        </w:rPr>
        <w:t>Distribució</w:t>
      </w:r>
      <w:r>
        <w:rPr>
          <w:rStyle w:val="Ninguno"/>
          <w:color w:val="000000"/>
          <w:sz w:val="24"/>
          <w:szCs w:val="24"/>
          <w:u w:color="FF0000"/>
          <w:lang w:val="es-ES_tradnl"/>
        </w:rPr>
        <w:t>n diferente con respecto a los factores de selecci</w:t>
      </w:r>
      <w:r>
        <w:rPr>
          <w:rStyle w:val="Ninguno"/>
          <w:color w:val="000000"/>
          <w:sz w:val="24"/>
          <w:szCs w:val="24"/>
          <w:u w:color="FF0000"/>
        </w:rPr>
        <w:t>ó</w:t>
      </w:r>
      <w:r>
        <w:rPr>
          <w:rStyle w:val="Ninguno"/>
          <w:color w:val="000000"/>
          <w:sz w:val="24"/>
          <w:szCs w:val="24"/>
          <w:u w:color="FF0000"/>
          <w:lang w:val="es-ES_tradnl"/>
        </w:rPr>
        <w:t>n de la muestra.</w:t>
      </w:r>
    </w:p>
    <w:p w:rsidR="00A537C7" w:rsidRDefault="001F6C37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sz w:val="24"/>
          <w:szCs w:val="24"/>
          <w:u w:color="FF0000"/>
        </w:rPr>
      </w:pPr>
      <w:r>
        <w:rPr>
          <w:rStyle w:val="Ninguno"/>
          <w:rFonts w:ascii="Arial" w:hAnsi="Arial"/>
          <w:sz w:val="24"/>
          <w:szCs w:val="24"/>
          <w:u w:color="FF0000"/>
        </w:rPr>
        <w:t>El tama</w:t>
      </w:r>
      <w:r>
        <w:rPr>
          <w:rStyle w:val="Ninguno"/>
          <w:rFonts w:ascii="Arial" w:hAnsi="Arial"/>
          <w:sz w:val="24"/>
          <w:szCs w:val="24"/>
          <w:u w:color="FF0000"/>
        </w:rPr>
        <w:t>ñ</w:t>
      </w:r>
      <w:r>
        <w:rPr>
          <w:rStyle w:val="Ninguno"/>
          <w:rFonts w:ascii="Arial" w:hAnsi="Arial"/>
          <w:sz w:val="24"/>
          <w:szCs w:val="24"/>
          <w:u w:color="FF0000"/>
        </w:rPr>
        <w:t>o desigual en la toma de muestras.</w:t>
      </w:r>
    </w:p>
    <w:p w:rsidR="00A537C7" w:rsidRDefault="001F6C37">
      <w:pPr>
        <w:pStyle w:val="Cuerpo"/>
        <w:numPr>
          <w:ilvl w:val="0"/>
          <w:numId w:val="5"/>
        </w:numPr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 xml:space="preserve">Cuando se interpreta al valor de p pueden existir 2 tipos de errores, 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¿</w:t>
      </w:r>
      <w:r>
        <w:rPr>
          <w:rFonts w:ascii="Arial" w:hAnsi="Arial"/>
          <w:b/>
          <w:bCs/>
          <w:sz w:val="24"/>
          <w:szCs w:val="24"/>
        </w:rPr>
        <w:t>C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  <w:lang w:val="es-ES_tradnl"/>
        </w:rPr>
        <w:t>mo se le llama al error que considera azar a un mayor n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ú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mero de asociaciones reales? </w:t>
      </w:r>
    </w:p>
    <w:p w:rsidR="00A537C7" w:rsidRDefault="001F6C37">
      <w:pPr>
        <w:pStyle w:val="Cuerpo"/>
        <w:ind w:left="233" w:firstLine="0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Error alfa</w:t>
      </w:r>
    </w:p>
    <w:p w:rsidR="00A537C7" w:rsidRDefault="001F6C37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¿</w:t>
      </w:r>
      <w:r>
        <w:rPr>
          <w:rFonts w:ascii="Arial" w:hAnsi="Arial"/>
          <w:b/>
          <w:bCs/>
          <w:sz w:val="24"/>
          <w:szCs w:val="24"/>
        </w:rPr>
        <w:t>Cu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l estudio es mejor? </w:t>
      </w:r>
    </w:p>
    <w:p w:rsidR="00A537C7" w:rsidRDefault="001F6C37">
      <w:pPr>
        <w:pStyle w:val="Cuerpo"/>
        <w:ind w:left="233" w:firstLine="0"/>
        <w:jc w:val="both"/>
        <w:rPr>
          <w:rStyle w:val="Ninguno"/>
          <w:rFonts w:ascii="Arial" w:eastAsia="Arial" w:hAnsi="Arial" w:cs="Arial"/>
          <w:sz w:val="24"/>
          <w:szCs w:val="24"/>
          <w:u w:color="FF0000"/>
        </w:rPr>
      </w:pPr>
      <w:r>
        <w:rPr>
          <w:rStyle w:val="Ninguno"/>
          <w:rFonts w:ascii="Arial" w:hAnsi="Arial"/>
          <w:sz w:val="24"/>
          <w:szCs w:val="24"/>
          <w:u w:color="FF0000"/>
          <w:lang w:val="es-ES_tradnl"/>
        </w:rPr>
        <w:t xml:space="preserve">De acuerdo al porcentaje de error el primer estudio que se </w:t>
      </w:r>
      <w:r>
        <w:rPr>
          <w:rStyle w:val="Ninguno"/>
          <w:rFonts w:ascii="Arial" w:hAnsi="Arial"/>
          <w:sz w:val="24"/>
          <w:szCs w:val="24"/>
          <w:u w:color="FF0000"/>
          <w:lang w:val="es-ES_tradnl"/>
        </w:rPr>
        <w:t>realiz</w:t>
      </w:r>
      <w:r>
        <w:rPr>
          <w:rStyle w:val="Ninguno"/>
          <w:rFonts w:ascii="Arial" w:hAnsi="Arial"/>
          <w:sz w:val="24"/>
          <w:szCs w:val="24"/>
          <w:u w:color="FF000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FF0000"/>
          <w:lang w:val="pt-PT"/>
        </w:rPr>
        <w:t>con amantadina vs placebo, resultado P &lt;0.01</w:t>
      </w:r>
    </w:p>
    <w:p w:rsidR="00A537C7" w:rsidRDefault="001F6C37">
      <w:pPr>
        <w:pStyle w:val="Cuerpo"/>
        <w:spacing w:after="9"/>
        <w:ind w:left="0" w:firstLine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1.-) Se realiz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un estudio con amantadina vs placebo para observar la curaci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un resfriado com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n, se encontr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ó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que en el grupo con el antiviral el cuadro se redujo de 5 d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as a 3 y en el grupo con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placebo el cuadro cl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nico duro  entre 4 y 6 d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as de duraci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n. Con una p menor a </w:t>
      </w:r>
    </w:p>
    <w:p w:rsidR="00A537C7" w:rsidRDefault="001F6C37">
      <w:pPr>
        <w:pStyle w:val="Cuerpo"/>
        <w:ind w:left="0" w:firstLine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0.01. </w:t>
      </w:r>
    </w:p>
    <w:p w:rsidR="00A537C7" w:rsidRDefault="001F6C37">
      <w:pPr>
        <w:pStyle w:val="Cuerpo"/>
        <w:ind w:left="0" w:firstLine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2.- Se realiz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un estudio con antigripal con amoxicilina +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cido clavulanico vs amoxicilina en el primer grupo de redujo el cuadro infecciosa de faringoamigdalitis de 7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d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as a 3 disminuyendo el riesgo de complicaciones como otitis media y en el segundo se redujo el cuadro a 5 d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as con una p menor a  0.05.  </w:t>
      </w:r>
    </w:p>
    <w:p w:rsidR="00A537C7" w:rsidRDefault="001F6C37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¿</w:t>
      </w:r>
      <w:r>
        <w:rPr>
          <w:rStyle w:val="Ninguno"/>
          <w:rFonts w:ascii="Arial" w:hAnsi="Arial"/>
          <w:b/>
          <w:bCs/>
          <w:sz w:val="24"/>
          <w:szCs w:val="24"/>
        </w:rPr>
        <w:t>Cu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l de los dos ejemplos tiene mayor significancia estad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stica?</w:t>
      </w:r>
    </w:p>
    <w:p w:rsidR="00A537C7" w:rsidRDefault="001F6C37">
      <w:pPr>
        <w:pStyle w:val="Cuerpo"/>
        <w:ind w:left="233" w:firstLine="0"/>
        <w:jc w:val="both"/>
        <w:rPr>
          <w:rStyle w:val="Ninguno"/>
          <w:rFonts w:ascii="Arial" w:eastAsia="Arial" w:hAnsi="Arial" w:cs="Arial"/>
          <w:sz w:val="24"/>
          <w:szCs w:val="24"/>
          <w:u w:color="FF0000"/>
        </w:rPr>
      </w:pPr>
      <w:r>
        <w:rPr>
          <w:rStyle w:val="Ninguno"/>
          <w:rFonts w:ascii="Arial" w:hAnsi="Arial"/>
          <w:sz w:val="24"/>
          <w:szCs w:val="24"/>
          <w:u w:color="FF0000"/>
          <w:lang w:val="es-ES_tradnl"/>
        </w:rPr>
        <w:t>El primero, ya que el valor de P es menor.</w:t>
      </w:r>
    </w:p>
    <w:p w:rsidR="00A537C7" w:rsidRDefault="001F6C37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 xml:space="preserve">En el siguiente ejemplo calcule el riesgo relativo, el riesgo absoluto y el NNT </w:t>
      </w:r>
    </w:p>
    <w:p w:rsidR="00A537C7" w:rsidRDefault="001F6C37">
      <w:pPr>
        <w:pStyle w:val="Cuerpo"/>
        <w:ind w:left="0" w:firstLine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Se realiz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un estudio a 10 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os para comparar la incidencia de mortalidad en el grupo de pacientes pos infarto que usaban ARA2 (LOSARTAN) vs  PLACEBO  en el primer grupo la mo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rtalidad tuvo una incidencia de 45% y en el segundo de 60% </w:t>
      </w:r>
    </w:p>
    <w:p w:rsidR="00A537C7" w:rsidRDefault="001F6C37">
      <w:pPr>
        <w:pStyle w:val="Cuerpo"/>
        <w:ind w:left="0" w:firstLine="0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color="FF0000"/>
          <w:lang w:val="es-ES_tradnl"/>
        </w:rPr>
        <w:t>No se puede realizar por falta de valores.</w:t>
      </w:r>
    </w:p>
    <w:p w:rsidR="00A537C7" w:rsidRDefault="001F6C37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lastRenderedPageBreak/>
        <w:t>De acuerdo al ejemplo hipot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Fonts w:ascii="Arial" w:hAnsi="Arial"/>
          <w:b/>
          <w:bCs/>
          <w:sz w:val="24"/>
          <w:szCs w:val="24"/>
          <w:lang w:val="pt-PT"/>
        </w:rPr>
        <w:t>tico anterior usar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a usted losartan en sus pacientes pos infartados y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¿</w:t>
      </w:r>
      <w:r>
        <w:rPr>
          <w:rFonts w:ascii="Arial" w:hAnsi="Arial"/>
          <w:b/>
          <w:bCs/>
          <w:sz w:val="24"/>
          <w:szCs w:val="24"/>
          <w:lang w:val="es-ES_tradnl"/>
        </w:rPr>
        <w:t>por qu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é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?  </w:t>
      </w:r>
    </w:p>
    <w:p w:rsidR="00A537C7" w:rsidRDefault="001F6C37">
      <w:pPr>
        <w:pStyle w:val="Cuerpo"/>
        <w:ind w:left="233" w:firstLine="0"/>
        <w:jc w:val="both"/>
      </w:pPr>
      <w:r>
        <w:rPr>
          <w:rStyle w:val="Ninguno"/>
          <w:rFonts w:ascii="Arial" w:hAnsi="Arial"/>
          <w:sz w:val="24"/>
          <w:szCs w:val="24"/>
          <w:u w:color="FF0000"/>
          <w:lang w:val="es-ES_tradnl"/>
        </w:rPr>
        <w:t>No se puede realizar por falta de valores.</w:t>
      </w:r>
    </w:p>
    <w:sectPr w:rsidR="00A537C7" w:rsidSect="00A537C7">
      <w:headerReference w:type="default" r:id="rId8"/>
      <w:footerReference w:type="default" r:id="rId9"/>
      <w:pgSz w:w="11900" w:h="16840"/>
      <w:pgMar w:top="1440" w:right="1790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37" w:rsidRDefault="001F6C37" w:rsidP="00A537C7">
      <w:r>
        <w:separator/>
      </w:r>
    </w:p>
  </w:endnote>
  <w:endnote w:type="continuationSeparator" w:id="1">
    <w:p w:rsidR="001F6C37" w:rsidRDefault="001F6C37" w:rsidP="00A5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C7" w:rsidRDefault="00A537C7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37" w:rsidRDefault="001F6C37" w:rsidP="00A537C7">
      <w:r>
        <w:separator/>
      </w:r>
    </w:p>
  </w:footnote>
  <w:footnote w:type="continuationSeparator" w:id="1">
    <w:p w:rsidR="001F6C37" w:rsidRDefault="001F6C37" w:rsidP="00A53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C7" w:rsidRDefault="00A537C7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34D"/>
    <w:multiLevelType w:val="hybridMultilevel"/>
    <w:tmpl w:val="F828A336"/>
    <w:numStyleLink w:val="Estiloimportado2"/>
  </w:abstractNum>
  <w:abstractNum w:abstractNumId="1">
    <w:nsid w:val="47914243"/>
    <w:multiLevelType w:val="hybridMultilevel"/>
    <w:tmpl w:val="67F47628"/>
    <w:styleLink w:val="Estiloimportado1"/>
    <w:lvl w:ilvl="0" w:tplc="655E3D5C">
      <w:start w:val="1"/>
      <w:numFmt w:val="lowerLetter"/>
      <w:lvlText w:val="%1)"/>
      <w:lvlJc w:val="left"/>
      <w:pPr>
        <w:ind w:left="233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E0DCD2">
      <w:start w:val="1"/>
      <w:numFmt w:val="lowerLetter"/>
      <w:lvlText w:val="%2."/>
      <w:lvlJc w:val="left"/>
      <w:pPr>
        <w:ind w:left="1080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A22F48">
      <w:start w:val="1"/>
      <w:numFmt w:val="lowerRoman"/>
      <w:lvlText w:val="%3."/>
      <w:lvlJc w:val="left"/>
      <w:pPr>
        <w:ind w:left="1800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683BF6">
      <w:start w:val="1"/>
      <w:numFmt w:val="decimal"/>
      <w:lvlText w:val="%4."/>
      <w:lvlJc w:val="left"/>
      <w:pPr>
        <w:ind w:left="2520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281E22">
      <w:start w:val="1"/>
      <w:numFmt w:val="lowerLetter"/>
      <w:lvlText w:val="%5."/>
      <w:lvlJc w:val="left"/>
      <w:pPr>
        <w:ind w:left="3240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040E9C">
      <w:start w:val="1"/>
      <w:numFmt w:val="lowerRoman"/>
      <w:lvlText w:val="%6."/>
      <w:lvlJc w:val="left"/>
      <w:pPr>
        <w:ind w:left="3960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AB9B2">
      <w:start w:val="1"/>
      <w:numFmt w:val="decimal"/>
      <w:lvlText w:val="%7."/>
      <w:lvlJc w:val="left"/>
      <w:pPr>
        <w:ind w:left="4680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8CA372">
      <w:start w:val="1"/>
      <w:numFmt w:val="lowerLetter"/>
      <w:lvlText w:val="%8."/>
      <w:lvlJc w:val="left"/>
      <w:pPr>
        <w:ind w:left="5400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9251EE">
      <w:start w:val="1"/>
      <w:numFmt w:val="lowerRoman"/>
      <w:lvlText w:val="%9."/>
      <w:lvlJc w:val="left"/>
      <w:pPr>
        <w:ind w:left="6120" w:hanging="23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2493478"/>
    <w:multiLevelType w:val="hybridMultilevel"/>
    <w:tmpl w:val="67F47628"/>
    <w:numStyleLink w:val="Estiloimportado1"/>
  </w:abstractNum>
  <w:abstractNum w:abstractNumId="3">
    <w:nsid w:val="72A27144"/>
    <w:multiLevelType w:val="hybridMultilevel"/>
    <w:tmpl w:val="F828A336"/>
    <w:styleLink w:val="Estiloimportado2"/>
    <w:lvl w:ilvl="0" w:tplc="E3D4D182">
      <w:start w:val="1"/>
      <w:numFmt w:val="decimal"/>
      <w:lvlText w:val="%1."/>
      <w:lvlJc w:val="left"/>
      <w:pPr>
        <w:ind w:left="9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34348A">
      <w:start w:val="1"/>
      <w:numFmt w:val="lowerLetter"/>
      <w:lvlText w:val="%2."/>
      <w:lvlJc w:val="left"/>
      <w:pPr>
        <w:ind w:left="1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A6148A">
      <w:start w:val="1"/>
      <w:numFmt w:val="lowerRoman"/>
      <w:lvlText w:val="%3."/>
      <w:lvlJc w:val="left"/>
      <w:pPr>
        <w:ind w:left="23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E29B16">
      <w:start w:val="1"/>
      <w:numFmt w:val="decimal"/>
      <w:lvlText w:val="%4."/>
      <w:lvlJc w:val="left"/>
      <w:pPr>
        <w:ind w:left="31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EAC6AC">
      <w:start w:val="1"/>
      <w:numFmt w:val="lowerLetter"/>
      <w:lvlText w:val="%5."/>
      <w:lvlJc w:val="left"/>
      <w:pPr>
        <w:ind w:left="38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9C6734">
      <w:start w:val="1"/>
      <w:numFmt w:val="lowerRoman"/>
      <w:lvlText w:val="%6."/>
      <w:lvlJc w:val="left"/>
      <w:pPr>
        <w:ind w:left="45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E23998">
      <w:start w:val="1"/>
      <w:numFmt w:val="decimal"/>
      <w:lvlText w:val="%7."/>
      <w:lvlJc w:val="left"/>
      <w:pPr>
        <w:ind w:left="52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83608">
      <w:start w:val="1"/>
      <w:numFmt w:val="lowerLetter"/>
      <w:lvlText w:val="%8."/>
      <w:lvlJc w:val="left"/>
      <w:pPr>
        <w:ind w:left="5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78283C">
      <w:start w:val="1"/>
      <w:numFmt w:val="lowerRoman"/>
      <w:lvlText w:val="%9."/>
      <w:lvlJc w:val="left"/>
      <w:pPr>
        <w:ind w:left="67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C7"/>
    <w:rsid w:val="001F6C37"/>
    <w:rsid w:val="00A537C7"/>
    <w:rsid w:val="00C4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37C7"/>
    <w:rPr>
      <w:sz w:val="24"/>
      <w:szCs w:val="24"/>
      <w:lang w:val="en-US" w:eastAsia="en-US"/>
    </w:rPr>
  </w:style>
  <w:style w:type="paragraph" w:styleId="Ttulo4">
    <w:name w:val="heading 4"/>
    <w:next w:val="Cuerpo"/>
    <w:rsid w:val="00A537C7"/>
    <w:pPr>
      <w:keepNext/>
      <w:keepLines/>
      <w:spacing w:before="40" w:line="259" w:lineRule="auto"/>
      <w:outlineLvl w:val="3"/>
    </w:pPr>
    <w:rPr>
      <w:rFonts w:ascii="Calibri Light" w:eastAsia="Calibri Light" w:hAnsi="Calibri Light" w:cs="Calibri Light"/>
      <w:i/>
      <w:iCs/>
      <w:color w:val="2E74B5"/>
      <w:sz w:val="22"/>
      <w:szCs w:val="22"/>
      <w:u w:color="2E74B5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537C7"/>
    <w:rPr>
      <w:u w:val="single"/>
    </w:rPr>
  </w:style>
  <w:style w:type="table" w:customStyle="1" w:styleId="TableNormal">
    <w:name w:val="Table Normal"/>
    <w:rsid w:val="00A537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A537C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A537C7"/>
    <w:pPr>
      <w:spacing w:after="207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sid w:val="00A537C7"/>
  </w:style>
  <w:style w:type="numbering" w:customStyle="1" w:styleId="Estiloimportado1">
    <w:name w:val="Estilo importado 1"/>
    <w:rsid w:val="00A537C7"/>
    <w:pPr>
      <w:numPr>
        <w:numId w:val="1"/>
      </w:numPr>
    </w:pPr>
  </w:style>
  <w:style w:type="paragraph" w:customStyle="1" w:styleId="Encabezamientoenrojo">
    <w:name w:val="Encabezamiento en rojo"/>
    <w:next w:val="Cuerpo"/>
    <w:rsid w:val="00A537C7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paragraph" w:styleId="Prrafodelista">
    <w:name w:val="List Paragraph"/>
    <w:rsid w:val="00A537C7"/>
    <w:pPr>
      <w:spacing w:after="207" w:line="269" w:lineRule="auto"/>
      <w:ind w:left="720" w:hanging="1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rsid w:val="00A537C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intecom</dc:creator>
  <cp:lastModifiedBy>intecom</cp:lastModifiedBy>
  <cp:revision>2</cp:revision>
  <dcterms:created xsi:type="dcterms:W3CDTF">2016-10-07T01:07:00Z</dcterms:created>
  <dcterms:modified xsi:type="dcterms:W3CDTF">2016-10-07T01:07:00Z</dcterms:modified>
</cp:coreProperties>
</file>