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4C38"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Actividad Preliminar 2</w:t>
      </w:r>
    </w:p>
    <w:p w14:paraId="2868BBC3"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NOMBRE:</w:t>
      </w:r>
    </w:p>
    <w:p w14:paraId="54F80340"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Conteste correctamente los siguientes espacios con letra roja:</w:t>
      </w:r>
    </w:p>
    <w:p w14:paraId="49A19F2B"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a) Menciones los tres factores que pueden ocasionar diferencias en los resultados de un ensayo clínico aleatorizado:</w:t>
      </w:r>
    </w:p>
    <w:p w14:paraId="58640432" w14:textId="77777777" w:rsidR="004A5D5B" w:rsidRDefault="00C37F8F" w:rsidP="00C37F8F">
      <w:pPr>
        <w:widowControl w:val="0"/>
        <w:autoSpaceDE w:val="0"/>
        <w:autoSpaceDN w:val="0"/>
        <w:adjustRightInd w:val="0"/>
        <w:spacing w:after="240"/>
        <w:rPr>
          <w:rFonts w:ascii="Calibri" w:hAnsi="Calibri" w:cs="Calibri"/>
          <w:color w:val="F50000"/>
          <w:sz w:val="30"/>
          <w:szCs w:val="30"/>
          <w:lang w:val="es-ES"/>
        </w:rPr>
      </w:pPr>
      <w:r>
        <w:rPr>
          <w:rFonts w:ascii="Calibri" w:hAnsi="Calibri" w:cs="Calibri"/>
          <w:color w:val="F50000"/>
          <w:sz w:val="30"/>
          <w:szCs w:val="30"/>
          <w:lang w:val="es-ES"/>
        </w:rPr>
        <w:t xml:space="preserve">1.- </w:t>
      </w:r>
      <w:r w:rsidR="004A5D5B">
        <w:rPr>
          <w:rFonts w:ascii="Calibri" w:hAnsi="Calibri" w:cs="Calibri"/>
          <w:color w:val="F50000"/>
          <w:sz w:val="30"/>
          <w:szCs w:val="30"/>
          <w:lang w:val="es-ES"/>
        </w:rPr>
        <w:t xml:space="preserve">Baja precisión </w:t>
      </w:r>
    </w:p>
    <w:p w14:paraId="1001C843" w14:textId="77777777" w:rsidR="004A5D5B" w:rsidRDefault="00C37F8F" w:rsidP="00C37F8F">
      <w:pPr>
        <w:widowControl w:val="0"/>
        <w:autoSpaceDE w:val="0"/>
        <w:autoSpaceDN w:val="0"/>
        <w:adjustRightInd w:val="0"/>
        <w:spacing w:after="240"/>
        <w:rPr>
          <w:rFonts w:ascii="Calibri" w:hAnsi="Calibri" w:cs="Calibri"/>
          <w:color w:val="F50000"/>
          <w:sz w:val="30"/>
          <w:szCs w:val="30"/>
          <w:lang w:val="es-ES"/>
        </w:rPr>
      </w:pPr>
      <w:r>
        <w:rPr>
          <w:rFonts w:ascii="Calibri" w:hAnsi="Calibri" w:cs="Calibri"/>
          <w:color w:val="F50000"/>
          <w:sz w:val="30"/>
          <w:szCs w:val="30"/>
          <w:lang w:val="es-ES"/>
        </w:rPr>
        <w:t>2.-</w:t>
      </w:r>
      <w:r w:rsidR="004A5D5B">
        <w:rPr>
          <w:rFonts w:ascii="Calibri" w:hAnsi="Calibri" w:cs="Calibri"/>
          <w:color w:val="F50000"/>
          <w:sz w:val="30"/>
          <w:szCs w:val="30"/>
          <w:lang w:val="es-ES"/>
        </w:rPr>
        <w:t xml:space="preserve"> No error </w:t>
      </w:r>
      <w:proofErr w:type="spellStart"/>
      <w:r w:rsidR="004A5D5B">
        <w:rPr>
          <w:rFonts w:ascii="Calibri" w:hAnsi="Calibri" w:cs="Calibri"/>
          <w:color w:val="F50000"/>
          <w:sz w:val="30"/>
          <w:szCs w:val="30"/>
          <w:lang w:val="es-ES"/>
        </w:rPr>
        <w:t>sistematico</w:t>
      </w:r>
      <w:proofErr w:type="spellEnd"/>
    </w:p>
    <w:p w14:paraId="2F6C5A81"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color w:val="F50000"/>
          <w:sz w:val="30"/>
          <w:szCs w:val="30"/>
          <w:lang w:val="es-ES"/>
        </w:rPr>
        <w:t xml:space="preserve"> 3.-</w:t>
      </w:r>
      <w:r w:rsidR="004A5D5B">
        <w:rPr>
          <w:rFonts w:ascii="Calibri" w:hAnsi="Calibri" w:cs="Calibri"/>
          <w:color w:val="F50000"/>
          <w:sz w:val="30"/>
          <w:szCs w:val="30"/>
          <w:lang w:val="es-ES"/>
        </w:rPr>
        <w:t xml:space="preserve"> Tamaños de la muestra</w:t>
      </w:r>
    </w:p>
    <w:p w14:paraId="6AD8C820"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b) Cuando se interpreta al valor de p pueden existir 2 tipos de errores, ¿Como se le llama al error que considera azar a un mayor número de asociaciones reales? </w:t>
      </w:r>
      <w:r w:rsidR="004A5D5B" w:rsidRPr="004A5D5B">
        <w:rPr>
          <w:rFonts w:ascii="Calibri" w:hAnsi="Calibri" w:cs="Calibri"/>
          <w:color w:val="C0504D" w:themeColor="accent2"/>
          <w:sz w:val="30"/>
          <w:szCs w:val="30"/>
          <w:lang w:val="es-ES"/>
        </w:rPr>
        <w:t>VALOR M</w:t>
      </w:r>
    </w:p>
    <w:p w14:paraId="1982557C" w14:textId="77777777" w:rsidR="004A5D5B" w:rsidRPr="004A5D5B" w:rsidRDefault="00C37F8F" w:rsidP="00C37F8F">
      <w:pPr>
        <w:widowControl w:val="0"/>
        <w:autoSpaceDE w:val="0"/>
        <w:autoSpaceDN w:val="0"/>
        <w:adjustRightInd w:val="0"/>
        <w:spacing w:after="240"/>
        <w:rPr>
          <w:rFonts w:ascii="Calibri" w:hAnsi="Calibri" w:cs="Calibri"/>
          <w:color w:val="C0504D" w:themeColor="accent2"/>
          <w:sz w:val="30"/>
          <w:szCs w:val="30"/>
          <w:lang w:val="es-ES"/>
        </w:rPr>
      </w:pPr>
      <w:r>
        <w:rPr>
          <w:rFonts w:ascii="Calibri" w:hAnsi="Calibri" w:cs="Calibri"/>
          <w:sz w:val="30"/>
          <w:szCs w:val="30"/>
          <w:lang w:val="es-ES"/>
        </w:rPr>
        <w:t>c) ¿</w:t>
      </w:r>
      <w:r w:rsidR="004A5D5B">
        <w:rPr>
          <w:rFonts w:ascii="Calibri" w:hAnsi="Calibri" w:cs="Calibri"/>
          <w:sz w:val="30"/>
          <w:szCs w:val="30"/>
          <w:lang w:val="es-ES"/>
        </w:rPr>
        <w:t xml:space="preserve">Cual estudio es mejor? </w:t>
      </w:r>
      <w:r w:rsidR="004A5D5B" w:rsidRPr="004A5D5B">
        <w:rPr>
          <w:rFonts w:ascii="Calibri" w:hAnsi="Calibri" w:cs="Calibri"/>
          <w:color w:val="C0504D" w:themeColor="accent2"/>
          <w:sz w:val="30"/>
          <w:szCs w:val="30"/>
          <w:lang w:val="es-ES"/>
        </w:rPr>
        <w:t>El M ya que es mayor que P.</w:t>
      </w:r>
    </w:p>
    <w:p w14:paraId="38163237"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1.-) Se realizo un estudio con </w:t>
      </w:r>
      <w:proofErr w:type="spellStart"/>
      <w:r>
        <w:rPr>
          <w:rFonts w:ascii="Calibri" w:hAnsi="Calibri" w:cs="Calibri"/>
          <w:sz w:val="30"/>
          <w:szCs w:val="30"/>
          <w:lang w:val="es-ES"/>
        </w:rPr>
        <w:t>amantadina</w:t>
      </w:r>
      <w:proofErr w:type="spellEnd"/>
      <w:r>
        <w:rPr>
          <w:rFonts w:ascii="Calibri" w:hAnsi="Calibri" w:cs="Calibri"/>
          <w:sz w:val="30"/>
          <w:szCs w:val="30"/>
          <w:lang w:val="es-ES"/>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14:paraId="46913C5A"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2.- Se realizo un estudio con antigripal con </w:t>
      </w:r>
      <w:proofErr w:type="spellStart"/>
      <w:r>
        <w:rPr>
          <w:rFonts w:ascii="Calibri" w:hAnsi="Calibri" w:cs="Calibri"/>
          <w:sz w:val="30"/>
          <w:szCs w:val="30"/>
          <w:lang w:val="es-ES"/>
        </w:rPr>
        <w:t>amocixilina</w:t>
      </w:r>
      <w:proofErr w:type="spellEnd"/>
      <w:r>
        <w:rPr>
          <w:rFonts w:ascii="Calibri" w:hAnsi="Calibri" w:cs="Calibri"/>
          <w:sz w:val="30"/>
          <w:szCs w:val="30"/>
          <w:lang w:val="es-ES"/>
        </w:rPr>
        <w:t xml:space="preserve"> + acido </w:t>
      </w:r>
      <w:proofErr w:type="spellStart"/>
      <w:r>
        <w:rPr>
          <w:rFonts w:ascii="Calibri" w:hAnsi="Calibri" w:cs="Calibri"/>
          <w:sz w:val="30"/>
          <w:szCs w:val="30"/>
          <w:lang w:val="es-ES"/>
        </w:rPr>
        <w:t>clavulanico</w:t>
      </w:r>
      <w:proofErr w:type="spellEnd"/>
      <w:r>
        <w:rPr>
          <w:rFonts w:ascii="Calibri" w:hAnsi="Calibri" w:cs="Calibri"/>
          <w:sz w:val="30"/>
          <w:szCs w:val="30"/>
          <w:lang w:val="es-ES"/>
        </w:rPr>
        <w:t xml:space="preserve"> vs amoxicilina en el primer grupo de redujo el cuadro infecciosa de </w:t>
      </w:r>
      <w:proofErr w:type="spellStart"/>
      <w:r>
        <w:rPr>
          <w:rFonts w:ascii="Calibri" w:hAnsi="Calibri" w:cs="Calibri"/>
          <w:sz w:val="30"/>
          <w:szCs w:val="30"/>
          <w:lang w:val="es-ES"/>
        </w:rPr>
        <w:t>faringoamigdalitis</w:t>
      </w:r>
      <w:proofErr w:type="spellEnd"/>
      <w:r>
        <w:rPr>
          <w:rFonts w:ascii="Calibri" w:hAnsi="Calibri" w:cs="Calibri"/>
          <w:sz w:val="30"/>
          <w:szCs w:val="30"/>
          <w:lang w:val="es-ES"/>
        </w:rPr>
        <w:t xml:space="preserve"> de 7 días a 3 disminuyendo el riesgo de complicaciones como otitis media y en el segundo se redujo el cuadro a 5 días con una p menor a 0.05.</w:t>
      </w:r>
    </w:p>
    <w:p w14:paraId="4CC51067" w14:textId="77777777" w:rsidR="00C37F8F" w:rsidRPr="004A5D5B" w:rsidRDefault="00C37F8F" w:rsidP="00C37F8F">
      <w:pPr>
        <w:widowControl w:val="0"/>
        <w:autoSpaceDE w:val="0"/>
        <w:autoSpaceDN w:val="0"/>
        <w:adjustRightInd w:val="0"/>
        <w:spacing w:after="240"/>
        <w:rPr>
          <w:rFonts w:ascii="Times" w:hAnsi="Times" w:cs="Times"/>
          <w:color w:val="C0504D" w:themeColor="accent2"/>
          <w:lang w:val="es-ES"/>
        </w:rPr>
      </w:pPr>
      <w:r>
        <w:rPr>
          <w:rFonts w:ascii="Calibri" w:hAnsi="Calibri" w:cs="Calibri"/>
          <w:sz w:val="30"/>
          <w:szCs w:val="30"/>
          <w:lang w:val="es-ES"/>
        </w:rPr>
        <w:t>d) ¿Cual de los dos ejemplos tiene may</w:t>
      </w:r>
      <w:r w:rsidR="004A5D5B">
        <w:rPr>
          <w:rFonts w:ascii="Calibri" w:hAnsi="Calibri" w:cs="Calibri"/>
          <w:sz w:val="30"/>
          <w:szCs w:val="30"/>
          <w:lang w:val="es-ES"/>
        </w:rPr>
        <w:t xml:space="preserve">or significancia estadística? </w:t>
      </w:r>
      <w:r w:rsidR="004A5D5B" w:rsidRPr="004A5D5B">
        <w:rPr>
          <w:rFonts w:ascii="Calibri" w:hAnsi="Calibri" w:cs="Calibri"/>
          <w:color w:val="C0504D" w:themeColor="accent2"/>
          <w:sz w:val="30"/>
          <w:szCs w:val="30"/>
          <w:lang w:val="es-ES"/>
        </w:rPr>
        <w:t>El segundo ya que tiene un valor mas confiable de medicamentos y un valor p no tan disminuido.</w:t>
      </w:r>
    </w:p>
    <w:p w14:paraId="3F1312BD"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e) En el siguiente ejemplo calcule el riesgo relativo, el riesgo absoluto y el NNT</w:t>
      </w:r>
    </w:p>
    <w:p w14:paraId="59C2B5E6"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lastRenderedPageBreak/>
        <w:t>Se realizo un estudio a 10 años para comparar la incidencia de mortalidad en el grupo de pacientes pos infarto que usaban ARA2 (LOSARTAN) vs PLACEBO en el primer grupo la mortalidad tuvo una incidencia de 45% y en el segundo de 60%</w:t>
      </w:r>
    </w:p>
    <w:p w14:paraId="1DC91F35"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color w:val="F50000"/>
          <w:sz w:val="30"/>
          <w:szCs w:val="30"/>
          <w:lang w:val="es-ES"/>
        </w:rPr>
        <w:t>1.- RRR</w:t>
      </w:r>
      <w:r w:rsidR="007114AE">
        <w:rPr>
          <w:rFonts w:ascii="Calibri" w:hAnsi="Calibri" w:cs="Calibri"/>
          <w:color w:val="F50000"/>
          <w:sz w:val="30"/>
          <w:szCs w:val="30"/>
          <w:lang w:val="es-ES"/>
        </w:rPr>
        <w:t xml:space="preserve">= </w:t>
      </w:r>
      <w:r w:rsidR="00146532">
        <w:rPr>
          <w:rFonts w:ascii="Calibri" w:hAnsi="Calibri" w:cs="Calibri"/>
          <w:color w:val="F50000"/>
          <w:sz w:val="30"/>
          <w:szCs w:val="30"/>
          <w:lang w:val="es-ES"/>
        </w:rPr>
        <w:t>IEC-IEI/IEC= 45%-60%/45%=.33</w:t>
      </w:r>
    </w:p>
    <w:p w14:paraId="47BF0840"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color w:val="F50000"/>
          <w:sz w:val="30"/>
          <w:szCs w:val="30"/>
          <w:lang w:val="es-ES"/>
        </w:rPr>
        <w:t>2.- RRA</w:t>
      </w:r>
      <w:r w:rsidR="00146532">
        <w:rPr>
          <w:rFonts w:ascii="Calibri" w:hAnsi="Calibri" w:cs="Calibri"/>
          <w:color w:val="F50000"/>
          <w:sz w:val="30"/>
          <w:szCs w:val="30"/>
          <w:lang w:val="es-ES"/>
        </w:rPr>
        <w:t>= IEC-IEI= 45%-60%= -15</w:t>
      </w:r>
    </w:p>
    <w:p w14:paraId="06AC4A7B"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color w:val="F50000"/>
          <w:sz w:val="30"/>
          <w:szCs w:val="30"/>
          <w:lang w:val="es-ES"/>
        </w:rPr>
        <w:t>3.- NNT</w:t>
      </w:r>
      <w:r w:rsidR="00146532">
        <w:rPr>
          <w:rFonts w:ascii="Calibri" w:hAnsi="Calibri" w:cs="Calibri"/>
          <w:color w:val="F50000"/>
          <w:sz w:val="30"/>
          <w:szCs w:val="30"/>
          <w:lang w:val="es-ES"/>
        </w:rPr>
        <w:t>= 1/RRA= ¡/-15= -14</w:t>
      </w:r>
      <w:bookmarkStart w:id="0" w:name="_GoBack"/>
      <w:bookmarkEnd w:id="0"/>
    </w:p>
    <w:p w14:paraId="1AB21240" w14:textId="77777777" w:rsid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 xml:space="preserve">f) De acuerdo al ejemplo hipotético anterior usaría usted </w:t>
      </w:r>
      <w:proofErr w:type="spellStart"/>
      <w:r>
        <w:rPr>
          <w:rFonts w:ascii="Calibri" w:hAnsi="Calibri" w:cs="Calibri"/>
          <w:sz w:val="30"/>
          <w:szCs w:val="30"/>
          <w:lang w:val="es-ES"/>
        </w:rPr>
        <w:t>losartan</w:t>
      </w:r>
      <w:proofErr w:type="spellEnd"/>
      <w:r>
        <w:rPr>
          <w:rFonts w:ascii="Calibri" w:hAnsi="Calibri" w:cs="Calibri"/>
          <w:sz w:val="30"/>
          <w:szCs w:val="30"/>
          <w:lang w:val="es-ES"/>
        </w:rPr>
        <w:t xml:space="preserve"> en sus pacientes pos infartados y ¿por que?</w:t>
      </w:r>
    </w:p>
    <w:p w14:paraId="3C72D241" w14:textId="77777777" w:rsidR="00CE2A5D" w:rsidRPr="00C37F8F" w:rsidRDefault="00C37F8F" w:rsidP="00C37F8F">
      <w:pPr>
        <w:widowControl w:val="0"/>
        <w:autoSpaceDE w:val="0"/>
        <w:autoSpaceDN w:val="0"/>
        <w:adjustRightInd w:val="0"/>
        <w:spacing w:after="240"/>
        <w:rPr>
          <w:rFonts w:ascii="Times" w:hAnsi="Times" w:cs="Times"/>
          <w:lang w:val="es-ES"/>
        </w:rPr>
      </w:pPr>
      <w:r>
        <w:rPr>
          <w:rFonts w:ascii="Calibri" w:hAnsi="Calibri" w:cs="Calibri"/>
          <w:sz w:val="30"/>
          <w:szCs w:val="30"/>
          <w:lang w:val="es-ES"/>
        </w:rPr>
        <w:t>_______________________________________________________________________.</w:t>
      </w:r>
    </w:p>
    <w:sectPr w:rsidR="00CE2A5D" w:rsidRPr="00C37F8F" w:rsidSect="004A5D5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8F"/>
    <w:rsid w:val="00146532"/>
    <w:rsid w:val="004A5D5B"/>
    <w:rsid w:val="007114AE"/>
    <w:rsid w:val="00C37F8F"/>
    <w:rsid w:val="00CE2A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D3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285</Words>
  <Characters>1570</Characters>
  <Application>Microsoft Macintosh Word</Application>
  <DocSecurity>0</DocSecurity>
  <Lines>13</Lines>
  <Paragraphs>3</Paragraphs>
  <ScaleCrop>false</ScaleCrop>
  <Company>IJCF</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Lopez Bobadilla</dc:creator>
  <cp:keywords/>
  <dc:description/>
  <cp:lastModifiedBy>Leopoldo Lopez Bobadilla</cp:lastModifiedBy>
  <cp:revision>2</cp:revision>
  <dcterms:created xsi:type="dcterms:W3CDTF">2014-04-23T23:46:00Z</dcterms:created>
  <dcterms:modified xsi:type="dcterms:W3CDTF">2014-04-27T20:27:00Z</dcterms:modified>
</cp:coreProperties>
</file>