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13" w:rsidRPr="00423A56" w:rsidRDefault="00AE5C13" w:rsidP="00423A56">
      <w:pPr>
        <w:jc w:val="both"/>
        <w:rPr>
          <w:rFonts w:ascii="Arial" w:hAnsi="Arial" w:cs="Arial"/>
          <w:sz w:val="24"/>
          <w:szCs w:val="24"/>
        </w:rPr>
      </w:pPr>
      <w:r w:rsidRPr="00423A56">
        <w:rPr>
          <w:rFonts w:ascii="Arial" w:hAnsi="Arial" w:cs="Arial"/>
          <w:sz w:val="24"/>
          <w:szCs w:val="24"/>
        </w:rPr>
        <w:t>Actividad Preliminar 2</w:t>
      </w:r>
    </w:p>
    <w:p w:rsidR="00AE5C13" w:rsidRPr="00423A56" w:rsidRDefault="00AE5C13" w:rsidP="00423A56">
      <w:pPr>
        <w:jc w:val="both"/>
        <w:rPr>
          <w:rFonts w:ascii="Arial" w:hAnsi="Arial" w:cs="Arial"/>
          <w:sz w:val="24"/>
          <w:szCs w:val="24"/>
        </w:rPr>
      </w:pPr>
      <w:r w:rsidRPr="00423A56">
        <w:rPr>
          <w:rFonts w:ascii="Arial" w:hAnsi="Arial" w:cs="Arial"/>
          <w:sz w:val="24"/>
          <w:szCs w:val="24"/>
        </w:rPr>
        <w:t xml:space="preserve">NOMBRE: </w:t>
      </w:r>
      <w:r w:rsidR="0021187B" w:rsidRPr="00423A56">
        <w:rPr>
          <w:rFonts w:ascii="Arial" w:hAnsi="Arial" w:cs="Arial"/>
          <w:b/>
          <w:sz w:val="24"/>
          <w:szCs w:val="24"/>
          <w:u w:val="single"/>
        </w:rPr>
        <w:t>Luis Vega Aguirre</w:t>
      </w:r>
    </w:p>
    <w:p w:rsidR="00AE5C13" w:rsidRPr="00423A56" w:rsidRDefault="00AE5C13" w:rsidP="00423A56">
      <w:pPr>
        <w:jc w:val="both"/>
        <w:rPr>
          <w:rFonts w:ascii="Arial" w:hAnsi="Arial" w:cs="Arial"/>
          <w:sz w:val="24"/>
          <w:szCs w:val="24"/>
        </w:rPr>
      </w:pPr>
      <w:r w:rsidRPr="00423A56">
        <w:rPr>
          <w:rFonts w:ascii="Arial" w:hAnsi="Arial" w:cs="Arial"/>
          <w:sz w:val="24"/>
          <w:szCs w:val="24"/>
        </w:rPr>
        <w:t>Conteste correctamente los siguientes espacios con letra roja:</w:t>
      </w:r>
    </w:p>
    <w:p w:rsidR="00AE5C13" w:rsidRPr="00423A56" w:rsidRDefault="00AE5C13" w:rsidP="00423A56">
      <w:pPr>
        <w:jc w:val="both"/>
        <w:rPr>
          <w:rFonts w:ascii="Arial" w:hAnsi="Arial" w:cs="Arial"/>
          <w:sz w:val="24"/>
          <w:szCs w:val="24"/>
        </w:rPr>
      </w:pPr>
      <w:r w:rsidRPr="00423A56">
        <w:rPr>
          <w:rFonts w:ascii="Arial" w:hAnsi="Arial" w:cs="Arial"/>
          <w:sz w:val="24"/>
          <w:szCs w:val="24"/>
        </w:rPr>
        <w:t>a) Menciones los tres factores que pueden ocasionar diferencias en los resultados de un ensayo clínico aleatorizado:</w:t>
      </w:r>
    </w:p>
    <w:p w:rsidR="00AE5C13" w:rsidRPr="00423A56" w:rsidRDefault="00AE5C13" w:rsidP="00423A56">
      <w:pPr>
        <w:jc w:val="both"/>
        <w:rPr>
          <w:rFonts w:ascii="Arial" w:hAnsi="Arial" w:cs="Arial"/>
          <w:color w:val="FF0000"/>
          <w:sz w:val="24"/>
          <w:szCs w:val="24"/>
        </w:rPr>
      </w:pPr>
      <w:r w:rsidRPr="00423A56">
        <w:rPr>
          <w:rFonts w:ascii="Arial" w:hAnsi="Arial" w:cs="Arial"/>
          <w:color w:val="FF0000"/>
          <w:sz w:val="24"/>
          <w:szCs w:val="24"/>
        </w:rPr>
        <w:t>1.-Perdidas en el seguimiento de los pacientes.</w:t>
      </w:r>
    </w:p>
    <w:p w:rsidR="00AE5C13" w:rsidRPr="00423A56" w:rsidRDefault="00AE5C13" w:rsidP="00423A56">
      <w:pPr>
        <w:jc w:val="both"/>
        <w:rPr>
          <w:rFonts w:ascii="Arial" w:hAnsi="Arial" w:cs="Arial"/>
          <w:color w:val="FF0000"/>
          <w:sz w:val="24"/>
          <w:szCs w:val="24"/>
        </w:rPr>
      </w:pPr>
      <w:r w:rsidRPr="00423A56">
        <w:rPr>
          <w:rFonts w:ascii="Arial" w:hAnsi="Arial" w:cs="Arial"/>
          <w:color w:val="FF0000"/>
          <w:sz w:val="24"/>
          <w:szCs w:val="24"/>
        </w:rPr>
        <w:t>2.-</w:t>
      </w:r>
      <w:r w:rsidR="0021187B" w:rsidRPr="00423A56">
        <w:rPr>
          <w:rFonts w:ascii="Arial" w:hAnsi="Arial" w:cs="Arial"/>
          <w:color w:val="FF0000"/>
          <w:sz w:val="24"/>
          <w:szCs w:val="24"/>
        </w:rPr>
        <w:t xml:space="preserve"> La errónea pero frecuente tendencia a considerar equivalentes intervenciones que no han mostrado diferencias estadísticamente significativas en ensayos infradimensionados</w:t>
      </w:r>
    </w:p>
    <w:p w:rsidR="00AE5C13" w:rsidRPr="00423A56" w:rsidRDefault="00AE5C13" w:rsidP="00423A56">
      <w:pPr>
        <w:jc w:val="both"/>
        <w:rPr>
          <w:rFonts w:ascii="Arial" w:hAnsi="Arial" w:cs="Arial"/>
          <w:color w:val="FF0000"/>
          <w:sz w:val="24"/>
          <w:szCs w:val="24"/>
        </w:rPr>
      </w:pPr>
      <w:r w:rsidRPr="00423A56">
        <w:rPr>
          <w:rFonts w:ascii="Arial" w:hAnsi="Arial" w:cs="Arial"/>
          <w:color w:val="FF0000"/>
          <w:sz w:val="24"/>
          <w:szCs w:val="24"/>
        </w:rPr>
        <w:t>3.-</w:t>
      </w:r>
      <w:r w:rsidR="0021187B" w:rsidRPr="00423A56">
        <w:rPr>
          <w:rFonts w:ascii="Arial" w:hAnsi="Arial" w:cs="Arial"/>
          <w:color w:val="FF0000"/>
          <w:sz w:val="24"/>
          <w:szCs w:val="24"/>
        </w:rPr>
        <w:t xml:space="preserve"> la tendencia a evaluar la significación estadística olvidando la relevancia clínica</w:t>
      </w:r>
    </w:p>
    <w:p w:rsidR="0021187B" w:rsidRPr="00423A56" w:rsidRDefault="0021187B" w:rsidP="00423A56">
      <w:pPr>
        <w:jc w:val="both"/>
        <w:rPr>
          <w:rFonts w:ascii="Arial" w:hAnsi="Arial" w:cs="Arial"/>
          <w:sz w:val="24"/>
          <w:szCs w:val="24"/>
        </w:rPr>
      </w:pPr>
    </w:p>
    <w:p w:rsidR="00AE5C13" w:rsidRPr="00423A56" w:rsidRDefault="00AE5C13" w:rsidP="00423A56">
      <w:pPr>
        <w:jc w:val="both"/>
        <w:rPr>
          <w:rFonts w:ascii="Arial" w:hAnsi="Arial" w:cs="Arial"/>
          <w:sz w:val="24"/>
          <w:szCs w:val="24"/>
        </w:rPr>
      </w:pPr>
      <w:r w:rsidRPr="00423A56">
        <w:rPr>
          <w:rFonts w:ascii="Arial" w:hAnsi="Arial" w:cs="Arial"/>
          <w:sz w:val="24"/>
          <w:szCs w:val="24"/>
        </w:rPr>
        <w:t>b) Cuando se interpreta al valor de p pueden existir 2 tipos de errores, ¿Como se le llama al error que considera azar a un mayor número de asociaciones reales?</w:t>
      </w:r>
      <w:r w:rsidR="006F0928" w:rsidRPr="00423A56">
        <w:rPr>
          <w:rFonts w:ascii="Arial" w:hAnsi="Arial" w:cs="Arial"/>
          <w:sz w:val="24"/>
          <w:szCs w:val="24"/>
        </w:rPr>
        <w:t xml:space="preserve">   </w:t>
      </w:r>
      <w:r w:rsidR="006F0928" w:rsidRPr="00423A56">
        <w:rPr>
          <w:rFonts w:ascii="Arial" w:hAnsi="Arial" w:cs="Arial"/>
          <w:color w:val="FF0000"/>
          <w:sz w:val="24"/>
          <w:szCs w:val="24"/>
          <w:u w:val="single"/>
        </w:rPr>
        <w:t>Error sistematico</w:t>
      </w:r>
      <w:r w:rsidRPr="00423A56">
        <w:rPr>
          <w:rFonts w:ascii="Arial" w:hAnsi="Arial" w:cs="Arial"/>
          <w:color w:val="FF0000"/>
          <w:sz w:val="24"/>
          <w:szCs w:val="24"/>
          <w:u w:val="single"/>
        </w:rPr>
        <w:t>____</w:t>
      </w:r>
    </w:p>
    <w:p w:rsidR="00AE5C13" w:rsidRPr="00423A56" w:rsidRDefault="00AE5C13" w:rsidP="00423A56">
      <w:pPr>
        <w:jc w:val="both"/>
        <w:rPr>
          <w:rFonts w:ascii="Arial" w:hAnsi="Arial" w:cs="Arial"/>
          <w:sz w:val="24"/>
          <w:szCs w:val="24"/>
        </w:rPr>
      </w:pPr>
      <w:r w:rsidRPr="00423A56">
        <w:rPr>
          <w:rFonts w:ascii="Arial" w:hAnsi="Arial" w:cs="Arial"/>
          <w:sz w:val="24"/>
          <w:szCs w:val="24"/>
        </w:rPr>
        <w:t xml:space="preserve">c) ¿Cual estudio es mejor? </w:t>
      </w:r>
      <w:r w:rsidRPr="00423A56">
        <w:rPr>
          <w:rFonts w:ascii="Arial" w:hAnsi="Arial" w:cs="Arial"/>
          <w:color w:val="FF0000"/>
          <w:sz w:val="24"/>
          <w:szCs w:val="24"/>
          <w:u w:val="single"/>
        </w:rPr>
        <w:t>___</w:t>
      </w:r>
      <w:r w:rsidR="00F50D68" w:rsidRPr="00423A56">
        <w:rPr>
          <w:rFonts w:ascii="Arial" w:hAnsi="Arial" w:cs="Arial"/>
          <w:color w:val="FF0000"/>
          <w:sz w:val="24"/>
          <w:szCs w:val="24"/>
          <w:u w:val="single"/>
        </w:rPr>
        <w:t>2</w:t>
      </w:r>
      <w:r w:rsidRPr="00423A56">
        <w:rPr>
          <w:rFonts w:ascii="Arial" w:hAnsi="Arial" w:cs="Arial"/>
          <w:color w:val="FF0000"/>
          <w:sz w:val="24"/>
          <w:szCs w:val="24"/>
          <w:u w:val="single"/>
        </w:rPr>
        <w:t>____</w:t>
      </w:r>
    </w:p>
    <w:p w:rsidR="00AE5C13" w:rsidRPr="00423A56" w:rsidRDefault="00AE5C13" w:rsidP="00423A56">
      <w:pPr>
        <w:jc w:val="both"/>
        <w:rPr>
          <w:rFonts w:ascii="Arial" w:hAnsi="Arial" w:cs="Arial"/>
          <w:sz w:val="24"/>
          <w:szCs w:val="24"/>
        </w:rPr>
      </w:pPr>
      <w:r w:rsidRPr="00423A56">
        <w:rPr>
          <w:rFonts w:ascii="Arial" w:hAnsi="Arial" w:cs="Arial"/>
          <w:sz w:val="24"/>
          <w:szCs w:val="24"/>
        </w:rPr>
        <w:t>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AE5C13" w:rsidRPr="00423A56" w:rsidRDefault="00AE5C13" w:rsidP="00423A56">
      <w:pPr>
        <w:jc w:val="both"/>
        <w:rPr>
          <w:rFonts w:ascii="Arial" w:hAnsi="Arial" w:cs="Arial"/>
          <w:sz w:val="24"/>
          <w:szCs w:val="24"/>
        </w:rPr>
      </w:pPr>
      <w:r w:rsidRPr="00423A56">
        <w:rPr>
          <w:rFonts w:ascii="Arial" w:hAnsi="Arial" w:cs="Arial"/>
          <w:sz w:val="24"/>
          <w:szCs w:val="24"/>
        </w:rP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AE5C13" w:rsidRPr="00423A56" w:rsidRDefault="00AE5C13" w:rsidP="00423A56">
      <w:pPr>
        <w:jc w:val="both"/>
        <w:rPr>
          <w:rFonts w:ascii="Arial" w:hAnsi="Arial" w:cs="Arial"/>
          <w:sz w:val="24"/>
          <w:szCs w:val="24"/>
        </w:rPr>
      </w:pPr>
      <w:r w:rsidRPr="00423A56">
        <w:rPr>
          <w:rFonts w:ascii="Arial" w:hAnsi="Arial" w:cs="Arial"/>
          <w:sz w:val="24"/>
          <w:szCs w:val="24"/>
        </w:rPr>
        <w:t>d) ¿Cual de los dos ejemplos tiene mayor significancia estadística?</w:t>
      </w:r>
      <w:r w:rsidRPr="00423A56">
        <w:rPr>
          <w:rFonts w:ascii="Arial" w:hAnsi="Arial" w:cs="Arial"/>
          <w:color w:val="FF0000"/>
          <w:sz w:val="24"/>
          <w:szCs w:val="24"/>
          <w:u w:val="single"/>
        </w:rPr>
        <w:t>______</w:t>
      </w:r>
      <w:r w:rsidR="006F0928" w:rsidRPr="00423A56">
        <w:rPr>
          <w:rFonts w:ascii="Arial" w:hAnsi="Arial" w:cs="Arial"/>
          <w:color w:val="FF0000"/>
          <w:sz w:val="24"/>
          <w:szCs w:val="24"/>
          <w:u w:val="single"/>
        </w:rPr>
        <w:t>2</w:t>
      </w:r>
      <w:r w:rsidRPr="00423A56">
        <w:rPr>
          <w:rFonts w:ascii="Arial" w:hAnsi="Arial" w:cs="Arial"/>
          <w:color w:val="FF0000"/>
          <w:sz w:val="24"/>
          <w:szCs w:val="24"/>
          <w:u w:val="single"/>
        </w:rPr>
        <w:t>_______</w:t>
      </w:r>
    </w:p>
    <w:p w:rsidR="00AE5C13" w:rsidRPr="00423A56" w:rsidRDefault="00AE5C13" w:rsidP="00423A56">
      <w:pPr>
        <w:jc w:val="both"/>
        <w:rPr>
          <w:rFonts w:ascii="Arial" w:hAnsi="Arial" w:cs="Arial"/>
          <w:sz w:val="24"/>
          <w:szCs w:val="24"/>
        </w:rPr>
      </w:pPr>
      <w:r w:rsidRPr="00423A56">
        <w:rPr>
          <w:rFonts w:ascii="Arial" w:hAnsi="Arial" w:cs="Arial"/>
          <w:sz w:val="24"/>
          <w:szCs w:val="24"/>
        </w:rPr>
        <w:t>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w:t>
      </w:r>
    </w:p>
    <w:p w:rsidR="006F0928" w:rsidRDefault="006F0928" w:rsidP="00AE5C13">
      <w:pPr>
        <w:rPr>
          <w:rFonts w:ascii="Arial" w:hAnsi="Arial" w:cs="Arial"/>
          <w:sz w:val="24"/>
          <w:szCs w:val="24"/>
        </w:rPr>
      </w:pPr>
    </w:p>
    <w:tbl>
      <w:tblPr>
        <w:tblStyle w:val="Tablaconcuadrcula"/>
        <w:tblW w:w="0" w:type="auto"/>
        <w:tblLook w:val="04A0"/>
      </w:tblPr>
      <w:tblGrid>
        <w:gridCol w:w="1684"/>
        <w:gridCol w:w="1510"/>
        <w:gridCol w:w="1207"/>
        <w:gridCol w:w="1207"/>
      </w:tblGrid>
      <w:tr w:rsidR="007F2550" w:rsidTr="00397036">
        <w:trPr>
          <w:trHeight w:val="819"/>
        </w:trPr>
        <w:tc>
          <w:tcPr>
            <w:tcW w:w="3194" w:type="dxa"/>
            <w:gridSpan w:val="2"/>
            <w:vMerge w:val="restart"/>
          </w:tcPr>
          <w:p w:rsidR="007F2550" w:rsidRDefault="007F2550" w:rsidP="00AE5C13">
            <w:pPr>
              <w:rPr>
                <w:rFonts w:ascii="Arial" w:hAnsi="Arial" w:cs="Arial"/>
                <w:sz w:val="24"/>
                <w:szCs w:val="24"/>
              </w:rPr>
            </w:pPr>
          </w:p>
        </w:tc>
        <w:tc>
          <w:tcPr>
            <w:tcW w:w="2414" w:type="dxa"/>
            <w:gridSpan w:val="2"/>
          </w:tcPr>
          <w:p w:rsidR="007F2550" w:rsidRDefault="007F2550" w:rsidP="00AE5C13">
            <w:pPr>
              <w:rPr>
                <w:rFonts w:ascii="Arial" w:hAnsi="Arial" w:cs="Arial"/>
                <w:sz w:val="24"/>
                <w:szCs w:val="24"/>
              </w:rPr>
            </w:pPr>
            <w:r>
              <w:rPr>
                <w:rFonts w:ascii="Arial" w:hAnsi="Arial" w:cs="Arial"/>
                <w:sz w:val="24"/>
                <w:szCs w:val="24"/>
              </w:rPr>
              <w:t>ENFERMOS</w:t>
            </w:r>
          </w:p>
          <w:p w:rsidR="007F2550" w:rsidRDefault="007F2550" w:rsidP="00AE5C13">
            <w:pPr>
              <w:rPr>
                <w:rFonts w:ascii="Arial" w:hAnsi="Arial" w:cs="Arial"/>
                <w:sz w:val="24"/>
                <w:szCs w:val="24"/>
              </w:rPr>
            </w:pPr>
            <w:r>
              <w:rPr>
                <w:rFonts w:ascii="Arial" w:hAnsi="Arial" w:cs="Arial"/>
                <w:sz w:val="24"/>
                <w:szCs w:val="24"/>
              </w:rPr>
              <w:t>MORTALIDAD</w:t>
            </w:r>
          </w:p>
        </w:tc>
      </w:tr>
      <w:tr w:rsidR="007F2550" w:rsidTr="004B2BFE">
        <w:trPr>
          <w:trHeight w:val="819"/>
        </w:trPr>
        <w:tc>
          <w:tcPr>
            <w:tcW w:w="3194" w:type="dxa"/>
            <w:gridSpan w:val="2"/>
            <w:vMerge/>
          </w:tcPr>
          <w:p w:rsidR="007F2550" w:rsidRDefault="007F2550" w:rsidP="00AE5C13">
            <w:pPr>
              <w:rPr>
                <w:rFonts w:ascii="Arial" w:hAnsi="Arial" w:cs="Arial"/>
                <w:sz w:val="24"/>
                <w:szCs w:val="24"/>
              </w:rPr>
            </w:pPr>
          </w:p>
        </w:tc>
        <w:tc>
          <w:tcPr>
            <w:tcW w:w="1207" w:type="dxa"/>
          </w:tcPr>
          <w:p w:rsidR="007F2550" w:rsidRDefault="007F2550" w:rsidP="00AE5C13">
            <w:pPr>
              <w:rPr>
                <w:rFonts w:ascii="Arial" w:hAnsi="Arial" w:cs="Arial"/>
                <w:sz w:val="24"/>
                <w:szCs w:val="24"/>
              </w:rPr>
            </w:pPr>
            <w:r>
              <w:rPr>
                <w:rFonts w:ascii="Arial" w:hAnsi="Arial" w:cs="Arial"/>
                <w:sz w:val="24"/>
                <w:szCs w:val="24"/>
              </w:rPr>
              <w:t>SI</w:t>
            </w:r>
          </w:p>
        </w:tc>
        <w:tc>
          <w:tcPr>
            <w:tcW w:w="1207" w:type="dxa"/>
          </w:tcPr>
          <w:p w:rsidR="007F2550" w:rsidRDefault="007F2550" w:rsidP="00AE5C13">
            <w:pPr>
              <w:rPr>
                <w:rFonts w:ascii="Arial" w:hAnsi="Arial" w:cs="Arial"/>
                <w:sz w:val="24"/>
                <w:szCs w:val="24"/>
              </w:rPr>
            </w:pPr>
            <w:r>
              <w:rPr>
                <w:rFonts w:ascii="Arial" w:hAnsi="Arial" w:cs="Arial"/>
                <w:sz w:val="24"/>
                <w:szCs w:val="24"/>
              </w:rPr>
              <w:t>NO</w:t>
            </w:r>
          </w:p>
        </w:tc>
      </w:tr>
      <w:tr w:rsidR="005B6437" w:rsidTr="007F2550">
        <w:trPr>
          <w:trHeight w:val="819"/>
        </w:trPr>
        <w:tc>
          <w:tcPr>
            <w:tcW w:w="1684" w:type="dxa"/>
            <w:vMerge w:val="restart"/>
          </w:tcPr>
          <w:p w:rsidR="005B6437" w:rsidRDefault="005B6437" w:rsidP="00AE5C13">
            <w:pPr>
              <w:rPr>
                <w:rFonts w:ascii="Arial" w:hAnsi="Arial" w:cs="Arial"/>
                <w:sz w:val="24"/>
                <w:szCs w:val="24"/>
              </w:rPr>
            </w:pPr>
            <w:r>
              <w:rPr>
                <w:rFonts w:ascii="Arial" w:hAnsi="Arial" w:cs="Arial"/>
                <w:sz w:val="24"/>
                <w:szCs w:val="24"/>
              </w:rPr>
              <w:t>EXPUESTOS</w:t>
            </w:r>
          </w:p>
        </w:tc>
        <w:tc>
          <w:tcPr>
            <w:tcW w:w="1510" w:type="dxa"/>
          </w:tcPr>
          <w:p w:rsidR="005B6437" w:rsidRDefault="005B6437" w:rsidP="00AE5C13">
            <w:pPr>
              <w:rPr>
                <w:rFonts w:ascii="Arial" w:hAnsi="Arial" w:cs="Arial"/>
                <w:sz w:val="24"/>
                <w:szCs w:val="24"/>
              </w:rPr>
            </w:pPr>
            <w:r>
              <w:rPr>
                <w:rFonts w:ascii="Arial" w:hAnsi="Arial" w:cs="Arial"/>
                <w:sz w:val="24"/>
                <w:szCs w:val="24"/>
              </w:rPr>
              <w:t>LOSARTAN</w:t>
            </w:r>
          </w:p>
        </w:tc>
        <w:tc>
          <w:tcPr>
            <w:tcW w:w="1207" w:type="dxa"/>
          </w:tcPr>
          <w:p w:rsidR="005B6437" w:rsidRDefault="005B6437" w:rsidP="00AE5C13">
            <w:pPr>
              <w:rPr>
                <w:rFonts w:ascii="Arial" w:hAnsi="Arial" w:cs="Arial"/>
                <w:sz w:val="24"/>
                <w:szCs w:val="24"/>
              </w:rPr>
            </w:pPr>
            <w:r>
              <w:rPr>
                <w:rFonts w:ascii="Arial" w:hAnsi="Arial" w:cs="Arial"/>
                <w:sz w:val="24"/>
                <w:szCs w:val="24"/>
              </w:rPr>
              <w:t>45%</w:t>
            </w:r>
            <w:r w:rsidR="007F2550">
              <w:rPr>
                <w:rFonts w:ascii="Arial" w:hAnsi="Arial" w:cs="Arial"/>
                <w:sz w:val="24"/>
                <w:szCs w:val="24"/>
              </w:rPr>
              <w:t xml:space="preserve">     a</w:t>
            </w:r>
          </w:p>
        </w:tc>
        <w:tc>
          <w:tcPr>
            <w:tcW w:w="1207" w:type="dxa"/>
          </w:tcPr>
          <w:p w:rsidR="005B6437" w:rsidRDefault="005B6437" w:rsidP="00AE5C13">
            <w:pPr>
              <w:rPr>
                <w:rFonts w:ascii="Arial" w:hAnsi="Arial" w:cs="Arial"/>
                <w:sz w:val="24"/>
                <w:szCs w:val="24"/>
              </w:rPr>
            </w:pPr>
            <w:r>
              <w:rPr>
                <w:rFonts w:ascii="Arial" w:hAnsi="Arial" w:cs="Arial"/>
                <w:sz w:val="24"/>
                <w:szCs w:val="24"/>
              </w:rPr>
              <w:t>55%</w:t>
            </w:r>
            <w:r w:rsidR="007F2550">
              <w:rPr>
                <w:rFonts w:ascii="Arial" w:hAnsi="Arial" w:cs="Arial"/>
                <w:sz w:val="24"/>
                <w:szCs w:val="24"/>
              </w:rPr>
              <w:t xml:space="preserve">         </w:t>
            </w:r>
          </w:p>
          <w:p w:rsidR="007F2550" w:rsidRDefault="007F2550" w:rsidP="00AE5C13">
            <w:pPr>
              <w:rPr>
                <w:rFonts w:ascii="Arial" w:hAnsi="Arial" w:cs="Arial"/>
                <w:sz w:val="24"/>
                <w:szCs w:val="24"/>
              </w:rPr>
            </w:pPr>
            <w:r>
              <w:rPr>
                <w:rFonts w:ascii="Arial" w:hAnsi="Arial" w:cs="Arial"/>
                <w:sz w:val="24"/>
                <w:szCs w:val="24"/>
              </w:rPr>
              <w:t>b</w:t>
            </w:r>
          </w:p>
        </w:tc>
      </w:tr>
      <w:tr w:rsidR="005B6437" w:rsidTr="007F2550">
        <w:trPr>
          <w:trHeight w:val="819"/>
        </w:trPr>
        <w:tc>
          <w:tcPr>
            <w:tcW w:w="1684" w:type="dxa"/>
            <w:vMerge/>
          </w:tcPr>
          <w:p w:rsidR="005B6437" w:rsidRDefault="005B6437" w:rsidP="00AE5C13">
            <w:pPr>
              <w:rPr>
                <w:rFonts w:ascii="Arial" w:hAnsi="Arial" w:cs="Arial"/>
                <w:sz w:val="24"/>
                <w:szCs w:val="24"/>
              </w:rPr>
            </w:pPr>
          </w:p>
        </w:tc>
        <w:tc>
          <w:tcPr>
            <w:tcW w:w="1510" w:type="dxa"/>
          </w:tcPr>
          <w:p w:rsidR="005B6437" w:rsidRDefault="005B6437" w:rsidP="00AE5C13">
            <w:pPr>
              <w:rPr>
                <w:rFonts w:ascii="Arial" w:hAnsi="Arial" w:cs="Arial"/>
                <w:sz w:val="24"/>
                <w:szCs w:val="24"/>
              </w:rPr>
            </w:pPr>
            <w:r>
              <w:rPr>
                <w:rFonts w:ascii="Arial" w:hAnsi="Arial" w:cs="Arial"/>
                <w:sz w:val="24"/>
                <w:szCs w:val="24"/>
              </w:rPr>
              <w:t>PLACEBO</w:t>
            </w:r>
          </w:p>
        </w:tc>
        <w:tc>
          <w:tcPr>
            <w:tcW w:w="1207" w:type="dxa"/>
          </w:tcPr>
          <w:p w:rsidR="005B6437" w:rsidRDefault="005B6437" w:rsidP="00AE5C13">
            <w:pPr>
              <w:rPr>
                <w:rFonts w:ascii="Arial" w:hAnsi="Arial" w:cs="Arial"/>
                <w:sz w:val="24"/>
                <w:szCs w:val="24"/>
              </w:rPr>
            </w:pPr>
            <w:r>
              <w:rPr>
                <w:rFonts w:ascii="Arial" w:hAnsi="Arial" w:cs="Arial"/>
                <w:sz w:val="24"/>
                <w:szCs w:val="24"/>
              </w:rPr>
              <w:t>60%</w:t>
            </w:r>
            <w:r w:rsidR="007F2550">
              <w:rPr>
                <w:rFonts w:ascii="Arial" w:hAnsi="Arial" w:cs="Arial"/>
                <w:sz w:val="24"/>
                <w:szCs w:val="24"/>
              </w:rPr>
              <w:t xml:space="preserve">     c</w:t>
            </w:r>
          </w:p>
        </w:tc>
        <w:tc>
          <w:tcPr>
            <w:tcW w:w="1207" w:type="dxa"/>
          </w:tcPr>
          <w:p w:rsidR="005B6437" w:rsidRDefault="005B6437" w:rsidP="00AE5C13">
            <w:pPr>
              <w:rPr>
                <w:rFonts w:ascii="Arial" w:hAnsi="Arial" w:cs="Arial"/>
                <w:sz w:val="24"/>
                <w:szCs w:val="24"/>
              </w:rPr>
            </w:pPr>
            <w:r>
              <w:rPr>
                <w:rFonts w:ascii="Arial" w:hAnsi="Arial" w:cs="Arial"/>
                <w:sz w:val="24"/>
                <w:szCs w:val="24"/>
              </w:rPr>
              <w:t>40%</w:t>
            </w:r>
          </w:p>
          <w:p w:rsidR="007F2550" w:rsidRDefault="007F2550" w:rsidP="00AE5C13">
            <w:pPr>
              <w:rPr>
                <w:rFonts w:ascii="Arial" w:hAnsi="Arial" w:cs="Arial"/>
                <w:sz w:val="24"/>
                <w:szCs w:val="24"/>
              </w:rPr>
            </w:pPr>
            <w:r>
              <w:rPr>
                <w:rFonts w:ascii="Arial" w:hAnsi="Arial" w:cs="Arial"/>
                <w:sz w:val="24"/>
                <w:szCs w:val="24"/>
              </w:rPr>
              <w:t>d</w:t>
            </w:r>
          </w:p>
        </w:tc>
      </w:tr>
    </w:tbl>
    <w:p w:rsidR="00C90C85" w:rsidRPr="00AE5C13" w:rsidRDefault="00C90C85" w:rsidP="00AE5C13">
      <w:pPr>
        <w:rPr>
          <w:rFonts w:ascii="Arial" w:hAnsi="Arial" w:cs="Arial"/>
          <w:sz w:val="24"/>
          <w:szCs w:val="24"/>
        </w:rPr>
      </w:pPr>
    </w:p>
    <w:p w:rsidR="00AE5C13" w:rsidRPr="00423A56" w:rsidRDefault="00AE5C13" w:rsidP="00423A56">
      <w:pPr>
        <w:jc w:val="both"/>
        <w:rPr>
          <w:rFonts w:ascii="Arial" w:hAnsi="Arial" w:cs="Arial"/>
          <w:sz w:val="24"/>
          <w:szCs w:val="24"/>
        </w:rPr>
      </w:pPr>
      <w:r w:rsidRPr="00423A56">
        <w:rPr>
          <w:rFonts w:ascii="Arial" w:hAnsi="Arial" w:cs="Arial"/>
          <w:sz w:val="24"/>
          <w:szCs w:val="24"/>
        </w:rPr>
        <w:t>1.- RRR</w:t>
      </w:r>
      <w:r w:rsidR="00C90C85" w:rsidRPr="00423A56">
        <w:rPr>
          <w:rFonts w:ascii="Arial" w:hAnsi="Arial" w:cs="Arial"/>
          <w:sz w:val="24"/>
          <w:szCs w:val="24"/>
        </w:rPr>
        <w:t xml:space="preserve"> = (a/a+b)/(c/c+d)= (45/45+55)/ (60/60+40)= (45/100)/(60/100) = 0.45/0.6= </w:t>
      </w:r>
      <w:r w:rsidR="00C90C85" w:rsidRPr="00423A56">
        <w:rPr>
          <w:rFonts w:ascii="Arial" w:hAnsi="Arial" w:cs="Arial"/>
          <w:color w:val="FF0000"/>
          <w:sz w:val="24"/>
          <w:szCs w:val="24"/>
        </w:rPr>
        <w:t>0.75</w:t>
      </w:r>
    </w:p>
    <w:p w:rsidR="00AE5C13" w:rsidRPr="00423A56" w:rsidRDefault="00AE5C13" w:rsidP="00423A56">
      <w:pPr>
        <w:jc w:val="both"/>
        <w:rPr>
          <w:rFonts w:ascii="Arial" w:hAnsi="Arial" w:cs="Arial"/>
          <w:color w:val="FF0000"/>
          <w:sz w:val="24"/>
          <w:szCs w:val="24"/>
        </w:rPr>
      </w:pPr>
      <w:r w:rsidRPr="00423A56">
        <w:rPr>
          <w:rFonts w:ascii="Arial" w:hAnsi="Arial" w:cs="Arial"/>
          <w:sz w:val="24"/>
          <w:szCs w:val="24"/>
        </w:rPr>
        <w:t>2.- RRA</w:t>
      </w:r>
      <w:r w:rsidR="005B6437" w:rsidRPr="00423A56">
        <w:rPr>
          <w:rFonts w:ascii="Arial" w:hAnsi="Arial" w:cs="Arial"/>
          <w:sz w:val="24"/>
          <w:szCs w:val="24"/>
        </w:rPr>
        <w:t xml:space="preserve"> = IE-Io/ IE= 0.45-0.6/0.45= -0.15/0.45= -0.33 X 100= </w:t>
      </w:r>
      <w:r w:rsidR="005B6437" w:rsidRPr="00423A56">
        <w:rPr>
          <w:rFonts w:ascii="Arial" w:hAnsi="Arial" w:cs="Arial"/>
          <w:color w:val="FF0000"/>
          <w:sz w:val="24"/>
          <w:szCs w:val="24"/>
        </w:rPr>
        <w:t>-33.3%</w:t>
      </w:r>
    </w:p>
    <w:p w:rsidR="00AE5C13" w:rsidRPr="00423A56" w:rsidRDefault="00AE5C13" w:rsidP="00423A56">
      <w:pPr>
        <w:jc w:val="both"/>
        <w:rPr>
          <w:rFonts w:ascii="Arial" w:hAnsi="Arial" w:cs="Arial"/>
          <w:color w:val="FF0000"/>
          <w:sz w:val="24"/>
          <w:szCs w:val="24"/>
        </w:rPr>
      </w:pPr>
      <w:r w:rsidRPr="00423A56">
        <w:rPr>
          <w:rFonts w:ascii="Arial" w:hAnsi="Arial" w:cs="Arial"/>
          <w:sz w:val="24"/>
          <w:szCs w:val="24"/>
        </w:rPr>
        <w:t>3.- NNT</w:t>
      </w:r>
      <w:r w:rsidR="007F2550" w:rsidRPr="00423A56">
        <w:rPr>
          <w:rFonts w:ascii="Arial" w:hAnsi="Arial" w:cs="Arial"/>
          <w:sz w:val="24"/>
          <w:szCs w:val="24"/>
        </w:rPr>
        <w:t xml:space="preserve"> </w:t>
      </w:r>
      <w:r w:rsidR="0021187B" w:rsidRPr="00423A56">
        <w:rPr>
          <w:rFonts w:ascii="Arial" w:hAnsi="Arial" w:cs="Arial"/>
          <w:sz w:val="24"/>
          <w:szCs w:val="24"/>
        </w:rPr>
        <w:t xml:space="preserve">= 1/RAR= 1/ 0.45-0.6= 1/-0.15= </w:t>
      </w:r>
      <w:r w:rsidR="0021187B" w:rsidRPr="00423A56">
        <w:rPr>
          <w:rFonts w:ascii="Arial" w:hAnsi="Arial" w:cs="Arial"/>
          <w:color w:val="FF0000"/>
          <w:sz w:val="24"/>
          <w:szCs w:val="24"/>
        </w:rPr>
        <w:t>-6.6</w:t>
      </w:r>
    </w:p>
    <w:p w:rsidR="00BF6D9E" w:rsidRPr="00423A56" w:rsidRDefault="00AE5C13" w:rsidP="00423A56">
      <w:pPr>
        <w:jc w:val="both"/>
        <w:rPr>
          <w:rFonts w:ascii="Arial" w:hAnsi="Arial" w:cs="Arial"/>
          <w:color w:val="FF0000"/>
          <w:sz w:val="24"/>
          <w:szCs w:val="24"/>
          <w:u w:val="single"/>
        </w:rPr>
      </w:pPr>
      <w:r w:rsidRPr="00423A56">
        <w:rPr>
          <w:rFonts w:ascii="Arial" w:hAnsi="Arial" w:cs="Arial"/>
          <w:sz w:val="24"/>
          <w:szCs w:val="24"/>
        </w:rPr>
        <w:t xml:space="preserve">f) De acuerdo al ejemplo hipotético anterior usaría usted losartan en sus pacientes pos infartados y ¿por que? </w:t>
      </w:r>
      <w:r w:rsidR="00C90C85" w:rsidRPr="00423A56">
        <w:rPr>
          <w:rFonts w:ascii="Arial" w:hAnsi="Arial" w:cs="Arial"/>
          <w:color w:val="FF0000"/>
          <w:sz w:val="24"/>
          <w:szCs w:val="24"/>
          <w:u w:val="single"/>
        </w:rPr>
        <w:t>Si porque el riesgo relativo es menor de uno y eso indica un factor protector</w:t>
      </w:r>
      <w:r w:rsidRPr="00423A56">
        <w:rPr>
          <w:rFonts w:ascii="Arial" w:hAnsi="Arial" w:cs="Arial"/>
          <w:color w:val="FF0000"/>
          <w:sz w:val="24"/>
          <w:szCs w:val="24"/>
          <w:u w:val="single"/>
        </w:rPr>
        <w:t>_</w:t>
      </w:r>
    </w:p>
    <w:p w:rsidR="002F206D" w:rsidRPr="00423A56" w:rsidRDefault="002F206D" w:rsidP="00AE5C13">
      <w:pPr>
        <w:rPr>
          <w:rFonts w:ascii="Arial" w:hAnsi="Arial" w:cs="Arial"/>
          <w:color w:val="FF0000"/>
          <w:sz w:val="24"/>
          <w:szCs w:val="24"/>
          <w:u w:val="single"/>
        </w:rPr>
      </w:pPr>
    </w:p>
    <w:p w:rsidR="002F206D" w:rsidRPr="00423A56" w:rsidRDefault="002F206D" w:rsidP="00AE5C13">
      <w:pPr>
        <w:rPr>
          <w:rFonts w:ascii="Arial" w:hAnsi="Arial" w:cs="Arial"/>
          <w:color w:val="FF0000"/>
          <w:sz w:val="24"/>
          <w:szCs w:val="24"/>
          <w:u w:val="single"/>
        </w:rPr>
      </w:pPr>
    </w:p>
    <w:p w:rsidR="002F206D" w:rsidRPr="00423A56" w:rsidRDefault="002F206D" w:rsidP="00AE5C13">
      <w:pPr>
        <w:rPr>
          <w:rFonts w:ascii="Arial" w:hAnsi="Arial" w:cs="Arial"/>
          <w:color w:val="FF0000"/>
          <w:sz w:val="24"/>
          <w:szCs w:val="24"/>
          <w:u w:val="single"/>
        </w:rPr>
      </w:pPr>
      <w:r w:rsidRPr="00423A56">
        <w:rPr>
          <w:rFonts w:ascii="Arial" w:hAnsi="Arial" w:cs="Arial"/>
          <w:color w:val="FF0000"/>
          <w:sz w:val="24"/>
          <w:szCs w:val="24"/>
          <w:u w:val="single"/>
        </w:rPr>
        <w:t>BIBLIOGRAFIAS:</w:t>
      </w:r>
    </w:p>
    <w:p w:rsidR="00423A56" w:rsidRPr="00423A56" w:rsidRDefault="002F206D" w:rsidP="00423A56">
      <w:pPr>
        <w:pStyle w:val="Prrafodelista"/>
        <w:numPr>
          <w:ilvl w:val="0"/>
          <w:numId w:val="1"/>
        </w:numPr>
        <w:rPr>
          <w:rFonts w:ascii="Arial" w:hAnsi="Arial" w:cs="Arial"/>
          <w:sz w:val="24"/>
          <w:szCs w:val="24"/>
        </w:rPr>
      </w:pPr>
      <w:r w:rsidRPr="00423A56">
        <w:rPr>
          <w:rFonts w:ascii="Arial" w:hAnsi="Arial" w:cs="Arial"/>
          <w:sz w:val="24"/>
          <w:szCs w:val="24"/>
        </w:rPr>
        <w:t>Pita Fernández, S. Estudios experimentales en la práctica clínica. Investigación terapéutica. Ensayos clínicos. En: Gómez de la Cámara, A. ed. Manual de Medicina Basada en la Evidencia. Elementos para su desarrollo y aplicación en Atención Primaria. Madrid: Jarpyo Editores; 1998. p. 147-163.</w:t>
      </w:r>
      <w:r w:rsidR="00423A56" w:rsidRPr="00423A56">
        <w:rPr>
          <w:rFonts w:ascii="Arial" w:hAnsi="Arial" w:cs="Arial"/>
          <w:sz w:val="24"/>
          <w:szCs w:val="24"/>
        </w:rPr>
        <w:t xml:space="preserve"> </w:t>
      </w:r>
    </w:p>
    <w:p w:rsidR="00423A56" w:rsidRPr="00423A56" w:rsidRDefault="00423A56" w:rsidP="00423A56">
      <w:pPr>
        <w:pStyle w:val="Prrafodelista"/>
        <w:numPr>
          <w:ilvl w:val="0"/>
          <w:numId w:val="1"/>
        </w:numPr>
        <w:rPr>
          <w:rFonts w:ascii="Arial" w:hAnsi="Arial" w:cs="Arial"/>
          <w:sz w:val="24"/>
          <w:szCs w:val="24"/>
        </w:rPr>
      </w:pPr>
      <w:r w:rsidRPr="00423A56">
        <w:rPr>
          <w:rFonts w:ascii="Arial" w:hAnsi="Arial" w:cs="Arial"/>
          <w:sz w:val="24"/>
          <w:szCs w:val="24"/>
        </w:rPr>
        <w:t>file:///C|/Documents%20and%20Settings/Salud%20Publica/Escritorio/RecEpidem/EPIANAL9A.HTM (1 de 6)31/08/2007 9:33:19</w:t>
      </w:r>
    </w:p>
    <w:p w:rsidR="002F206D" w:rsidRPr="00423A56" w:rsidRDefault="00423A56" w:rsidP="002F206D">
      <w:pPr>
        <w:pStyle w:val="Prrafodelista"/>
        <w:numPr>
          <w:ilvl w:val="0"/>
          <w:numId w:val="1"/>
        </w:numPr>
        <w:rPr>
          <w:rFonts w:ascii="Arial" w:hAnsi="Arial" w:cs="Arial"/>
          <w:sz w:val="24"/>
          <w:szCs w:val="24"/>
        </w:rPr>
      </w:pPr>
      <w:r w:rsidRPr="00423A56">
        <w:rPr>
          <w:rFonts w:ascii="Arial" w:hAnsi="Arial" w:cs="Arial"/>
          <w:color w:val="333333"/>
          <w:sz w:val="24"/>
          <w:szCs w:val="24"/>
          <w:lang w:val="en-US"/>
        </w:rPr>
        <w:t xml:space="preserve">Schulz KF, Chalmers I, Hayes RJ, Altman DG. Empirical evidence of bias. Dimensions of methodological quality associated with estimates of treatment effects in controlled trials. </w:t>
      </w:r>
      <w:r w:rsidRPr="00423A56">
        <w:rPr>
          <w:rFonts w:ascii="Arial" w:hAnsi="Arial" w:cs="Arial"/>
          <w:color w:val="333333"/>
          <w:sz w:val="24"/>
          <w:szCs w:val="24"/>
        </w:rPr>
        <w:t>JAMA. 1995;273:408-12.</w:t>
      </w:r>
      <w:r w:rsidRPr="00423A56">
        <w:rPr>
          <w:rStyle w:val="apple-converted-space"/>
          <w:rFonts w:ascii="Arial" w:hAnsi="Arial" w:cs="Arial"/>
          <w:color w:val="333333"/>
          <w:sz w:val="24"/>
          <w:szCs w:val="24"/>
        </w:rPr>
        <w:t> </w:t>
      </w:r>
    </w:p>
    <w:sectPr w:rsidR="002F206D" w:rsidRPr="00423A56" w:rsidSect="00BF6D9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E3" w:rsidRDefault="00771EE3" w:rsidP="006F0928">
      <w:pPr>
        <w:spacing w:after="0" w:line="240" w:lineRule="auto"/>
      </w:pPr>
      <w:r>
        <w:separator/>
      </w:r>
    </w:p>
  </w:endnote>
  <w:endnote w:type="continuationSeparator" w:id="1">
    <w:p w:rsidR="00771EE3" w:rsidRDefault="00771EE3" w:rsidP="006F0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E3" w:rsidRDefault="00771EE3" w:rsidP="006F0928">
      <w:pPr>
        <w:spacing w:after="0" w:line="240" w:lineRule="auto"/>
      </w:pPr>
      <w:r>
        <w:separator/>
      </w:r>
    </w:p>
  </w:footnote>
  <w:footnote w:type="continuationSeparator" w:id="1">
    <w:p w:rsidR="00771EE3" w:rsidRDefault="00771EE3" w:rsidP="006F0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28" w:rsidRDefault="006F0928">
    <w:pPr>
      <w:pStyle w:val="Encabezado"/>
    </w:pPr>
    <w:r>
      <w:t>MBE    Luis Vega Aguirre   Hospital militar               UG LAMAR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C1D"/>
    <w:multiLevelType w:val="hybridMultilevel"/>
    <w:tmpl w:val="B1E40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E5C13"/>
    <w:rsid w:val="0021187B"/>
    <w:rsid w:val="002F206D"/>
    <w:rsid w:val="00423A56"/>
    <w:rsid w:val="005B6437"/>
    <w:rsid w:val="006F0928"/>
    <w:rsid w:val="00771EE3"/>
    <w:rsid w:val="007F2550"/>
    <w:rsid w:val="00AE5C13"/>
    <w:rsid w:val="00BF6D9E"/>
    <w:rsid w:val="00C41C31"/>
    <w:rsid w:val="00C90C85"/>
    <w:rsid w:val="00F50D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0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F0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0928"/>
  </w:style>
  <w:style w:type="paragraph" w:styleId="Piedepgina">
    <w:name w:val="footer"/>
    <w:basedOn w:val="Normal"/>
    <w:link w:val="PiedepginaCar"/>
    <w:uiPriority w:val="99"/>
    <w:semiHidden/>
    <w:unhideWhenUsed/>
    <w:rsid w:val="006F0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0928"/>
  </w:style>
  <w:style w:type="paragraph" w:styleId="Prrafodelista">
    <w:name w:val="List Paragraph"/>
    <w:basedOn w:val="Normal"/>
    <w:uiPriority w:val="34"/>
    <w:qFormat/>
    <w:rsid w:val="002F206D"/>
    <w:pPr>
      <w:ind w:left="720"/>
      <w:contextualSpacing/>
    </w:pPr>
  </w:style>
  <w:style w:type="character" w:customStyle="1" w:styleId="apple-converted-space">
    <w:name w:val="apple-converted-space"/>
    <w:basedOn w:val="Fuentedeprrafopredeter"/>
    <w:rsid w:val="00423A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2014-10-08T21:50:00Z</dcterms:created>
  <dcterms:modified xsi:type="dcterms:W3CDTF">2014-10-09T02:12:00Z</dcterms:modified>
</cp:coreProperties>
</file>