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F" w:rsidRDefault="00CD406F" w:rsidP="00CD406F">
      <w:r>
        <w:t>Actividad Preliminar 2</w:t>
      </w:r>
    </w:p>
    <w:p w:rsidR="00CD406F" w:rsidRDefault="00CD406F" w:rsidP="00CD406F">
      <w:r>
        <w:t>NOMBRE:</w:t>
      </w:r>
      <w:r w:rsidRPr="00CD406F">
        <w:rPr>
          <w:color w:val="FF0000"/>
        </w:rPr>
        <w:t xml:space="preserve"> </w:t>
      </w:r>
      <w:r w:rsidR="0022534B">
        <w:rPr>
          <w:color w:val="FF0000"/>
        </w:rPr>
        <w:t xml:space="preserve"> Miriam Araceli Mora Estrella</w:t>
      </w:r>
    </w:p>
    <w:p w:rsidR="00CD406F" w:rsidRDefault="00CD406F" w:rsidP="00CD406F"/>
    <w:p w:rsidR="00CD406F" w:rsidRDefault="00CD406F" w:rsidP="00CD406F">
      <w:r>
        <w:t>Conteste correctamente los siguientes espacios con letra roja:</w:t>
      </w:r>
    </w:p>
    <w:p w:rsidR="00CD406F" w:rsidRDefault="00CD406F" w:rsidP="00CD406F">
      <w:r>
        <w:t>a) Menciones los tres factores que pueden ocasionar diferencias en los resultados de un</w:t>
      </w:r>
    </w:p>
    <w:p w:rsidR="00CD406F" w:rsidRDefault="00CD406F" w:rsidP="00CD406F">
      <w:proofErr w:type="gramStart"/>
      <w:r>
        <w:t>ensayo</w:t>
      </w:r>
      <w:proofErr w:type="gramEnd"/>
      <w:r>
        <w:t xml:space="preserve"> clínico aleatorizado:</w:t>
      </w:r>
    </w:p>
    <w:p w:rsidR="00CD406F" w:rsidRPr="003C1B77" w:rsidRDefault="00CD406F" w:rsidP="00CD406F">
      <w:pPr>
        <w:rPr>
          <w:color w:val="FF0000"/>
        </w:rPr>
      </w:pPr>
      <w:r>
        <w:t>1.-</w:t>
      </w:r>
      <w:r w:rsidR="003C1B77">
        <w:t xml:space="preserve"> </w:t>
      </w:r>
      <w:r w:rsidR="003C1B77">
        <w:rPr>
          <w:color w:val="FF0000"/>
        </w:rPr>
        <w:t>SESGO DE SELECCIÓN</w:t>
      </w:r>
    </w:p>
    <w:p w:rsidR="00CD406F" w:rsidRPr="003C1B77" w:rsidRDefault="00CD406F" w:rsidP="00CD406F">
      <w:pPr>
        <w:rPr>
          <w:color w:val="FF0000"/>
        </w:rPr>
      </w:pPr>
      <w:r>
        <w:t>2.-</w:t>
      </w:r>
      <w:r w:rsidR="003C1B77">
        <w:t xml:space="preserve"> </w:t>
      </w:r>
      <w:r w:rsidR="003C1B77">
        <w:rPr>
          <w:color w:val="FF0000"/>
        </w:rPr>
        <w:t>SESGO DE CONFUSIÓN</w:t>
      </w:r>
    </w:p>
    <w:p w:rsidR="00CD406F" w:rsidRDefault="00CD406F" w:rsidP="00CD406F">
      <w:pPr>
        <w:rPr>
          <w:color w:val="FF0000"/>
        </w:rPr>
      </w:pPr>
      <w:r>
        <w:t>3.-</w:t>
      </w:r>
      <w:r w:rsidR="003C1B77">
        <w:t xml:space="preserve"> </w:t>
      </w:r>
      <w:r w:rsidR="003C1B77">
        <w:rPr>
          <w:color w:val="FF0000"/>
        </w:rPr>
        <w:t>SESGO DE INFORMACIÓN</w:t>
      </w:r>
    </w:p>
    <w:p w:rsidR="003C1B77" w:rsidRPr="003C1B77" w:rsidRDefault="003C1B77" w:rsidP="00CD406F">
      <w:pPr>
        <w:rPr>
          <w:color w:val="FF0000"/>
        </w:rPr>
      </w:pPr>
    </w:p>
    <w:p w:rsidR="00CD406F" w:rsidRDefault="00CD406F" w:rsidP="00CD406F">
      <w:r>
        <w:t xml:space="preserve">b) Cuando se interpreta al valor de p pueden existir 2 tipos de errores, </w:t>
      </w:r>
      <w:proofErr w:type="gramStart"/>
      <w:r>
        <w:t>¿</w:t>
      </w:r>
      <w:proofErr w:type="gramEnd"/>
      <w:r>
        <w:t>Como se le llama al</w:t>
      </w:r>
    </w:p>
    <w:p w:rsidR="003C1B77" w:rsidRDefault="00CD406F" w:rsidP="00CD406F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CD406F" w:rsidRDefault="003C1B77" w:rsidP="003C1B77">
      <w:pPr>
        <w:tabs>
          <w:tab w:val="left" w:pos="1695"/>
        </w:tabs>
        <w:rPr>
          <w:color w:val="FF0000"/>
        </w:rPr>
      </w:pPr>
      <w:r w:rsidRPr="003C1B77">
        <w:rPr>
          <w:color w:val="FF0000"/>
        </w:rPr>
        <w:t>PRESICIÓN</w:t>
      </w:r>
      <w:r>
        <w:rPr>
          <w:color w:val="FF0000"/>
        </w:rPr>
        <w:tab/>
      </w:r>
    </w:p>
    <w:p w:rsidR="003C1B77" w:rsidRPr="003C1B77" w:rsidRDefault="003C1B77" w:rsidP="003C1B77">
      <w:pPr>
        <w:tabs>
          <w:tab w:val="left" w:pos="1695"/>
        </w:tabs>
        <w:rPr>
          <w:color w:val="FF0000"/>
        </w:rPr>
      </w:pPr>
    </w:p>
    <w:p w:rsidR="00CD406F" w:rsidRDefault="00CD406F" w:rsidP="00CD406F">
      <w:r>
        <w:t>c) ¿C</w:t>
      </w:r>
      <w:r w:rsidR="003C1B77">
        <w:t xml:space="preserve">ual estudio es mejor? </w:t>
      </w:r>
      <w:r w:rsidR="003C1B77" w:rsidRPr="003C1B77">
        <w:rPr>
          <w:color w:val="FF0000"/>
        </w:rPr>
        <w:t>2</w:t>
      </w:r>
    </w:p>
    <w:p w:rsidR="00CD406F" w:rsidRDefault="00CD406F" w:rsidP="00CD406F">
      <w:r>
        <w:t xml:space="preserve">1.-) Se realizo un estudio con </w:t>
      </w:r>
      <w:proofErr w:type="spellStart"/>
      <w:r>
        <w:t>amantadina</w:t>
      </w:r>
      <w:proofErr w:type="spellEnd"/>
      <w:r>
        <w:t xml:space="preserve"> vs placebo para observar la curación de un resfriado</w:t>
      </w:r>
    </w:p>
    <w:p w:rsidR="00CD406F" w:rsidRDefault="00CD406F" w:rsidP="00CD406F">
      <w:proofErr w:type="gramStart"/>
      <w:r>
        <w:t>común</w:t>
      </w:r>
      <w:proofErr w:type="gramEnd"/>
      <w:r>
        <w:t>, se encontró que en el grupo con el antiviral el cuadro se redujo de 5 días a 3 y en el</w:t>
      </w:r>
    </w:p>
    <w:p w:rsidR="00CD406F" w:rsidRDefault="00CD406F" w:rsidP="00CD406F">
      <w:proofErr w:type="gramStart"/>
      <w:r>
        <w:t>grupo</w:t>
      </w:r>
      <w:proofErr w:type="gramEnd"/>
      <w:r>
        <w:t xml:space="preserve"> con placebo el cuadro clínico duro entre 4 y 6 días de duración. Con una p menor a</w:t>
      </w:r>
    </w:p>
    <w:p w:rsidR="00CD406F" w:rsidRDefault="00CD406F" w:rsidP="00CD406F">
      <w:r>
        <w:t>0.01.</w:t>
      </w:r>
    </w:p>
    <w:p w:rsidR="00CD406F" w:rsidRDefault="00CD406F" w:rsidP="00CD406F">
      <w:r>
        <w:t xml:space="preserve">2.- Se realizo un estudio con antigripal con </w:t>
      </w:r>
      <w:proofErr w:type="spellStart"/>
      <w:r>
        <w:t>amocixilina</w:t>
      </w:r>
      <w:proofErr w:type="spellEnd"/>
      <w:r>
        <w:t xml:space="preserve"> + acido </w:t>
      </w:r>
      <w:proofErr w:type="spellStart"/>
      <w:r>
        <w:t>clavulanico</w:t>
      </w:r>
      <w:proofErr w:type="spellEnd"/>
      <w:r>
        <w:t xml:space="preserve"> vs amoxicilina en el</w:t>
      </w:r>
    </w:p>
    <w:p w:rsidR="00CD406F" w:rsidRDefault="00CD406F" w:rsidP="00CD406F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</w:t>
      </w:r>
    </w:p>
    <w:p w:rsidR="00CD406F" w:rsidRDefault="00CD406F" w:rsidP="00CD406F">
      <w:proofErr w:type="gramStart"/>
      <w:r>
        <w:t>el</w:t>
      </w:r>
      <w:proofErr w:type="gramEnd"/>
      <w:r>
        <w:t xml:space="preserve"> riesgo de complicaciones como otitis media y en el segundo se redujo el cuadro a 5 días con</w:t>
      </w:r>
    </w:p>
    <w:p w:rsidR="00CD406F" w:rsidRDefault="00CD406F" w:rsidP="00CD406F">
      <w:proofErr w:type="gramStart"/>
      <w:r>
        <w:t>una</w:t>
      </w:r>
      <w:proofErr w:type="gramEnd"/>
      <w:r>
        <w:t xml:space="preserve"> p menor a 0.05.</w:t>
      </w:r>
    </w:p>
    <w:p w:rsidR="003C1B77" w:rsidRDefault="003C1B77" w:rsidP="00CD406F"/>
    <w:p w:rsidR="00CD406F" w:rsidRDefault="00CD406F" w:rsidP="00CD406F">
      <w:pPr>
        <w:rPr>
          <w:color w:val="FF0000"/>
        </w:rPr>
      </w:pPr>
      <w:r>
        <w:t>d) ¿</w:t>
      </w:r>
      <w:proofErr w:type="spellStart"/>
      <w:r>
        <w:t>Cual</w:t>
      </w:r>
      <w:proofErr w:type="spellEnd"/>
      <w:r>
        <w:t xml:space="preserve"> de los dos ejemplos tiene mayor signifi</w:t>
      </w:r>
      <w:r w:rsidR="003C1B77">
        <w:t xml:space="preserve">cancia estadística? </w:t>
      </w:r>
      <w:r w:rsidR="0026277A" w:rsidRPr="0026277A">
        <w:rPr>
          <w:color w:val="FF0000"/>
        </w:rPr>
        <w:t>1</w:t>
      </w:r>
    </w:p>
    <w:p w:rsidR="0026277A" w:rsidRDefault="0026277A" w:rsidP="00CD406F"/>
    <w:p w:rsidR="00CD406F" w:rsidRDefault="00CD406F" w:rsidP="00CD406F">
      <w:r>
        <w:t>e) En el siguiente ejemplo calcule el riesgo relativo, el riesgo absoluto y el NNT</w:t>
      </w:r>
    </w:p>
    <w:p w:rsidR="00CD406F" w:rsidRDefault="00CD406F" w:rsidP="00CD406F">
      <w:r>
        <w:t>Se realizo un estudio a 10 años para comparar la incidencia de mortalidad en el grupo de</w:t>
      </w:r>
    </w:p>
    <w:p w:rsidR="00CD406F" w:rsidRDefault="00CD406F" w:rsidP="00CD406F">
      <w:proofErr w:type="gramStart"/>
      <w:r>
        <w:t>pacientes</w:t>
      </w:r>
      <w:proofErr w:type="gramEnd"/>
      <w:r>
        <w:t xml:space="preserve"> pos infarto que usaban ARA2 (LOSARTAN) vs PLACEBO en el primer grupo la</w:t>
      </w:r>
    </w:p>
    <w:p w:rsidR="00CD406F" w:rsidRDefault="00CD406F" w:rsidP="00CD406F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CD406F" w:rsidRPr="00BE484E" w:rsidRDefault="00CD406F" w:rsidP="00CD406F">
      <w:pPr>
        <w:rPr>
          <w:color w:val="FF0000"/>
        </w:rPr>
      </w:pPr>
      <w:r>
        <w:t>1.- RRR</w:t>
      </w:r>
      <w:r w:rsidR="00BE484E">
        <w:t xml:space="preserve"> </w:t>
      </w:r>
      <w:r w:rsidR="00BE484E">
        <w:rPr>
          <w:color w:val="FF0000"/>
        </w:rPr>
        <w:t>-33.3</w:t>
      </w:r>
    </w:p>
    <w:p w:rsidR="00CD406F" w:rsidRDefault="00CD406F" w:rsidP="00CD406F">
      <w:r>
        <w:t>2.- RRA</w:t>
      </w:r>
      <w:r w:rsidR="0026277A">
        <w:t xml:space="preserve"> </w:t>
      </w:r>
      <w:r w:rsidR="00BE484E" w:rsidRPr="00BE484E">
        <w:rPr>
          <w:color w:val="FF0000"/>
        </w:rPr>
        <w:t>-</w:t>
      </w:r>
      <w:r w:rsidR="0026277A" w:rsidRPr="0026277A">
        <w:rPr>
          <w:color w:val="FF0000"/>
        </w:rPr>
        <w:t>15%</w:t>
      </w:r>
    </w:p>
    <w:p w:rsidR="00CD406F" w:rsidRPr="00BE484E" w:rsidRDefault="00CD406F" w:rsidP="00CD406F">
      <w:pPr>
        <w:rPr>
          <w:color w:val="FF0000"/>
        </w:rPr>
      </w:pPr>
      <w:r>
        <w:t>3.- NNT</w:t>
      </w:r>
      <w:r w:rsidR="00BE484E">
        <w:t xml:space="preserve"> </w:t>
      </w:r>
      <w:r w:rsidR="00BE484E">
        <w:rPr>
          <w:color w:val="FF0000"/>
        </w:rPr>
        <w:t>6.66</w:t>
      </w:r>
    </w:p>
    <w:p w:rsidR="00CD406F" w:rsidRDefault="00CD406F" w:rsidP="00CD406F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</w:t>
      </w:r>
    </w:p>
    <w:p w:rsidR="004E7C5E" w:rsidRDefault="00CD406F" w:rsidP="00CD406F">
      <w:proofErr w:type="gramStart"/>
      <w:r>
        <w:t>infartados</w:t>
      </w:r>
      <w:proofErr w:type="gramEnd"/>
      <w:r>
        <w:t xml:space="preserve"> y ¿por </w:t>
      </w:r>
      <w:proofErr w:type="spellStart"/>
      <w:r>
        <w:t>que</w:t>
      </w:r>
      <w:proofErr w:type="spellEnd"/>
      <w:r>
        <w:t>?</w:t>
      </w:r>
    </w:p>
    <w:p w:rsidR="00BE484E" w:rsidRPr="00BE484E" w:rsidRDefault="00BE484E" w:rsidP="00CD406F">
      <w:pPr>
        <w:rPr>
          <w:color w:val="FF0000"/>
        </w:rPr>
      </w:pPr>
      <w:r>
        <w:rPr>
          <w:color w:val="FF0000"/>
        </w:rPr>
        <w:t>SI, TIENE UN MENOR PORCENTAJE DE RIESGO Y MORTALIDAD EN EL GRUPO CON LOSARTAN QUE CON EL PLACEBO</w:t>
      </w:r>
      <w:bookmarkStart w:id="0" w:name="_GoBack"/>
      <w:bookmarkEnd w:id="0"/>
    </w:p>
    <w:sectPr w:rsidR="00BE484E" w:rsidRPr="00BE484E" w:rsidSect="007563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406F"/>
    <w:rsid w:val="000D1E57"/>
    <w:rsid w:val="0022534B"/>
    <w:rsid w:val="0026277A"/>
    <w:rsid w:val="00355066"/>
    <w:rsid w:val="003C1B77"/>
    <w:rsid w:val="004E7C5E"/>
    <w:rsid w:val="0059045C"/>
    <w:rsid w:val="00756373"/>
    <w:rsid w:val="00BE484E"/>
    <w:rsid w:val="00CD406F"/>
    <w:rsid w:val="00E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Sánchez Flores</dc:creator>
  <cp:lastModifiedBy>Miriam</cp:lastModifiedBy>
  <cp:revision>2</cp:revision>
  <dcterms:created xsi:type="dcterms:W3CDTF">2016-05-02T05:08:00Z</dcterms:created>
  <dcterms:modified xsi:type="dcterms:W3CDTF">2016-05-02T05:08:00Z</dcterms:modified>
</cp:coreProperties>
</file>