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810963" w14:textId="77777777" w:rsidR="00EA045A" w:rsidRPr="00B84F52" w:rsidRDefault="00EA045A" w:rsidP="00EA045A">
      <w:pPr>
        <w:pStyle w:val="Prrafodelista"/>
        <w:jc w:val="both"/>
        <w:rPr>
          <w:rFonts w:ascii="Arial" w:hAnsi="Arial" w:cs="Arial"/>
          <w:b/>
        </w:rPr>
      </w:pPr>
    </w:p>
    <w:p w14:paraId="5851E0DF" w14:textId="77777777" w:rsidR="00EA045A" w:rsidRPr="00B84F52" w:rsidRDefault="00EA045A" w:rsidP="00EA045A">
      <w:pPr>
        <w:pStyle w:val="Prrafodelista"/>
        <w:jc w:val="both"/>
        <w:rPr>
          <w:rFonts w:ascii="Arial" w:hAnsi="Arial" w:cs="Arial"/>
          <w:b/>
        </w:rPr>
      </w:pPr>
    </w:p>
    <w:p w14:paraId="582CB6E8" w14:textId="77777777" w:rsidR="00EA045A" w:rsidRPr="00B84F52" w:rsidRDefault="00EA045A" w:rsidP="00EA045A">
      <w:pPr>
        <w:pStyle w:val="Prrafodelista"/>
        <w:ind w:left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EA045A" w:rsidRPr="00B84F52" w14:paraId="5631A747" w14:textId="77777777" w:rsidTr="00590ADC">
        <w:tc>
          <w:tcPr>
            <w:tcW w:w="2528" w:type="dxa"/>
            <w:tcBorders>
              <w:top w:val="nil"/>
              <w:left w:val="nil"/>
              <w:bottom w:val="single" w:sz="4" w:space="0" w:color="auto"/>
            </w:tcBorders>
          </w:tcPr>
          <w:p w14:paraId="4671D1B3" w14:textId="77777777" w:rsidR="00EA045A" w:rsidRPr="00B84F52" w:rsidRDefault="00EA04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bottom w:val="single" w:sz="4" w:space="0" w:color="auto"/>
            </w:tcBorders>
          </w:tcPr>
          <w:p w14:paraId="17869DB1" w14:textId="77777777" w:rsidR="00EA045A" w:rsidRPr="00B84F52" w:rsidRDefault="00EA04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Casos</w:t>
            </w:r>
          </w:p>
        </w:tc>
        <w:tc>
          <w:tcPr>
            <w:tcW w:w="2528" w:type="dxa"/>
            <w:tcBorders>
              <w:top w:val="nil"/>
              <w:bottom w:val="single" w:sz="4" w:space="0" w:color="auto"/>
            </w:tcBorders>
          </w:tcPr>
          <w:p w14:paraId="225C44BA" w14:textId="77777777" w:rsidR="00EA045A" w:rsidRPr="00B84F52" w:rsidRDefault="00EA04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2528" w:type="dxa"/>
            <w:tcBorders>
              <w:top w:val="nil"/>
              <w:bottom w:val="single" w:sz="4" w:space="0" w:color="auto"/>
              <w:right w:val="nil"/>
            </w:tcBorders>
          </w:tcPr>
          <w:p w14:paraId="48C55A9A" w14:textId="77777777" w:rsidR="00EA045A" w:rsidRPr="00B84F52" w:rsidRDefault="00EA04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45A" w:rsidRPr="00B84F52" w14:paraId="0634A0BC" w14:textId="77777777" w:rsidTr="00590ADC"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14:paraId="49EB26C2" w14:textId="77777777" w:rsidR="00EA045A" w:rsidRPr="00B84F52" w:rsidRDefault="00EA04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Expuestos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5D3AC3C1" w14:textId="77777777" w:rsidR="00EA045A" w:rsidRPr="00B84F52" w:rsidRDefault="00D846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A) 320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3274B6CE" w14:textId="77777777" w:rsidR="00EA045A" w:rsidRPr="00B84F52" w:rsidRDefault="00D846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B) 1,112</w:t>
            </w:r>
          </w:p>
        </w:tc>
        <w:tc>
          <w:tcPr>
            <w:tcW w:w="2528" w:type="dxa"/>
            <w:tcBorders>
              <w:top w:val="single" w:sz="4" w:space="0" w:color="auto"/>
              <w:right w:val="nil"/>
            </w:tcBorders>
          </w:tcPr>
          <w:p w14:paraId="4295C1B2" w14:textId="77777777" w:rsidR="00EA045A" w:rsidRPr="00B84F52" w:rsidRDefault="00D846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A+B=1,432</w:t>
            </w:r>
          </w:p>
        </w:tc>
      </w:tr>
      <w:tr w:rsidR="00EA045A" w:rsidRPr="00B84F52" w14:paraId="301063E5" w14:textId="77777777" w:rsidTr="00590ADC">
        <w:tc>
          <w:tcPr>
            <w:tcW w:w="2528" w:type="dxa"/>
            <w:tcBorders>
              <w:left w:val="nil"/>
              <w:bottom w:val="single" w:sz="4" w:space="0" w:color="auto"/>
            </w:tcBorders>
          </w:tcPr>
          <w:p w14:paraId="2C070252" w14:textId="77777777" w:rsidR="00EA045A" w:rsidRPr="00B84F52" w:rsidRDefault="00EA04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No expuestos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23F0DC35" w14:textId="77777777" w:rsidR="00EA045A" w:rsidRPr="00B84F52" w:rsidRDefault="00D846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C) 160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6A3C9D9D" w14:textId="77777777" w:rsidR="00EA045A" w:rsidRPr="00B84F52" w:rsidRDefault="00D846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D) 840</w:t>
            </w:r>
          </w:p>
        </w:tc>
        <w:tc>
          <w:tcPr>
            <w:tcW w:w="2528" w:type="dxa"/>
            <w:tcBorders>
              <w:bottom w:val="single" w:sz="4" w:space="0" w:color="auto"/>
              <w:right w:val="nil"/>
            </w:tcBorders>
          </w:tcPr>
          <w:p w14:paraId="3277915D" w14:textId="77777777" w:rsidR="00EA045A" w:rsidRPr="00B84F52" w:rsidRDefault="00D846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C+D= 1,000</w:t>
            </w:r>
          </w:p>
        </w:tc>
      </w:tr>
      <w:tr w:rsidR="00EA045A" w:rsidRPr="00B84F52" w14:paraId="6EE05A68" w14:textId="77777777" w:rsidTr="00590ADC">
        <w:trPr>
          <w:trHeight w:val="212"/>
        </w:trPr>
        <w:tc>
          <w:tcPr>
            <w:tcW w:w="2528" w:type="dxa"/>
            <w:tcBorders>
              <w:left w:val="nil"/>
              <w:bottom w:val="nil"/>
            </w:tcBorders>
          </w:tcPr>
          <w:p w14:paraId="7FD50A20" w14:textId="77777777" w:rsidR="00EA045A" w:rsidRPr="00B84F52" w:rsidRDefault="00FC61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28" w:type="dxa"/>
            <w:tcBorders>
              <w:bottom w:val="nil"/>
            </w:tcBorders>
          </w:tcPr>
          <w:p w14:paraId="2AF267D6" w14:textId="77777777" w:rsidR="00EA045A" w:rsidRPr="00B84F52" w:rsidRDefault="00D846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 xml:space="preserve"> A+C = 480</w:t>
            </w:r>
          </w:p>
        </w:tc>
        <w:tc>
          <w:tcPr>
            <w:tcW w:w="2528" w:type="dxa"/>
            <w:tcBorders>
              <w:bottom w:val="nil"/>
            </w:tcBorders>
          </w:tcPr>
          <w:p w14:paraId="30863A1C" w14:textId="77777777" w:rsidR="00EA045A" w:rsidRPr="00B84F52" w:rsidRDefault="00D846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B+D= 1,952</w:t>
            </w:r>
          </w:p>
        </w:tc>
        <w:tc>
          <w:tcPr>
            <w:tcW w:w="2528" w:type="dxa"/>
            <w:tcBorders>
              <w:bottom w:val="nil"/>
              <w:right w:val="nil"/>
            </w:tcBorders>
          </w:tcPr>
          <w:p w14:paraId="287014F2" w14:textId="77777777" w:rsidR="00EA045A" w:rsidRPr="00B84F52" w:rsidRDefault="00D846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A+B+C+D= 2,432</w:t>
            </w:r>
          </w:p>
        </w:tc>
      </w:tr>
    </w:tbl>
    <w:p w14:paraId="2FF94776" w14:textId="77777777" w:rsidR="00961979" w:rsidRPr="00B84F52" w:rsidRDefault="00961979">
      <w:pPr>
        <w:jc w:val="both"/>
        <w:rPr>
          <w:rFonts w:ascii="Arial" w:hAnsi="Arial" w:cs="Arial"/>
          <w:b/>
          <w:sz w:val="20"/>
          <w:szCs w:val="20"/>
        </w:rPr>
      </w:pPr>
    </w:p>
    <w:p w14:paraId="09374121" w14:textId="77777777" w:rsidR="00D846DA" w:rsidRPr="00B84F52" w:rsidRDefault="00D846DA" w:rsidP="00D846DA">
      <w:pPr>
        <w:jc w:val="both"/>
        <w:rPr>
          <w:rFonts w:ascii="Arial" w:hAnsi="Arial" w:cs="Arial"/>
          <w:b/>
          <w:sz w:val="20"/>
          <w:szCs w:val="20"/>
        </w:rPr>
      </w:pPr>
      <w:r w:rsidRPr="00B84F52">
        <w:rPr>
          <w:rFonts w:ascii="Arial" w:hAnsi="Arial" w:cs="Arial"/>
          <w:b/>
          <w:sz w:val="20"/>
          <w:szCs w:val="20"/>
        </w:rPr>
        <w:t>Riesgo relativo=</w:t>
      </w:r>
      <w:r w:rsidRPr="00B84F52">
        <w:rPr>
          <w:rFonts w:ascii="Arial" w:hAnsi="Arial" w:cs="Arial"/>
          <w:b/>
          <w:sz w:val="20"/>
          <w:szCs w:val="20"/>
          <w:u w:val="single"/>
        </w:rPr>
        <w:t xml:space="preserve"> Incidencia en expuestos         </w:t>
      </w:r>
      <w:r w:rsidRPr="00B84F52">
        <w:rPr>
          <w:rFonts w:ascii="Arial" w:hAnsi="Arial" w:cs="Arial"/>
          <w:b/>
          <w:sz w:val="20"/>
          <w:szCs w:val="20"/>
        </w:rPr>
        <w:t xml:space="preserve">  = </w:t>
      </w:r>
      <w:r w:rsidRPr="00B84F52">
        <w:rPr>
          <w:rFonts w:ascii="Arial" w:hAnsi="Arial" w:cs="Arial"/>
          <w:b/>
          <w:sz w:val="20"/>
          <w:szCs w:val="20"/>
          <w:u w:val="single"/>
        </w:rPr>
        <w:t xml:space="preserve">Ie  </w:t>
      </w:r>
      <w:r w:rsidRPr="00B84F52">
        <w:rPr>
          <w:rFonts w:ascii="Arial" w:hAnsi="Arial" w:cs="Arial"/>
          <w:b/>
          <w:sz w:val="20"/>
          <w:szCs w:val="20"/>
        </w:rPr>
        <w:t xml:space="preserve">=  </w:t>
      </w:r>
      <w:r w:rsidRPr="00B84F52">
        <w:rPr>
          <w:rFonts w:ascii="Arial" w:hAnsi="Arial" w:cs="Arial"/>
          <w:b/>
          <w:sz w:val="20"/>
          <w:szCs w:val="20"/>
          <w:u w:val="single"/>
        </w:rPr>
        <w:t xml:space="preserve">A/ (A+B)  </w:t>
      </w:r>
      <w:r w:rsidRPr="00B84F52">
        <w:rPr>
          <w:rFonts w:ascii="Arial" w:hAnsi="Arial" w:cs="Arial"/>
          <w:b/>
          <w:sz w:val="20"/>
          <w:szCs w:val="20"/>
        </w:rPr>
        <w:t xml:space="preserve">     </w:t>
      </w:r>
      <w:r w:rsidRPr="00B84F52">
        <w:rPr>
          <w:rFonts w:ascii="Arial" w:hAnsi="Arial" w:cs="Arial"/>
          <w:b/>
          <w:sz w:val="20"/>
          <w:szCs w:val="20"/>
          <w:u w:val="single"/>
        </w:rPr>
        <w:t xml:space="preserve">320/ 1432  </w:t>
      </w:r>
      <w:r w:rsidRPr="00B84F52">
        <w:rPr>
          <w:rFonts w:ascii="Arial" w:hAnsi="Arial" w:cs="Arial"/>
          <w:b/>
          <w:sz w:val="20"/>
          <w:szCs w:val="20"/>
        </w:rPr>
        <w:t xml:space="preserve">   = </w:t>
      </w:r>
      <w:r w:rsidRPr="00B84F52">
        <w:rPr>
          <w:rFonts w:ascii="Arial" w:hAnsi="Arial" w:cs="Arial"/>
          <w:b/>
          <w:sz w:val="20"/>
          <w:szCs w:val="20"/>
          <w:u w:val="single"/>
        </w:rPr>
        <w:t>0.22</w:t>
      </w:r>
      <w:r w:rsidRPr="00B84F52">
        <w:rPr>
          <w:rFonts w:ascii="Arial" w:hAnsi="Arial" w:cs="Arial"/>
          <w:b/>
          <w:sz w:val="20"/>
          <w:szCs w:val="20"/>
        </w:rPr>
        <w:t xml:space="preserve">  = 1.37</w:t>
      </w:r>
    </w:p>
    <w:p w14:paraId="27CA3880" w14:textId="77777777" w:rsidR="00961979" w:rsidRPr="00B84F52" w:rsidRDefault="00D846DA" w:rsidP="00D846DA">
      <w:pPr>
        <w:jc w:val="both"/>
        <w:rPr>
          <w:rFonts w:ascii="Arial" w:hAnsi="Arial" w:cs="Arial"/>
          <w:b/>
          <w:sz w:val="20"/>
          <w:szCs w:val="20"/>
        </w:rPr>
      </w:pPr>
      <w:r w:rsidRPr="00B84F52">
        <w:rPr>
          <w:rFonts w:ascii="Arial" w:hAnsi="Arial" w:cs="Arial"/>
          <w:b/>
          <w:sz w:val="20"/>
          <w:szCs w:val="20"/>
        </w:rPr>
        <w:t xml:space="preserve">                             Incidencia en no expuestos         Io      C/ (C+D)       160/ 1000        0.16</w:t>
      </w:r>
    </w:p>
    <w:p w14:paraId="13E6521B" w14:textId="77777777" w:rsidR="00961979" w:rsidRPr="00B84F52" w:rsidRDefault="00961979">
      <w:pPr>
        <w:jc w:val="both"/>
        <w:rPr>
          <w:rFonts w:ascii="Arial" w:hAnsi="Arial" w:cs="Arial"/>
          <w:b/>
          <w:sz w:val="20"/>
          <w:szCs w:val="20"/>
        </w:rPr>
      </w:pPr>
    </w:p>
    <w:p w14:paraId="2F27BF0C" w14:textId="77777777" w:rsidR="00B84F52" w:rsidRPr="00B84F52" w:rsidRDefault="00B84F52">
      <w:pPr>
        <w:jc w:val="both"/>
        <w:rPr>
          <w:rFonts w:ascii="Arial" w:hAnsi="Arial" w:cs="Arial"/>
          <w:b/>
          <w:sz w:val="20"/>
          <w:szCs w:val="20"/>
        </w:rPr>
      </w:pPr>
    </w:p>
    <w:p w14:paraId="7B009E2C" w14:textId="77777777" w:rsidR="00B84F52" w:rsidRPr="00B84F52" w:rsidRDefault="00B84F52">
      <w:pPr>
        <w:jc w:val="both"/>
        <w:rPr>
          <w:rFonts w:ascii="Arial" w:hAnsi="Arial" w:cs="Arial"/>
          <w:b/>
          <w:sz w:val="20"/>
          <w:szCs w:val="20"/>
        </w:rPr>
      </w:pPr>
    </w:p>
    <w:p w14:paraId="2BB2F5E9" w14:textId="619A593B" w:rsidR="004669E7" w:rsidRPr="00B84F52" w:rsidRDefault="00B84F52" w:rsidP="00B84F52">
      <w:pPr>
        <w:pStyle w:val="Prrafodelista"/>
        <w:jc w:val="both"/>
        <w:rPr>
          <w:rFonts w:ascii="Arial" w:hAnsi="Arial" w:cs="Arial"/>
          <w:b/>
        </w:rPr>
      </w:pPr>
      <w:r w:rsidRPr="00B84F52">
        <w:rPr>
          <w:rFonts w:ascii="Arial" w:hAnsi="Arial" w:cs="Arial"/>
          <w:b/>
        </w:rPr>
        <w:t xml:space="preserve">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61"/>
        <w:gridCol w:w="1039"/>
        <w:gridCol w:w="2372"/>
        <w:gridCol w:w="2164"/>
        <w:gridCol w:w="912"/>
      </w:tblGrid>
      <w:tr w:rsidR="00D825FD" w:rsidRPr="00B84F52" w14:paraId="54E21A63" w14:textId="77777777" w:rsidTr="00D825FD"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A0104" w14:textId="77777777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4937D5FA" w14:textId="1B53A051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2" w:type="dxa"/>
          </w:tcPr>
          <w:p w14:paraId="7E18A55E" w14:textId="3755330F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>Diagnostico (+)</w:t>
            </w:r>
          </w:p>
        </w:tc>
        <w:tc>
          <w:tcPr>
            <w:tcW w:w="2164" w:type="dxa"/>
          </w:tcPr>
          <w:p w14:paraId="128D0747" w14:textId="2EDED8AF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 xml:space="preserve">Diagnostico (-) </w:t>
            </w:r>
          </w:p>
        </w:tc>
        <w:tc>
          <w:tcPr>
            <w:tcW w:w="912" w:type="dxa"/>
          </w:tcPr>
          <w:p w14:paraId="475CF9A5" w14:textId="77777777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D825FD" w:rsidRPr="00B84F52" w14:paraId="28999D4A" w14:textId="77777777" w:rsidTr="00D825FD">
        <w:trPr>
          <w:trHeight w:val="491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ACA90" w14:textId="35070A5C" w:rsidR="004669E7" w:rsidRPr="00B84F52" w:rsidRDefault="004669E7" w:rsidP="004669E7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 xml:space="preserve">prueba de tolerancia a la 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011B33F1" w14:textId="2F1ED835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 xml:space="preserve"> Positiva</w:t>
            </w:r>
          </w:p>
        </w:tc>
        <w:tc>
          <w:tcPr>
            <w:tcW w:w="2372" w:type="dxa"/>
          </w:tcPr>
          <w:p w14:paraId="0ECCC44D" w14:textId="77777777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>VP (A)</w:t>
            </w:r>
          </w:p>
          <w:p w14:paraId="0BA44E37" w14:textId="609374BA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164" w:type="dxa"/>
          </w:tcPr>
          <w:p w14:paraId="13F1DCCB" w14:textId="77777777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>FP (B)</w:t>
            </w:r>
          </w:p>
          <w:p w14:paraId="39594729" w14:textId="40B01FE7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912" w:type="dxa"/>
          </w:tcPr>
          <w:p w14:paraId="310BB132" w14:textId="1883AE92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>1,500</w:t>
            </w:r>
          </w:p>
        </w:tc>
      </w:tr>
      <w:tr w:rsidR="00D825FD" w:rsidRPr="00B84F52" w14:paraId="0F4F8792" w14:textId="77777777" w:rsidTr="00D825FD">
        <w:trPr>
          <w:trHeight w:val="743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5CEFF" w14:textId="6A252C3C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>glucosa y hemoglobina glucosilada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2833D65C" w14:textId="4D593DFF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>negativo</w:t>
            </w:r>
          </w:p>
        </w:tc>
        <w:tc>
          <w:tcPr>
            <w:tcW w:w="2372" w:type="dxa"/>
          </w:tcPr>
          <w:p w14:paraId="1CA373AE" w14:textId="77777777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>FN (C)</w:t>
            </w:r>
          </w:p>
          <w:p w14:paraId="67B33CEB" w14:textId="45999913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2164" w:type="dxa"/>
          </w:tcPr>
          <w:p w14:paraId="78C79B73" w14:textId="77777777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>VN (D)</w:t>
            </w:r>
          </w:p>
          <w:p w14:paraId="6234F7BC" w14:textId="309256F4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>850</w:t>
            </w:r>
          </w:p>
        </w:tc>
        <w:tc>
          <w:tcPr>
            <w:tcW w:w="912" w:type="dxa"/>
          </w:tcPr>
          <w:p w14:paraId="2510C482" w14:textId="3FC4B7AF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>1,200</w:t>
            </w:r>
          </w:p>
        </w:tc>
      </w:tr>
      <w:tr w:rsidR="00D825FD" w:rsidRPr="00B84F52" w14:paraId="337D8581" w14:textId="77777777" w:rsidTr="00D825FD"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FE0E6" w14:textId="77777777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7910A56E" w14:textId="001AA049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72" w:type="dxa"/>
          </w:tcPr>
          <w:p w14:paraId="0EA77269" w14:textId="2B9C7DC0" w:rsidR="004669E7" w:rsidRPr="00B84F52" w:rsidRDefault="00D825FD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 xml:space="preserve">Total de enfermos= </w:t>
            </w:r>
            <w:r w:rsidR="004669E7" w:rsidRPr="00B84F52">
              <w:rPr>
                <w:rFonts w:ascii="Arial" w:hAnsi="Arial" w:cs="Arial"/>
                <w:b/>
              </w:rPr>
              <w:t>1,350</w:t>
            </w:r>
          </w:p>
        </w:tc>
        <w:tc>
          <w:tcPr>
            <w:tcW w:w="2164" w:type="dxa"/>
          </w:tcPr>
          <w:p w14:paraId="48DCECF4" w14:textId="547BC760" w:rsidR="004669E7" w:rsidRPr="00B84F52" w:rsidRDefault="00D825FD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 xml:space="preserve">Total de sanos = </w:t>
            </w:r>
            <w:r w:rsidR="004669E7" w:rsidRPr="00B84F52">
              <w:rPr>
                <w:rFonts w:ascii="Arial" w:hAnsi="Arial" w:cs="Arial"/>
                <w:b/>
              </w:rPr>
              <w:t>1,350</w:t>
            </w:r>
          </w:p>
        </w:tc>
        <w:tc>
          <w:tcPr>
            <w:tcW w:w="912" w:type="dxa"/>
          </w:tcPr>
          <w:p w14:paraId="5E7B1911" w14:textId="3832AB79" w:rsidR="004669E7" w:rsidRPr="00B84F52" w:rsidRDefault="004669E7" w:rsidP="00C0423B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B84F52">
              <w:rPr>
                <w:rFonts w:ascii="Arial" w:hAnsi="Arial" w:cs="Arial"/>
                <w:b/>
              </w:rPr>
              <w:t>2,700</w:t>
            </w:r>
          </w:p>
        </w:tc>
      </w:tr>
    </w:tbl>
    <w:p w14:paraId="6C65DD6A" w14:textId="77777777" w:rsidR="004669E7" w:rsidRPr="00B84F52" w:rsidRDefault="004669E7" w:rsidP="004669E7">
      <w:pPr>
        <w:rPr>
          <w:rFonts w:ascii="Arial" w:hAnsi="Arial" w:cs="Arial"/>
          <w:sz w:val="20"/>
          <w:szCs w:val="20"/>
        </w:rPr>
      </w:pPr>
    </w:p>
    <w:p w14:paraId="1945FF68" w14:textId="2D90FA5B" w:rsidR="004669E7" w:rsidRPr="00B84F52" w:rsidRDefault="004669E7" w:rsidP="004669E7">
      <w:pPr>
        <w:rPr>
          <w:rFonts w:ascii="Arial" w:hAnsi="Arial" w:cs="Arial"/>
          <w:sz w:val="20"/>
          <w:szCs w:val="20"/>
        </w:rPr>
      </w:pPr>
      <w:r w:rsidRPr="00B84F52">
        <w:rPr>
          <w:rFonts w:ascii="Arial" w:hAnsi="Arial" w:cs="Arial"/>
          <w:sz w:val="20"/>
          <w:szCs w:val="20"/>
        </w:rPr>
        <w:t xml:space="preserve">Sensibilidad: </w:t>
      </w:r>
      <w:r w:rsidR="0046588A" w:rsidRPr="00B84F52">
        <w:rPr>
          <w:rFonts w:ascii="Arial" w:hAnsi="Arial" w:cs="Arial"/>
          <w:sz w:val="20"/>
          <w:szCs w:val="20"/>
        </w:rPr>
        <w:t xml:space="preserve">A/A+C     </w:t>
      </w:r>
      <w:r w:rsidR="00D825FD" w:rsidRPr="00B84F52">
        <w:rPr>
          <w:rFonts w:ascii="Arial" w:hAnsi="Arial" w:cs="Arial"/>
          <w:sz w:val="20"/>
          <w:szCs w:val="20"/>
        </w:rPr>
        <w:t>1000/ 1350= 0.74</w:t>
      </w:r>
    </w:p>
    <w:p w14:paraId="7C6B6186" w14:textId="33722F35" w:rsidR="004669E7" w:rsidRPr="00B84F52" w:rsidRDefault="004669E7" w:rsidP="004669E7">
      <w:pPr>
        <w:rPr>
          <w:rFonts w:ascii="Arial" w:hAnsi="Arial" w:cs="Arial"/>
          <w:sz w:val="20"/>
          <w:szCs w:val="20"/>
        </w:rPr>
      </w:pPr>
      <w:r w:rsidRPr="00B84F52">
        <w:rPr>
          <w:rFonts w:ascii="Arial" w:hAnsi="Arial" w:cs="Arial"/>
          <w:sz w:val="20"/>
          <w:szCs w:val="20"/>
        </w:rPr>
        <w:t xml:space="preserve">Especificidad </w:t>
      </w:r>
      <w:r w:rsidR="0046588A" w:rsidRPr="00B84F52">
        <w:rPr>
          <w:rFonts w:ascii="Arial" w:hAnsi="Arial" w:cs="Arial"/>
          <w:sz w:val="20"/>
          <w:szCs w:val="20"/>
        </w:rPr>
        <w:t xml:space="preserve">D/ B+D   </w:t>
      </w:r>
      <w:r w:rsidR="00D825FD" w:rsidRPr="00B84F52">
        <w:rPr>
          <w:rFonts w:ascii="Arial" w:hAnsi="Arial" w:cs="Arial"/>
          <w:sz w:val="20"/>
          <w:szCs w:val="20"/>
        </w:rPr>
        <w:t>850/1350= 0.62</w:t>
      </w:r>
    </w:p>
    <w:p w14:paraId="3E894179" w14:textId="49313ADE" w:rsidR="004669E7" w:rsidRPr="00B84F52" w:rsidRDefault="004669E7" w:rsidP="004669E7">
      <w:pPr>
        <w:rPr>
          <w:rFonts w:ascii="Arial" w:hAnsi="Arial" w:cs="Arial"/>
          <w:sz w:val="20"/>
          <w:szCs w:val="20"/>
        </w:rPr>
      </w:pPr>
      <w:r w:rsidRPr="00B84F52">
        <w:rPr>
          <w:rFonts w:ascii="Arial" w:hAnsi="Arial" w:cs="Arial"/>
          <w:sz w:val="20"/>
          <w:szCs w:val="20"/>
        </w:rPr>
        <w:t xml:space="preserve">VPP </w:t>
      </w:r>
      <w:r w:rsidR="0046588A" w:rsidRPr="00B84F52">
        <w:rPr>
          <w:rFonts w:ascii="Arial" w:hAnsi="Arial" w:cs="Arial"/>
          <w:sz w:val="20"/>
          <w:szCs w:val="20"/>
        </w:rPr>
        <w:t xml:space="preserve">A/ A+B    </w:t>
      </w:r>
      <w:r w:rsidR="00D825FD" w:rsidRPr="00B84F52">
        <w:rPr>
          <w:rFonts w:ascii="Arial" w:hAnsi="Arial" w:cs="Arial"/>
          <w:sz w:val="20"/>
          <w:szCs w:val="20"/>
        </w:rPr>
        <w:t>1000/1500= 0.66</w:t>
      </w:r>
    </w:p>
    <w:p w14:paraId="32A1A77C" w14:textId="260D1145" w:rsidR="004669E7" w:rsidRPr="00B84F52" w:rsidRDefault="004669E7" w:rsidP="004669E7">
      <w:pPr>
        <w:rPr>
          <w:rFonts w:ascii="Arial" w:hAnsi="Arial" w:cs="Arial"/>
          <w:sz w:val="20"/>
          <w:szCs w:val="20"/>
        </w:rPr>
      </w:pPr>
      <w:r w:rsidRPr="00B84F52">
        <w:rPr>
          <w:rFonts w:ascii="Arial" w:hAnsi="Arial" w:cs="Arial"/>
          <w:sz w:val="20"/>
          <w:szCs w:val="20"/>
        </w:rPr>
        <w:t xml:space="preserve">VPN </w:t>
      </w:r>
      <w:r w:rsidR="0046588A" w:rsidRPr="00B84F52">
        <w:rPr>
          <w:rFonts w:ascii="Arial" w:hAnsi="Arial" w:cs="Arial"/>
          <w:sz w:val="20"/>
          <w:szCs w:val="20"/>
        </w:rPr>
        <w:t xml:space="preserve">D/C+D   </w:t>
      </w:r>
      <w:r w:rsidR="00D825FD" w:rsidRPr="00B84F52">
        <w:rPr>
          <w:rFonts w:ascii="Arial" w:hAnsi="Arial" w:cs="Arial"/>
          <w:sz w:val="20"/>
          <w:szCs w:val="20"/>
        </w:rPr>
        <w:t>850/1200=0.70</w:t>
      </w:r>
    </w:p>
    <w:p w14:paraId="7EA3026E" w14:textId="25EB0B58" w:rsidR="004669E7" w:rsidRPr="00B84F52" w:rsidRDefault="004669E7" w:rsidP="004669E7">
      <w:pPr>
        <w:rPr>
          <w:rFonts w:ascii="Arial" w:hAnsi="Arial" w:cs="Arial"/>
          <w:sz w:val="20"/>
          <w:szCs w:val="20"/>
        </w:rPr>
      </w:pPr>
      <w:r w:rsidRPr="00B84F52">
        <w:rPr>
          <w:rFonts w:ascii="Arial" w:hAnsi="Arial" w:cs="Arial"/>
          <w:sz w:val="20"/>
          <w:szCs w:val="20"/>
        </w:rPr>
        <w:t xml:space="preserve">Exactitud: VP+ VN/ VP+VN+FP+FN </w:t>
      </w:r>
      <w:r w:rsidR="00D825FD" w:rsidRPr="00B84F52">
        <w:rPr>
          <w:rFonts w:ascii="Arial" w:hAnsi="Arial" w:cs="Arial"/>
          <w:sz w:val="20"/>
          <w:szCs w:val="20"/>
        </w:rPr>
        <w:t>1850/2700= 0.68</w:t>
      </w:r>
    </w:p>
    <w:p w14:paraId="4EA1339D" w14:textId="451EFE05" w:rsidR="004669E7" w:rsidRPr="00B84F52" w:rsidRDefault="004669E7" w:rsidP="004669E7">
      <w:pPr>
        <w:rPr>
          <w:rFonts w:ascii="Arial" w:hAnsi="Arial" w:cs="Arial"/>
          <w:sz w:val="20"/>
          <w:szCs w:val="20"/>
        </w:rPr>
      </w:pPr>
      <w:r w:rsidRPr="00B84F52">
        <w:rPr>
          <w:rFonts w:ascii="Arial" w:hAnsi="Arial" w:cs="Arial"/>
          <w:sz w:val="20"/>
          <w:szCs w:val="20"/>
        </w:rPr>
        <w:t xml:space="preserve">Prevalencia: </w:t>
      </w:r>
      <w:r w:rsidR="0046588A" w:rsidRPr="00B84F52">
        <w:rPr>
          <w:rFonts w:ascii="Arial" w:hAnsi="Arial" w:cs="Arial"/>
          <w:sz w:val="20"/>
          <w:szCs w:val="20"/>
        </w:rPr>
        <w:t>A+C/ A+B+C+D=</w:t>
      </w:r>
      <w:r w:rsidR="00D825FD" w:rsidRPr="00B84F52">
        <w:rPr>
          <w:rFonts w:ascii="Arial" w:hAnsi="Arial" w:cs="Arial"/>
          <w:sz w:val="20"/>
          <w:szCs w:val="20"/>
        </w:rPr>
        <w:t xml:space="preserve"> 1350/2700= 0.5</w:t>
      </w:r>
    </w:p>
    <w:p w14:paraId="74A3829A" w14:textId="0A182A4D" w:rsidR="00961979" w:rsidRPr="00BF3965" w:rsidRDefault="00961979" w:rsidP="00BF396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825FD" w:rsidRPr="00B84F52" w14:paraId="314BCF21" w14:textId="77777777" w:rsidTr="00D825FD">
        <w:trPr>
          <w:trHeight w:val="256"/>
        </w:trPr>
        <w:tc>
          <w:tcPr>
            <w:tcW w:w="2490" w:type="dxa"/>
            <w:tcBorders>
              <w:top w:val="nil"/>
              <w:left w:val="nil"/>
            </w:tcBorders>
          </w:tcPr>
          <w:p w14:paraId="77BB7E1C" w14:textId="77777777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</w:tcBorders>
          </w:tcPr>
          <w:p w14:paraId="6EE1FE37" w14:textId="71A81E37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Casos</w:t>
            </w:r>
          </w:p>
        </w:tc>
        <w:tc>
          <w:tcPr>
            <w:tcW w:w="2491" w:type="dxa"/>
            <w:tcBorders>
              <w:top w:val="nil"/>
              <w:right w:val="single" w:sz="4" w:space="0" w:color="auto"/>
            </w:tcBorders>
          </w:tcPr>
          <w:p w14:paraId="6EE28288" w14:textId="599C2AA0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right w:val="nil"/>
            </w:tcBorders>
          </w:tcPr>
          <w:p w14:paraId="02B693AC" w14:textId="77777777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5FD" w:rsidRPr="00B84F52" w14:paraId="3C75DB44" w14:textId="77777777" w:rsidTr="00D825FD">
        <w:tc>
          <w:tcPr>
            <w:tcW w:w="2490" w:type="dxa"/>
            <w:tcBorders>
              <w:left w:val="nil"/>
            </w:tcBorders>
          </w:tcPr>
          <w:p w14:paraId="4455EDD2" w14:textId="51A4FEE7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Expuestos</w:t>
            </w:r>
          </w:p>
        </w:tc>
        <w:tc>
          <w:tcPr>
            <w:tcW w:w="2490" w:type="dxa"/>
          </w:tcPr>
          <w:p w14:paraId="2F91710C" w14:textId="0D1266CC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(A) 150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9AAB871" w14:textId="57D0FF10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(B) 700</w:t>
            </w:r>
          </w:p>
        </w:tc>
        <w:tc>
          <w:tcPr>
            <w:tcW w:w="2491" w:type="dxa"/>
            <w:tcBorders>
              <w:left w:val="single" w:sz="4" w:space="0" w:color="auto"/>
              <w:right w:val="nil"/>
            </w:tcBorders>
          </w:tcPr>
          <w:p w14:paraId="2572B426" w14:textId="32A73AE0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850</w:t>
            </w:r>
          </w:p>
        </w:tc>
      </w:tr>
      <w:tr w:rsidR="00D825FD" w:rsidRPr="00B84F52" w14:paraId="4D06E635" w14:textId="77777777" w:rsidTr="00D825FD">
        <w:tc>
          <w:tcPr>
            <w:tcW w:w="2490" w:type="dxa"/>
            <w:tcBorders>
              <w:left w:val="nil"/>
            </w:tcBorders>
          </w:tcPr>
          <w:p w14:paraId="106981CB" w14:textId="41D3B3DE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No expuestos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3AA5042A" w14:textId="15FE4CB2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(C) 15</w:t>
            </w:r>
          </w:p>
        </w:tc>
        <w:tc>
          <w:tcPr>
            <w:tcW w:w="2491" w:type="dxa"/>
            <w:tcBorders>
              <w:bottom w:val="single" w:sz="4" w:space="0" w:color="auto"/>
              <w:right w:val="single" w:sz="4" w:space="0" w:color="auto"/>
            </w:tcBorders>
          </w:tcPr>
          <w:p w14:paraId="679D9AAB" w14:textId="07D5DDB6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(D) 785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43830A" w14:textId="548A8036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</w:tr>
      <w:tr w:rsidR="00D825FD" w:rsidRPr="00B84F52" w14:paraId="31E5A2D8" w14:textId="77777777" w:rsidTr="00D825FD">
        <w:trPr>
          <w:trHeight w:val="227"/>
        </w:trPr>
        <w:tc>
          <w:tcPr>
            <w:tcW w:w="2490" w:type="dxa"/>
            <w:tcBorders>
              <w:left w:val="nil"/>
              <w:bottom w:val="nil"/>
            </w:tcBorders>
          </w:tcPr>
          <w:p w14:paraId="1CBA5559" w14:textId="77777777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bottom w:val="nil"/>
            </w:tcBorders>
          </w:tcPr>
          <w:p w14:paraId="336905DC" w14:textId="6065737A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2491" w:type="dxa"/>
            <w:tcBorders>
              <w:bottom w:val="nil"/>
              <w:right w:val="single" w:sz="4" w:space="0" w:color="auto"/>
            </w:tcBorders>
          </w:tcPr>
          <w:p w14:paraId="5F128A2F" w14:textId="2F0C03AF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1485</w:t>
            </w:r>
          </w:p>
        </w:tc>
        <w:tc>
          <w:tcPr>
            <w:tcW w:w="2491" w:type="dxa"/>
            <w:tcBorders>
              <w:left w:val="single" w:sz="4" w:space="0" w:color="auto"/>
              <w:bottom w:val="nil"/>
              <w:right w:val="nil"/>
            </w:tcBorders>
          </w:tcPr>
          <w:p w14:paraId="654C0EEE" w14:textId="7AF62DC8" w:rsidR="00D825FD" w:rsidRPr="00B84F52" w:rsidRDefault="00D825FD" w:rsidP="004658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1650</w:t>
            </w:r>
          </w:p>
        </w:tc>
      </w:tr>
    </w:tbl>
    <w:p w14:paraId="589B5C3F" w14:textId="77777777" w:rsidR="0046588A" w:rsidRPr="00B84F52" w:rsidRDefault="0046588A" w:rsidP="0046588A">
      <w:pPr>
        <w:jc w:val="both"/>
        <w:rPr>
          <w:rFonts w:ascii="Arial" w:hAnsi="Arial" w:cs="Arial"/>
          <w:b/>
          <w:sz w:val="20"/>
          <w:szCs w:val="20"/>
        </w:rPr>
      </w:pPr>
    </w:p>
    <w:p w14:paraId="3FD630ED" w14:textId="77777777" w:rsidR="00961979" w:rsidRPr="00B84F52" w:rsidRDefault="00961979">
      <w:pPr>
        <w:pStyle w:val="Prrafodelista"/>
        <w:jc w:val="both"/>
        <w:rPr>
          <w:rFonts w:ascii="Arial" w:hAnsi="Arial" w:cs="Arial"/>
        </w:rPr>
      </w:pPr>
    </w:p>
    <w:p w14:paraId="0A664CBB" w14:textId="0A1CEACB" w:rsidR="00AB105F" w:rsidRPr="00B84F52" w:rsidRDefault="007932F6" w:rsidP="00AB105F">
      <w:pPr>
        <w:pStyle w:val="Prrafodelista"/>
        <w:jc w:val="both"/>
        <w:rPr>
          <w:rFonts w:ascii="Arial" w:hAnsi="Arial" w:cs="Arial"/>
        </w:rPr>
      </w:pPr>
      <w:r w:rsidRPr="007932F6">
        <w:rPr>
          <w:rFonts w:ascii="Arial" w:hAnsi="Arial" w:cs="Arial"/>
        </w:rPr>
        <w:t>Razón de momios</w:t>
      </w:r>
      <w:r>
        <w:rPr>
          <w:rFonts w:ascii="Arial" w:hAnsi="Arial" w:cs="Arial"/>
          <w:u w:val="single"/>
        </w:rPr>
        <w:t xml:space="preserve"> =</w:t>
      </w:r>
      <w:r w:rsidR="00AB105F" w:rsidRPr="00B84F52">
        <w:rPr>
          <w:rFonts w:ascii="Arial" w:hAnsi="Arial" w:cs="Arial"/>
          <w:u w:val="single"/>
        </w:rPr>
        <w:t xml:space="preserve">A x D </w:t>
      </w:r>
      <w:r w:rsidR="00AB105F" w:rsidRPr="00B84F52">
        <w:rPr>
          <w:rFonts w:ascii="Arial" w:hAnsi="Arial" w:cs="Arial"/>
        </w:rPr>
        <w:t xml:space="preserve"> = </w:t>
      </w:r>
      <w:r w:rsidR="00AB105F" w:rsidRPr="00B84F52">
        <w:rPr>
          <w:rFonts w:ascii="Arial" w:hAnsi="Arial" w:cs="Arial"/>
          <w:u w:val="single"/>
        </w:rPr>
        <w:t xml:space="preserve">150x785 </w:t>
      </w:r>
      <w:r w:rsidR="00AB105F" w:rsidRPr="00B84F52">
        <w:rPr>
          <w:rFonts w:ascii="Arial" w:hAnsi="Arial" w:cs="Arial"/>
        </w:rPr>
        <w:t xml:space="preserve">  = </w:t>
      </w:r>
      <w:r w:rsidR="00AB105F" w:rsidRPr="00B84F52">
        <w:rPr>
          <w:rFonts w:ascii="Arial" w:hAnsi="Arial" w:cs="Arial"/>
          <w:u w:val="single"/>
        </w:rPr>
        <w:t xml:space="preserve">117750  </w:t>
      </w:r>
      <w:r w:rsidR="00AB105F" w:rsidRPr="00B84F52">
        <w:rPr>
          <w:rFonts w:ascii="Arial" w:hAnsi="Arial" w:cs="Arial"/>
        </w:rPr>
        <w:t xml:space="preserve"> = 11.21</w:t>
      </w:r>
    </w:p>
    <w:p w14:paraId="06262AC6" w14:textId="12681A1B" w:rsidR="00AB105F" w:rsidRPr="00B84F52" w:rsidRDefault="007932F6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AB105F" w:rsidRPr="00B84F52">
        <w:rPr>
          <w:rFonts w:ascii="Arial" w:hAnsi="Arial" w:cs="Arial"/>
        </w:rPr>
        <w:t>B x C      700x15         10500</w:t>
      </w:r>
    </w:p>
    <w:p w14:paraId="72C93EA2" w14:textId="77777777" w:rsidR="00AB105F" w:rsidRPr="00B84F52" w:rsidRDefault="00AB105F">
      <w:pPr>
        <w:pStyle w:val="Prrafodelista"/>
        <w:jc w:val="both"/>
        <w:rPr>
          <w:rFonts w:ascii="Arial" w:hAnsi="Arial" w:cs="Arial"/>
        </w:rPr>
      </w:pPr>
    </w:p>
    <w:p w14:paraId="2D74C88F" w14:textId="77777777" w:rsidR="00AB105F" w:rsidRPr="00B84F52" w:rsidRDefault="00AB105F">
      <w:pPr>
        <w:pStyle w:val="Prrafodelista"/>
        <w:jc w:val="both"/>
        <w:rPr>
          <w:rFonts w:ascii="Arial" w:hAnsi="Arial" w:cs="Arial"/>
        </w:rPr>
      </w:pPr>
    </w:p>
    <w:p w14:paraId="743EEB97" w14:textId="77777777" w:rsidR="00AB105F" w:rsidRPr="00B84F52" w:rsidRDefault="00AB105F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AB105F" w:rsidRPr="00B84F52" w14:paraId="5576390F" w14:textId="77777777" w:rsidTr="0052537E">
        <w:trPr>
          <w:trHeight w:val="256"/>
        </w:trPr>
        <w:tc>
          <w:tcPr>
            <w:tcW w:w="2490" w:type="dxa"/>
            <w:tcBorders>
              <w:top w:val="nil"/>
              <w:left w:val="nil"/>
            </w:tcBorders>
          </w:tcPr>
          <w:p w14:paraId="4C95CABF" w14:textId="77777777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</w:tcBorders>
          </w:tcPr>
          <w:p w14:paraId="298FEEEF" w14:textId="31D07CDA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Expuestos</w:t>
            </w:r>
          </w:p>
        </w:tc>
        <w:tc>
          <w:tcPr>
            <w:tcW w:w="2491" w:type="dxa"/>
            <w:tcBorders>
              <w:top w:val="nil"/>
              <w:right w:val="single" w:sz="4" w:space="0" w:color="auto"/>
            </w:tcBorders>
          </w:tcPr>
          <w:p w14:paraId="11CE0FBC" w14:textId="7E89759A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No expuestos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right w:val="nil"/>
            </w:tcBorders>
          </w:tcPr>
          <w:p w14:paraId="293E48A9" w14:textId="77777777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05F" w:rsidRPr="00B84F52" w14:paraId="3716A8BB" w14:textId="77777777" w:rsidTr="0052537E">
        <w:tc>
          <w:tcPr>
            <w:tcW w:w="2490" w:type="dxa"/>
            <w:tcBorders>
              <w:left w:val="nil"/>
            </w:tcBorders>
          </w:tcPr>
          <w:p w14:paraId="3377E119" w14:textId="3835728F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Casos</w:t>
            </w:r>
          </w:p>
        </w:tc>
        <w:tc>
          <w:tcPr>
            <w:tcW w:w="2490" w:type="dxa"/>
          </w:tcPr>
          <w:p w14:paraId="19033E19" w14:textId="77777777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(A) 150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2C71F989" w14:textId="4ADACCCC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(B) 15</w:t>
            </w:r>
          </w:p>
        </w:tc>
        <w:tc>
          <w:tcPr>
            <w:tcW w:w="2491" w:type="dxa"/>
            <w:tcBorders>
              <w:left w:val="single" w:sz="4" w:space="0" w:color="auto"/>
              <w:right w:val="nil"/>
            </w:tcBorders>
          </w:tcPr>
          <w:p w14:paraId="2B7EB5F1" w14:textId="747013CB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</w:tr>
      <w:tr w:rsidR="00AB105F" w:rsidRPr="00B84F52" w14:paraId="29497A23" w14:textId="77777777" w:rsidTr="0052537E">
        <w:tc>
          <w:tcPr>
            <w:tcW w:w="2490" w:type="dxa"/>
            <w:tcBorders>
              <w:left w:val="nil"/>
            </w:tcBorders>
          </w:tcPr>
          <w:p w14:paraId="7B53E107" w14:textId="7BE7D805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5BECB43D" w14:textId="2B6919AC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(C) 700</w:t>
            </w:r>
          </w:p>
        </w:tc>
        <w:tc>
          <w:tcPr>
            <w:tcW w:w="2491" w:type="dxa"/>
            <w:tcBorders>
              <w:bottom w:val="single" w:sz="4" w:space="0" w:color="auto"/>
              <w:right w:val="single" w:sz="4" w:space="0" w:color="auto"/>
            </w:tcBorders>
          </w:tcPr>
          <w:p w14:paraId="22CB7B2D" w14:textId="77777777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(D) 785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3414037" w14:textId="674476DA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1485</w:t>
            </w:r>
          </w:p>
        </w:tc>
      </w:tr>
      <w:tr w:rsidR="00AB105F" w:rsidRPr="00B84F52" w14:paraId="06837D3D" w14:textId="77777777" w:rsidTr="00AB105F">
        <w:trPr>
          <w:trHeight w:val="212"/>
        </w:trPr>
        <w:tc>
          <w:tcPr>
            <w:tcW w:w="2490" w:type="dxa"/>
            <w:tcBorders>
              <w:left w:val="nil"/>
              <w:bottom w:val="nil"/>
            </w:tcBorders>
          </w:tcPr>
          <w:p w14:paraId="02DF69CF" w14:textId="77777777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bottom w:val="nil"/>
            </w:tcBorders>
          </w:tcPr>
          <w:p w14:paraId="4FEADC8D" w14:textId="38DAD3A4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2491" w:type="dxa"/>
            <w:tcBorders>
              <w:bottom w:val="nil"/>
              <w:right w:val="single" w:sz="4" w:space="0" w:color="auto"/>
            </w:tcBorders>
          </w:tcPr>
          <w:p w14:paraId="001BE977" w14:textId="3DF0ABDE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2491" w:type="dxa"/>
            <w:tcBorders>
              <w:left w:val="single" w:sz="4" w:space="0" w:color="auto"/>
              <w:bottom w:val="nil"/>
              <w:right w:val="nil"/>
            </w:tcBorders>
          </w:tcPr>
          <w:p w14:paraId="49D83559" w14:textId="77777777" w:rsidR="00AB105F" w:rsidRPr="00B84F52" w:rsidRDefault="00AB105F" w:rsidP="00525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F52">
              <w:rPr>
                <w:rFonts w:ascii="Arial" w:hAnsi="Arial" w:cs="Arial"/>
                <w:b/>
                <w:sz w:val="20"/>
                <w:szCs w:val="20"/>
              </w:rPr>
              <w:t>1650</w:t>
            </w:r>
          </w:p>
        </w:tc>
      </w:tr>
    </w:tbl>
    <w:p w14:paraId="2CE0F14C" w14:textId="77777777" w:rsidR="00AB105F" w:rsidRPr="00B84F52" w:rsidRDefault="00AB105F">
      <w:pPr>
        <w:pStyle w:val="Prrafodelista"/>
        <w:jc w:val="both"/>
        <w:rPr>
          <w:rFonts w:ascii="Arial" w:hAnsi="Arial" w:cs="Arial"/>
        </w:rPr>
      </w:pPr>
    </w:p>
    <w:p w14:paraId="489066C8" w14:textId="77777777" w:rsidR="00AB105F" w:rsidRPr="00B84F52" w:rsidRDefault="00AB105F">
      <w:pPr>
        <w:pStyle w:val="Prrafodelista"/>
        <w:jc w:val="both"/>
        <w:rPr>
          <w:rFonts w:ascii="Arial" w:hAnsi="Arial" w:cs="Arial"/>
        </w:rPr>
      </w:pPr>
    </w:p>
    <w:p w14:paraId="66C3DB79" w14:textId="14E64824" w:rsidR="00AB105F" w:rsidRPr="00B84F52" w:rsidRDefault="007932F6">
      <w:pPr>
        <w:pStyle w:val="Prrafodelista"/>
        <w:jc w:val="both"/>
        <w:rPr>
          <w:rFonts w:ascii="Arial" w:hAnsi="Arial" w:cs="Arial"/>
        </w:rPr>
      </w:pPr>
      <w:r w:rsidRPr="007932F6">
        <w:rPr>
          <w:rFonts w:ascii="Arial" w:hAnsi="Arial" w:cs="Arial"/>
        </w:rPr>
        <w:t>Razón de momios</w:t>
      </w:r>
      <w:r>
        <w:rPr>
          <w:rFonts w:ascii="Arial" w:hAnsi="Arial" w:cs="Arial"/>
          <w:u w:val="single"/>
        </w:rPr>
        <w:t xml:space="preserve">= </w:t>
      </w:r>
      <w:r w:rsidR="00AB105F" w:rsidRPr="00B84F52">
        <w:rPr>
          <w:rFonts w:ascii="Arial" w:hAnsi="Arial" w:cs="Arial"/>
          <w:u w:val="single"/>
        </w:rPr>
        <w:t xml:space="preserve">A/B  </w:t>
      </w:r>
      <w:r w:rsidR="00AB105F" w:rsidRPr="00B84F52">
        <w:rPr>
          <w:rFonts w:ascii="Arial" w:hAnsi="Arial" w:cs="Arial"/>
        </w:rPr>
        <w:t xml:space="preserve"> = </w:t>
      </w:r>
      <w:r w:rsidR="00AB105F" w:rsidRPr="00B84F52">
        <w:rPr>
          <w:rFonts w:ascii="Arial" w:hAnsi="Arial" w:cs="Arial"/>
          <w:u w:val="single"/>
        </w:rPr>
        <w:t xml:space="preserve">150/15   </w:t>
      </w:r>
      <w:r w:rsidR="00AB105F" w:rsidRPr="00B84F52">
        <w:rPr>
          <w:rFonts w:ascii="Arial" w:hAnsi="Arial" w:cs="Arial"/>
        </w:rPr>
        <w:t xml:space="preserve"> = </w:t>
      </w:r>
      <w:r w:rsidR="00B84F52" w:rsidRPr="00B84F52">
        <w:rPr>
          <w:rFonts w:ascii="Arial" w:hAnsi="Arial" w:cs="Arial"/>
        </w:rPr>
        <w:t xml:space="preserve"> </w:t>
      </w:r>
      <w:r w:rsidR="00B84F52" w:rsidRPr="00B84F52">
        <w:rPr>
          <w:rFonts w:ascii="Arial" w:hAnsi="Arial" w:cs="Arial"/>
          <w:u w:val="single"/>
        </w:rPr>
        <w:t xml:space="preserve"> </w:t>
      </w:r>
      <w:r w:rsidR="00AB105F" w:rsidRPr="00B84F52">
        <w:rPr>
          <w:rFonts w:ascii="Arial" w:hAnsi="Arial" w:cs="Arial"/>
          <w:u w:val="single"/>
        </w:rPr>
        <w:t xml:space="preserve">10   </w:t>
      </w:r>
      <w:r w:rsidR="00AB105F" w:rsidRPr="00B84F52">
        <w:rPr>
          <w:rFonts w:ascii="Arial" w:hAnsi="Arial" w:cs="Arial"/>
        </w:rPr>
        <w:t xml:space="preserve">  </w:t>
      </w:r>
      <w:r w:rsidR="00B84F52" w:rsidRPr="00B84F52">
        <w:rPr>
          <w:rFonts w:ascii="Arial" w:hAnsi="Arial" w:cs="Arial"/>
        </w:rPr>
        <w:t>=11.23</w:t>
      </w:r>
    </w:p>
    <w:p w14:paraId="02C7A27A" w14:textId="32A5712E" w:rsidR="00AB105F" w:rsidRPr="00B84F52" w:rsidRDefault="007932F6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AB105F" w:rsidRPr="00B84F52">
        <w:rPr>
          <w:rFonts w:ascii="Arial" w:hAnsi="Arial" w:cs="Arial"/>
        </w:rPr>
        <w:t xml:space="preserve">C/D      700/785     </w:t>
      </w:r>
      <w:r w:rsidR="00B84F52" w:rsidRPr="00B84F52">
        <w:rPr>
          <w:rFonts w:ascii="Arial" w:hAnsi="Arial" w:cs="Arial"/>
        </w:rPr>
        <w:t xml:space="preserve"> </w:t>
      </w:r>
      <w:r w:rsidR="00AB105F" w:rsidRPr="00B84F52">
        <w:rPr>
          <w:rFonts w:ascii="Arial" w:hAnsi="Arial" w:cs="Arial"/>
        </w:rPr>
        <w:t>0.89</w:t>
      </w:r>
    </w:p>
    <w:p w14:paraId="4EEAE604" w14:textId="77777777" w:rsidR="00AB105F" w:rsidRPr="00B84F52" w:rsidRDefault="00AB105F">
      <w:pPr>
        <w:pStyle w:val="Prrafodelista"/>
        <w:jc w:val="both"/>
        <w:rPr>
          <w:rFonts w:ascii="Arial" w:hAnsi="Arial" w:cs="Arial"/>
        </w:rPr>
      </w:pPr>
    </w:p>
    <w:p w14:paraId="248702A5" w14:textId="77777777" w:rsidR="00AB105F" w:rsidRPr="00B84F52" w:rsidRDefault="00AB105F">
      <w:pPr>
        <w:pStyle w:val="Prrafodelista"/>
        <w:jc w:val="both"/>
        <w:rPr>
          <w:rFonts w:ascii="Arial" w:hAnsi="Arial" w:cs="Arial"/>
        </w:rPr>
      </w:pPr>
    </w:p>
    <w:sectPr w:rsidR="00AB105F" w:rsidRPr="00B84F52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5A"/>
    <w:rsid w:val="00133A54"/>
    <w:rsid w:val="003067F8"/>
    <w:rsid w:val="00442924"/>
    <w:rsid w:val="0046588A"/>
    <w:rsid w:val="004669E7"/>
    <w:rsid w:val="00590ADC"/>
    <w:rsid w:val="007932F6"/>
    <w:rsid w:val="00961979"/>
    <w:rsid w:val="00AB105F"/>
    <w:rsid w:val="00B84F52"/>
    <w:rsid w:val="00BF3965"/>
    <w:rsid w:val="00C0423B"/>
    <w:rsid w:val="00D60490"/>
    <w:rsid w:val="00D825FD"/>
    <w:rsid w:val="00D846DA"/>
    <w:rsid w:val="00EA045A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E2551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5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styleId="Textoindependiente">
    <w:name w:val="Body Text"/>
    <w:basedOn w:val="Normal"/>
    <w:pPr>
      <w:widowControl w:val="0"/>
      <w:suppressAutoHyphens/>
      <w:spacing w:after="120"/>
    </w:pPr>
    <w:rPr>
      <w:sz w:val="20"/>
      <w:szCs w:val="20"/>
    </w:r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ndice">
    <w:name w:val="Índice"/>
    <w:basedOn w:val="Normal"/>
    <w:pPr>
      <w:widowControl w:val="0"/>
      <w:suppressLineNumbers/>
      <w:suppressAutoHyphens/>
    </w:pPr>
    <w:rPr>
      <w:rFonts w:cs="Lohit Hindi"/>
      <w:sz w:val="20"/>
      <w:szCs w:val="20"/>
    </w:rPr>
  </w:style>
  <w:style w:type="paragraph" w:styleId="Prrafodelista">
    <w:name w:val="List Paragraph"/>
    <w:basedOn w:val="Normal"/>
    <w:qFormat/>
    <w:pPr>
      <w:widowControl w:val="0"/>
      <w:suppressAutoHyphens/>
      <w:spacing w:after="200"/>
      <w:ind w:left="720"/>
      <w:contextualSpacing/>
    </w:pPr>
    <w:rPr>
      <w:sz w:val="20"/>
      <w:szCs w:val="20"/>
    </w:rPr>
  </w:style>
  <w:style w:type="table" w:styleId="Tablaconcuadrcula">
    <w:name w:val="Table Grid"/>
    <w:basedOn w:val="Tablanormal"/>
    <w:uiPriority w:val="39"/>
    <w:rsid w:val="00EA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negro">
    <w:name w:val="tnnegro"/>
    <w:basedOn w:val="Normal"/>
    <w:rsid w:val="00B84F5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84F52"/>
    <w:rPr>
      <w:b/>
      <w:bCs/>
    </w:rPr>
  </w:style>
  <w:style w:type="character" w:customStyle="1" w:styleId="apple-converted-space">
    <w:name w:val="apple-converted-space"/>
    <w:basedOn w:val="Fuentedeprrafopredeter"/>
    <w:rsid w:val="00B8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5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styleId="Textoindependiente">
    <w:name w:val="Body Text"/>
    <w:basedOn w:val="Normal"/>
    <w:pPr>
      <w:widowControl w:val="0"/>
      <w:suppressAutoHyphens/>
      <w:spacing w:after="120"/>
    </w:pPr>
    <w:rPr>
      <w:sz w:val="20"/>
      <w:szCs w:val="20"/>
    </w:r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ndice">
    <w:name w:val="Índice"/>
    <w:basedOn w:val="Normal"/>
    <w:pPr>
      <w:widowControl w:val="0"/>
      <w:suppressLineNumbers/>
      <w:suppressAutoHyphens/>
    </w:pPr>
    <w:rPr>
      <w:rFonts w:cs="Lohit Hindi"/>
      <w:sz w:val="20"/>
      <w:szCs w:val="20"/>
    </w:rPr>
  </w:style>
  <w:style w:type="paragraph" w:styleId="Prrafodelista">
    <w:name w:val="List Paragraph"/>
    <w:basedOn w:val="Normal"/>
    <w:qFormat/>
    <w:pPr>
      <w:widowControl w:val="0"/>
      <w:suppressAutoHyphens/>
      <w:spacing w:after="200"/>
      <w:ind w:left="720"/>
      <w:contextualSpacing/>
    </w:pPr>
    <w:rPr>
      <w:sz w:val="20"/>
      <w:szCs w:val="20"/>
    </w:rPr>
  </w:style>
  <w:style w:type="table" w:styleId="Tablaconcuadrcula">
    <w:name w:val="Table Grid"/>
    <w:basedOn w:val="Tablanormal"/>
    <w:uiPriority w:val="39"/>
    <w:rsid w:val="00EA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negro">
    <w:name w:val="tnnegro"/>
    <w:basedOn w:val="Normal"/>
    <w:rsid w:val="00B84F5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84F52"/>
    <w:rPr>
      <w:b/>
      <w:bCs/>
    </w:rPr>
  </w:style>
  <w:style w:type="character" w:customStyle="1" w:styleId="apple-converted-space">
    <w:name w:val="apple-converted-space"/>
    <w:basedOn w:val="Fuentedeprrafopredeter"/>
    <w:rsid w:val="00B8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linux01</dc:creator>
  <cp:lastModifiedBy>soria</cp:lastModifiedBy>
  <cp:revision>2</cp:revision>
  <cp:lastPrinted>1901-01-01T06:00:00Z</cp:lastPrinted>
  <dcterms:created xsi:type="dcterms:W3CDTF">2017-02-23T21:56:00Z</dcterms:created>
  <dcterms:modified xsi:type="dcterms:W3CDTF">2017-02-23T21:56:00Z</dcterms:modified>
</cp:coreProperties>
</file>