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29" w:rsidRPr="005953C3" w:rsidRDefault="002B5129">
      <w:pPr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</w:pPr>
      <w:r w:rsidRPr="005953C3">
        <w:rPr>
          <w:rStyle w:val="apple-converted-space"/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 </w:t>
      </w:r>
      <w:r w:rsidRPr="005953C3"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SE DEFINIÓ ADECUADAMENTE LOS CASOS</w:t>
      </w:r>
    </w:p>
    <w:p w:rsidR="002B5129" w:rsidRPr="002B5129" w:rsidRDefault="00EA54FF" w:rsidP="002B5129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 porque dividen adecuadamente </w:t>
      </w:r>
      <w:r w:rsidR="005953C3">
        <w:rPr>
          <w:rFonts w:ascii="Arial" w:hAnsi="Arial" w:cs="Arial"/>
          <w:shd w:val="clear" w:color="auto" w:fill="FFFFFF"/>
        </w:rPr>
        <w:t>a los pacientes sobre sus padecimientos, como se dividieron</w:t>
      </w:r>
    </w:p>
    <w:p w:rsidR="002B5129" w:rsidRPr="005953C3" w:rsidRDefault="002B5129">
      <w:pPr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</w:pPr>
      <w:r w:rsidRPr="005953C3"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ESTOS FUERON INCIDENTES O PREVALENTES</w:t>
      </w:r>
    </w:p>
    <w:p w:rsidR="002B5129" w:rsidRPr="005953C3" w:rsidRDefault="005953C3" w:rsidP="005953C3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Fueron prevalentes ya que todos </w:t>
      </w:r>
      <w:proofErr w:type="spellStart"/>
      <w:r>
        <w:rPr>
          <w:rFonts w:ascii="Arial" w:hAnsi="Arial" w:cs="Arial"/>
          <w:shd w:val="clear" w:color="auto" w:fill="FFFFFF"/>
        </w:rPr>
        <w:t>corrian</w:t>
      </w:r>
      <w:proofErr w:type="spellEnd"/>
      <w:r>
        <w:rPr>
          <w:rFonts w:ascii="Arial" w:hAnsi="Arial" w:cs="Arial"/>
          <w:shd w:val="clear" w:color="auto" w:fill="FFFFFF"/>
        </w:rPr>
        <w:t xml:space="preserve"> riesgo de padecer alguna cardiopatía después de FA</w:t>
      </w:r>
    </w:p>
    <w:p w:rsidR="002B5129" w:rsidRPr="005953C3" w:rsidRDefault="002B5129">
      <w:pPr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</w:pPr>
      <w:r w:rsidRPr="005953C3">
        <w:rPr>
          <w:rStyle w:val="apple-converted-space"/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 </w:t>
      </w:r>
      <w:r w:rsidRPr="005953C3"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LOS CONTROLES FUERON SELECCIONADOS DE LA MISMA POBLACIÓN/COHORTE QUE LOS CASOS</w:t>
      </w:r>
    </w:p>
    <w:p w:rsidR="002B5129" w:rsidRPr="0021003A" w:rsidRDefault="0021003A" w:rsidP="005953C3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Fueron seleccionados </w:t>
      </w:r>
      <w:r w:rsidRPr="0021003A">
        <w:rPr>
          <w:rFonts w:ascii="Arial" w:hAnsi="Arial" w:cs="Arial"/>
          <w:shd w:val="clear" w:color="auto" w:fill="FFFFFF"/>
        </w:rPr>
        <w:t>700 individuos en</w:t>
      </w:r>
      <w:r>
        <w:rPr>
          <w:rFonts w:ascii="Arial" w:hAnsi="Arial" w:cs="Arial"/>
          <w:shd w:val="clear" w:color="auto" w:fill="FFFFFF"/>
        </w:rPr>
        <w:t xml:space="preserve"> el grupo control de la misma población que todos</w:t>
      </w:r>
    </w:p>
    <w:p w:rsidR="002B5129" w:rsidRPr="005953C3" w:rsidRDefault="002B5129">
      <w:pPr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</w:pPr>
      <w:r w:rsidRPr="005953C3">
        <w:rPr>
          <w:rStyle w:val="apple-converted-space"/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 </w:t>
      </w:r>
      <w:r w:rsidRPr="005953C3"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LA MEDICIÓN DE LA EXPOSICIÓN AL FACTOR DE RIESGO FUE SIMILAR EN LOS CASOS QUE EN LOS CONTROLES</w:t>
      </w:r>
    </w:p>
    <w:p w:rsidR="002B5129" w:rsidRPr="005953C3" w:rsidRDefault="0021003A" w:rsidP="005953C3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SI, porque todos fueron pasando pruebas donde se detectaba la </w:t>
      </w:r>
      <w:proofErr w:type="spellStart"/>
      <w:r>
        <w:rPr>
          <w:rFonts w:ascii="Arial" w:hAnsi="Arial" w:cs="Arial"/>
          <w:shd w:val="clear" w:color="auto" w:fill="FFFFFF"/>
        </w:rPr>
        <w:t>cardiopatia</w:t>
      </w:r>
      <w:proofErr w:type="spellEnd"/>
    </w:p>
    <w:p w:rsidR="002B5129" w:rsidRPr="005953C3" w:rsidRDefault="002B5129">
      <w:pPr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</w:pPr>
      <w:r w:rsidRPr="005953C3"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QUE TAN COMPARABLES SON LOS CASOS Y LOS CONTROLES CON LA EXPOSICIÓN AL FACTOR DE RIESGO</w:t>
      </w:r>
    </w:p>
    <w:p w:rsidR="002B5129" w:rsidRPr="0021003A" w:rsidRDefault="0021003A" w:rsidP="005953C3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21003A">
        <w:rPr>
          <w:rFonts w:ascii="Arial" w:hAnsi="Arial" w:cs="Arial"/>
          <w:shd w:val="clear" w:color="auto" w:fill="FFFFFF"/>
        </w:rPr>
        <w:t>Muy diferentes ya que los de grupo de estudio presentaban mas patologías q el de los controles</w:t>
      </w:r>
    </w:p>
    <w:p w:rsidR="002B5129" w:rsidRPr="005953C3" w:rsidRDefault="002B5129">
      <w:pPr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</w:pPr>
      <w:r w:rsidRPr="005953C3"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FUERON LOS MÉTODOS PARA CONTROLAR LOS SESGOS DE SELECCIÓN E INFORMACIÓN ADECUADOS</w:t>
      </w:r>
    </w:p>
    <w:p w:rsidR="002B5129" w:rsidRPr="005953C3" w:rsidRDefault="0021003A" w:rsidP="005953C3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SI, porque separaron bien a los que presentaban alteración de los q si presentaban,  </w:t>
      </w:r>
    </w:p>
    <w:p w:rsidR="002B5129" w:rsidRDefault="002B5129">
      <w:pPr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</w:pPr>
      <w:r w:rsidRPr="005953C3">
        <w:rPr>
          <w:rStyle w:val="apple-converted-space"/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 </w:t>
      </w:r>
      <w:r w:rsidRPr="005953C3">
        <w:rPr>
          <w:rFonts w:ascii="Arial" w:hAnsi="Arial" w:cs="Arial"/>
          <w:b/>
          <w:i/>
          <w:color w:val="1F497D" w:themeColor="text2"/>
          <w:u w:val="single"/>
          <w:shd w:val="clear" w:color="auto" w:fill="FFFFFF"/>
        </w:rPr>
        <w:t>CALCULE LA RAZÓN DE MOMIOS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962D4" w:rsidTr="00B962D4">
        <w:tc>
          <w:tcPr>
            <w:tcW w:w="2244" w:type="dxa"/>
          </w:tcPr>
          <w:p w:rsidR="00B962D4" w:rsidRDefault="00B962D4">
            <w:pPr>
              <w:rPr>
                <w:color w:val="1F497D" w:themeColor="text2"/>
              </w:rPr>
            </w:pPr>
          </w:p>
        </w:tc>
        <w:tc>
          <w:tcPr>
            <w:tcW w:w="2244" w:type="dxa"/>
          </w:tcPr>
          <w:p w:rsidR="00B962D4" w:rsidRDefault="00B96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CASOS</w:t>
            </w:r>
          </w:p>
        </w:tc>
        <w:tc>
          <w:tcPr>
            <w:tcW w:w="2245" w:type="dxa"/>
          </w:tcPr>
          <w:p w:rsidR="00B962D4" w:rsidRDefault="00B96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CONTROLES</w:t>
            </w:r>
          </w:p>
        </w:tc>
        <w:tc>
          <w:tcPr>
            <w:tcW w:w="2245" w:type="dxa"/>
          </w:tcPr>
          <w:p w:rsidR="00B962D4" w:rsidRDefault="00B96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TOTAL</w:t>
            </w:r>
          </w:p>
        </w:tc>
      </w:tr>
      <w:tr w:rsidR="00B962D4" w:rsidTr="00B962D4">
        <w:tc>
          <w:tcPr>
            <w:tcW w:w="2244" w:type="dxa"/>
          </w:tcPr>
          <w:p w:rsidR="00B962D4" w:rsidRDefault="00B96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EXPUESTOS</w:t>
            </w:r>
          </w:p>
        </w:tc>
        <w:tc>
          <w:tcPr>
            <w:tcW w:w="2244" w:type="dxa"/>
          </w:tcPr>
          <w:p w:rsidR="00B962D4" w:rsidRPr="00B962D4" w:rsidRDefault="00B962D4">
            <w:r>
              <w:t>300</w:t>
            </w:r>
          </w:p>
        </w:tc>
        <w:tc>
          <w:tcPr>
            <w:tcW w:w="2245" w:type="dxa"/>
          </w:tcPr>
          <w:p w:rsidR="00B962D4" w:rsidRPr="00B962D4" w:rsidRDefault="00B962D4">
            <w:r>
              <w:t>700</w:t>
            </w:r>
          </w:p>
        </w:tc>
        <w:tc>
          <w:tcPr>
            <w:tcW w:w="2245" w:type="dxa"/>
          </w:tcPr>
          <w:p w:rsidR="00B962D4" w:rsidRPr="00B962D4" w:rsidRDefault="00B962D4">
            <w:r>
              <w:t>900</w:t>
            </w:r>
          </w:p>
        </w:tc>
      </w:tr>
      <w:tr w:rsidR="00B962D4" w:rsidTr="00B962D4">
        <w:tc>
          <w:tcPr>
            <w:tcW w:w="2244" w:type="dxa"/>
          </w:tcPr>
          <w:p w:rsidR="00B962D4" w:rsidRDefault="00B96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NO EXPUESTOS</w:t>
            </w:r>
          </w:p>
        </w:tc>
        <w:tc>
          <w:tcPr>
            <w:tcW w:w="2244" w:type="dxa"/>
          </w:tcPr>
          <w:p w:rsidR="00B962D4" w:rsidRPr="00B962D4" w:rsidRDefault="00B962D4">
            <w:r w:rsidRPr="00B962D4">
              <w:t>60</w:t>
            </w:r>
          </w:p>
        </w:tc>
        <w:tc>
          <w:tcPr>
            <w:tcW w:w="2245" w:type="dxa"/>
          </w:tcPr>
          <w:p w:rsidR="00B962D4" w:rsidRPr="00B962D4" w:rsidRDefault="00B962D4">
            <w:r w:rsidRPr="00B962D4">
              <w:t>483</w:t>
            </w:r>
          </w:p>
        </w:tc>
        <w:tc>
          <w:tcPr>
            <w:tcW w:w="2245" w:type="dxa"/>
          </w:tcPr>
          <w:p w:rsidR="00B962D4" w:rsidRPr="00B962D4" w:rsidRDefault="00B962D4">
            <w:r w:rsidRPr="00B962D4">
              <w:t>543</w:t>
            </w:r>
          </w:p>
        </w:tc>
      </w:tr>
      <w:tr w:rsidR="00B962D4" w:rsidTr="00B962D4">
        <w:tc>
          <w:tcPr>
            <w:tcW w:w="2244" w:type="dxa"/>
          </w:tcPr>
          <w:p w:rsidR="00B962D4" w:rsidRDefault="00B96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TOTAL</w:t>
            </w:r>
          </w:p>
        </w:tc>
        <w:tc>
          <w:tcPr>
            <w:tcW w:w="2244" w:type="dxa"/>
          </w:tcPr>
          <w:p w:rsidR="00B962D4" w:rsidRPr="00B962D4" w:rsidRDefault="00B962D4">
            <w:r w:rsidRPr="00B962D4">
              <w:t>360</w:t>
            </w:r>
          </w:p>
        </w:tc>
        <w:tc>
          <w:tcPr>
            <w:tcW w:w="2245" w:type="dxa"/>
          </w:tcPr>
          <w:p w:rsidR="00B962D4" w:rsidRPr="00B962D4" w:rsidRDefault="00B962D4">
            <w:r w:rsidRPr="00B962D4">
              <w:t>993</w:t>
            </w:r>
          </w:p>
        </w:tc>
        <w:tc>
          <w:tcPr>
            <w:tcW w:w="2245" w:type="dxa"/>
          </w:tcPr>
          <w:p w:rsidR="00B962D4" w:rsidRDefault="00B962D4">
            <w:pPr>
              <w:rPr>
                <w:color w:val="1F497D" w:themeColor="text2"/>
              </w:rPr>
            </w:pPr>
          </w:p>
        </w:tc>
      </w:tr>
    </w:tbl>
    <w:p w:rsidR="0021003A" w:rsidRPr="0021003A" w:rsidRDefault="0021003A">
      <w:pPr>
        <w:rPr>
          <w:color w:val="1F497D" w:themeColor="text2"/>
        </w:rPr>
      </w:pPr>
    </w:p>
    <w:sectPr w:rsidR="0021003A" w:rsidRPr="0021003A" w:rsidSect="00707E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BB" w:rsidRDefault="000A76BB" w:rsidP="002B5129">
      <w:pPr>
        <w:spacing w:after="0" w:line="240" w:lineRule="auto"/>
      </w:pPr>
      <w:r>
        <w:separator/>
      </w:r>
    </w:p>
  </w:endnote>
  <w:endnote w:type="continuationSeparator" w:id="0">
    <w:p w:rsidR="000A76BB" w:rsidRDefault="000A76BB" w:rsidP="002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BB" w:rsidRDefault="000A76BB" w:rsidP="002B5129">
      <w:pPr>
        <w:spacing w:after="0" w:line="240" w:lineRule="auto"/>
      </w:pPr>
      <w:r>
        <w:separator/>
      </w:r>
    </w:p>
  </w:footnote>
  <w:footnote w:type="continuationSeparator" w:id="0">
    <w:p w:rsidR="000A76BB" w:rsidRDefault="000A76BB" w:rsidP="002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29" w:rsidRPr="002B5129" w:rsidRDefault="002B5129">
    <w:pPr>
      <w:pStyle w:val="Encabezado"/>
      <w:rPr>
        <w:b/>
      </w:rPr>
    </w:pPr>
    <w:r w:rsidRPr="002B5129">
      <w:rPr>
        <w:b/>
      </w:rPr>
      <w:t xml:space="preserve">IBARRA TRUJILLO JOSE EDUARDO                                          ACTIVIDAD 4 </w:t>
    </w:r>
  </w:p>
  <w:p w:rsidR="002B5129" w:rsidRDefault="002B5129">
    <w:pPr>
      <w:pStyle w:val="Encabezado"/>
      <w:rPr>
        <w:b/>
      </w:rPr>
    </w:pPr>
    <w:r w:rsidRPr="002B5129">
      <w:rPr>
        <w:b/>
      </w:rPr>
      <w:t xml:space="preserve">MEDICINA BASADA EN EVIDENCIAS  </w:t>
    </w:r>
  </w:p>
  <w:p w:rsidR="002B5129" w:rsidRPr="002B5129" w:rsidRDefault="002B5129">
    <w:pPr>
      <w:pStyle w:val="Encabezado"/>
      <w:rPr>
        <w:b/>
      </w:rPr>
    </w:pPr>
    <w:r>
      <w:rPr>
        <w:b/>
      </w:rPr>
      <w:t>DR. KARIM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C97"/>
    <w:multiLevelType w:val="hybridMultilevel"/>
    <w:tmpl w:val="EFC4C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29"/>
    <w:rsid w:val="000A76BB"/>
    <w:rsid w:val="0021003A"/>
    <w:rsid w:val="002B5129"/>
    <w:rsid w:val="005953C3"/>
    <w:rsid w:val="00707E7E"/>
    <w:rsid w:val="00901F8B"/>
    <w:rsid w:val="00B962D4"/>
    <w:rsid w:val="00EA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5129"/>
  </w:style>
  <w:style w:type="paragraph" w:styleId="Encabezado">
    <w:name w:val="header"/>
    <w:basedOn w:val="Normal"/>
    <w:link w:val="EncabezadoCar"/>
    <w:uiPriority w:val="99"/>
    <w:semiHidden/>
    <w:unhideWhenUsed/>
    <w:rsid w:val="002B5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5129"/>
  </w:style>
  <w:style w:type="paragraph" w:styleId="Piedepgina">
    <w:name w:val="footer"/>
    <w:basedOn w:val="Normal"/>
    <w:link w:val="PiedepginaCar"/>
    <w:uiPriority w:val="99"/>
    <w:semiHidden/>
    <w:unhideWhenUsed/>
    <w:rsid w:val="002B5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5129"/>
  </w:style>
  <w:style w:type="paragraph" w:styleId="Prrafodelista">
    <w:name w:val="List Paragraph"/>
    <w:basedOn w:val="Normal"/>
    <w:uiPriority w:val="34"/>
    <w:qFormat/>
    <w:rsid w:val="002B51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Lalo</cp:lastModifiedBy>
  <cp:revision>1</cp:revision>
  <dcterms:created xsi:type="dcterms:W3CDTF">2014-03-13T23:50:00Z</dcterms:created>
  <dcterms:modified xsi:type="dcterms:W3CDTF">2014-03-14T00:40:00Z</dcterms:modified>
</cp:coreProperties>
</file>