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5" w:rsidRDefault="00902305"/>
    <w:p w:rsidR="00F8256A" w:rsidRDefault="00F8256A">
      <w:pPr>
        <w:rPr>
          <w:rFonts w:ascii="Arial" w:hAnsi="Arial" w:cs="Arial"/>
          <w:i/>
          <w:sz w:val="24"/>
          <w:szCs w:val="24"/>
        </w:rPr>
      </w:pPr>
    </w:p>
    <w:p w:rsidR="00F8256A" w:rsidRPr="00F8256A" w:rsidRDefault="00F8256A" w:rsidP="00F8256A">
      <w:pPr>
        <w:rPr>
          <w:rFonts w:ascii="Arial" w:hAnsi="Arial" w:cs="Arial"/>
          <w:b/>
          <w:i/>
          <w:sz w:val="24"/>
          <w:szCs w:val="24"/>
        </w:rPr>
      </w:pPr>
      <w:r w:rsidRPr="00F8256A">
        <w:rPr>
          <w:rFonts w:ascii="Arial" w:hAnsi="Arial" w:cs="Arial"/>
          <w:b/>
          <w:i/>
          <w:sz w:val="24"/>
          <w:szCs w:val="24"/>
        </w:rPr>
        <w:t>Instrucciones:</w:t>
      </w:r>
    </w:p>
    <w:p w:rsidR="00F8256A" w:rsidRPr="00F8256A" w:rsidRDefault="00F8256A" w:rsidP="00F8256A">
      <w:pPr>
        <w:jc w:val="both"/>
        <w:rPr>
          <w:rFonts w:ascii="Arial" w:hAnsi="Arial" w:cs="Arial"/>
          <w:sz w:val="24"/>
          <w:szCs w:val="24"/>
        </w:rPr>
      </w:pPr>
      <w:r w:rsidRPr="00F8256A">
        <w:rPr>
          <w:rFonts w:ascii="Arial" w:hAnsi="Arial" w:cs="Arial"/>
          <w:b/>
          <w:sz w:val="24"/>
          <w:szCs w:val="24"/>
        </w:rPr>
        <w:t xml:space="preserve">Analizar el </w:t>
      </w:r>
      <w:r w:rsidRPr="00F8256A">
        <w:rPr>
          <w:rFonts w:ascii="Arial" w:hAnsi="Arial" w:cs="Arial"/>
          <w:b/>
          <w:sz w:val="24"/>
          <w:szCs w:val="24"/>
        </w:rPr>
        <w:t>artículo</w:t>
      </w:r>
      <w:r w:rsidRPr="00F8256A">
        <w:rPr>
          <w:rFonts w:ascii="Arial" w:hAnsi="Arial" w:cs="Arial"/>
          <w:b/>
          <w:sz w:val="24"/>
          <w:szCs w:val="24"/>
        </w:rPr>
        <w:t xml:space="preserve"> de cohorte y Realizar un análisis en base a las preguntas que se encuentran en los anexos, y al mismo tiempo desarrollar las siguientes fórmulas: calcular las incidencias en cada grupo, el riesgo relativo, el riesgo atribuible y el % de riesgo atribuible</w:t>
      </w:r>
      <w:r w:rsidRPr="00F8256A">
        <w:rPr>
          <w:rFonts w:ascii="Arial" w:hAnsi="Arial" w:cs="Arial"/>
          <w:sz w:val="24"/>
          <w:szCs w:val="24"/>
        </w:rPr>
        <w:t>.</w:t>
      </w:r>
    </w:p>
    <w:p w:rsidR="00F8256A" w:rsidRDefault="00F8256A">
      <w:pPr>
        <w:rPr>
          <w:rFonts w:ascii="Arial" w:hAnsi="Arial" w:cs="Arial"/>
          <w:i/>
          <w:sz w:val="24"/>
          <w:szCs w:val="24"/>
        </w:rPr>
      </w:pPr>
    </w:p>
    <w:p w:rsidR="00931269" w:rsidRDefault="001E1DAB">
      <w:pPr>
        <w:rPr>
          <w:rFonts w:ascii="Arial" w:hAnsi="Arial" w:cs="Arial"/>
          <w:sz w:val="24"/>
          <w:szCs w:val="24"/>
        </w:rPr>
      </w:pPr>
      <w:r w:rsidRPr="001E1DAB">
        <w:rPr>
          <w:rFonts w:ascii="Arial" w:hAnsi="Arial" w:cs="Arial"/>
          <w:i/>
          <w:sz w:val="24"/>
          <w:szCs w:val="24"/>
        </w:rPr>
        <w:t>Población</w:t>
      </w:r>
      <w:r w:rsidR="006E5B01" w:rsidRPr="001E1DAB">
        <w:rPr>
          <w:rFonts w:ascii="Arial" w:hAnsi="Arial" w:cs="Arial"/>
          <w:i/>
          <w:sz w:val="24"/>
          <w:szCs w:val="24"/>
        </w:rPr>
        <w:t xml:space="preserve"> total</w:t>
      </w:r>
      <w:r w:rsidR="006E5B01">
        <w:rPr>
          <w:rFonts w:ascii="Arial" w:hAnsi="Arial" w:cs="Arial"/>
          <w:sz w:val="24"/>
          <w:szCs w:val="24"/>
        </w:rPr>
        <w:t>: 190</w:t>
      </w:r>
    </w:p>
    <w:p w:rsidR="006E5B01" w:rsidRDefault="001E1DAB">
      <w:pPr>
        <w:rPr>
          <w:rFonts w:ascii="Arial" w:hAnsi="Arial" w:cs="Arial"/>
          <w:sz w:val="24"/>
          <w:szCs w:val="24"/>
        </w:rPr>
      </w:pPr>
      <w:r w:rsidRPr="001E1DAB">
        <w:rPr>
          <w:rFonts w:ascii="Arial" w:hAnsi="Arial" w:cs="Arial"/>
          <w:i/>
          <w:sz w:val="24"/>
          <w:szCs w:val="24"/>
        </w:rPr>
        <w:t>Población</w:t>
      </w:r>
      <w:r w:rsidR="006E5B01" w:rsidRPr="001E1DAB">
        <w:rPr>
          <w:rFonts w:ascii="Arial" w:hAnsi="Arial" w:cs="Arial"/>
          <w:i/>
          <w:sz w:val="24"/>
          <w:szCs w:val="24"/>
        </w:rPr>
        <w:t xml:space="preserve"> enferma</w:t>
      </w:r>
      <w:r w:rsidR="006E5B01">
        <w:rPr>
          <w:rFonts w:ascii="Arial" w:hAnsi="Arial" w:cs="Arial"/>
          <w:sz w:val="24"/>
          <w:szCs w:val="24"/>
        </w:rPr>
        <w:t>: 26 = FA</w:t>
      </w:r>
    </w:p>
    <w:p w:rsidR="006E5B01" w:rsidRDefault="001E1DAB">
      <w:pPr>
        <w:rPr>
          <w:rFonts w:ascii="Arial" w:hAnsi="Arial" w:cs="Arial"/>
          <w:sz w:val="24"/>
          <w:szCs w:val="24"/>
        </w:rPr>
      </w:pPr>
      <w:r w:rsidRPr="001E1DAB">
        <w:rPr>
          <w:rFonts w:ascii="Arial" w:hAnsi="Arial" w:cs="Arial"/>
          <w:i/>
          <w:sz w:val="24"/>
          <w:szCs w:val="24"/>
        </w:rPr>
        <w:t>Población</w:t>
      </w:r>
      <w:r w:rsidR="006E5B01" w:rsidRPr="001E1DAB">
        <w:rPr>
          <w:rFonts w:ascii="Arial" w:hAnsi="Arial" w:cs="Arial"/>
          <w:i/>
          <w:sz w:val="24"/>
          <w:szCs w:val="24"/>
        </w:rPr>
        <w:t xml:space="preserve"> sana</w:t>
      </w:r>
      <w:r w:rsidR="006E5B01">
        <w:rPr>
          <w:rFonts w:ascii="Arial" w:hAnsi="Arial" w:cs="Arial"/>
          <w:sz w:val="24"/>
          <w:szCs w:val="24"/>
        </w:rPr>
        <w:t>: 164 = RS</w:t>
      </w:r>
    </w:p>
    <w:p w:rsidR="006E5B01" w:rsidRDefault="006E5B01">
      <w:pPr>
        <w:rPr>
          <w:rFonts w:ascii="Arial" w:hAnsi="Arial" w:cs="Arial"/>
          <w:sz w:val="24"/>
          <w:szCs w:val="24"/>
        </w:rPr>
      </w:pPr>
      <w:r w:rsidRPr="001E1DAB">
        <w:rPr>
          <w:rFonts w:ascii="Arial" w:hAnsi="Arial" w:cs="Arial"/>
          <w:i/>
          <w:sz w:val="24"/>
          <w:szCs w:val="24"/>
        </w:rPr>
        <w:t>Tromboembolia</w:t>
      </w:r>
      <w:r>
        <w:rPr>
          <w:rFonts w:ascii="Arial" w:hAnsi="Arial" w:cs="Arial"/>
          <w:sz w:val="24"/>
          <w:szCs w:val="24"/>
        </w:rPr>
        <w:t xml:space="preserve"> (+) </w:t>
      </w:r>
      <w:r w:rsidR="001E1DAB">
        <w:rPr>
          <w:rFonts w:ascii="Arial" w:hAnsi="Arial" w:cs="Arial"/>
          <w:sz w:val="24"/>
          <w:szCs w:val="24"/>
        </w:rPr>
        <w:t>FA:</w:t>
      </w:r>
      <w:r>
        <w:rPr>
          <w:rFonts w:ascii="Arial" w:hAnsi="Arial" w:cs="Arial"/>
          <w:sz w:val="24"/>
          <w:szCs w:val="24"/>
        </w:rPr>
        <w:t xml:space="preserve"> 5</w:t>
      </w:r>
    </w:p>
    <w:p w:rsidR="001E1DAB" w:rsidRDefault="001E1DAB">
      <w:pPr>
        <w:rPr>
          <w:rFonts w:ascii="Arial" w:hAnsi="Arial" w:cs="Arial"/>
          <w:sz w:val="24"/>
          <w:szCs w:val="24"/>
        </w:rPr>
      </w:pPr>
      <w:r w:rsidRPr="001E1DAB">
        <w:rPr>
          <w:rFonts w:ascii="Arial" w:hAnsi="Arial" w:cs="Arial"/>
          <w:i/>
          <w:sz w:val="24"/>
          <w:szCs w:val="24"/>
        </w:rPr>
        <w:t>Tromboembolia</w:t>
      </w:r>
      <w:r>
        <w:rPr>
          <w:rFonts w:ascii="Arial" w:hAnsi="Arial" w:cs="Arial"/>
          <w:sz w:val="24"/>
          <w:szCs w:val="24"/>
        </w:rPr>
        <w:t xml:space="preserve"> (+) RS: 13</w:t>
      </w:r>
    </w:p>
    <w:p w:rsidR="001E1DAB" w:rsidRDefault="001E1DA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633"/>
      </w:tblGrid>
      <w:tr w:rsidR="00897C52" w:rsidTr="00897C52">
        <w:tc>
          <w:tcPr>
            <w:tcW w:w="1809" w:type="dxa"/>
          </w:tcPr>
          <w:p w:rsidR="00897C52" w:rsidRDefault="00897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C52" w:rsidRPr="00F8256A" w:rsidRDefault="00897C52" w:rsidP="0089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Enfermos</w:t>
            </w:r>
          </w:p>
        </w:tc>
        <w:tc>
          <w:tcPr>
            <w:tcW w:w="2268" w:type="dxa"/>
          </w:tcPr>
          <w:p w:rsidR="00897C52" w:rsidRPr="00F8256A" w:rsidRDefault="00897C52" w:rsidP="0089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Sanos</w:t>
            </w:r>
          </w:p>
        </w:tc>
        <w:tc>
          <w:tcPr>
            <w:tcW w:w="2633" w:type="dxa"/>
          </w:tcPr>
          <w:p w:rsidR="00897C52" w:rsidRPr="00F8256A" w:rsidRDefault="00897C52" w:rsidP="0089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97C52" w:rsidTr="00897C52">
        <w:tc>
          <w:tcPr>
            <w:tcW w:w="1809" w:type="dxa"/>
          </w:tcPr>
          <w:p w:rsidR="00897C52" w:rsidRPr="00F8256A" w:rsidRDefault="00897C52" w:rsidP="0089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Expuestos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3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97C52" w:rsidTr="00897C52">
        <w:tc>
          <w:tcPr>
            <w:tcW w:w="1809" w:type="dxa"/>
          </w:tcPr>
          <w:p w:rsidR="00897C52" w:rsidRPr="00F8256A" w:rsidRDefault="00897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No expuestos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33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97C52" w:rsidTr="00897C52">
        <w:tc>
          <w:tcPr>
            <w:tcW w:w="1809" w:type="dxa"/>
          </w:tcPr>
          <w:p w:rsidR="00897C52" w:rsidRPr="00F8256A" w:rsidRDefault="00897C52" w:rsidP="0089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56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33" w:type="dxa"/>
          </w:tcPr>
          <w:p w:rsidR="00897C52" w:rsidRDefault="00897C52" w:rsidP="0089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1E1DAB" w:rsidRDefault="001E1DAB">
      <w:pPr>
        <w:rPr>
          <w:rFonts w:ascii="Arial" w:hAnsi="Arial" w:cs="Arial"/>
          <w:sz w:val="24"/>
          <w:szCs w:val="24"/>
        </w:rPr>
      </w:pPr>
    </w:p>
    <w:p w:rsidR="006E5B01" w:rsidRDefault="00897C52">
      <w:pPr>
        <w:rPr>
          <w:rFonts w:ascii="Arial" w:hAnsi="Arial" w:cs="Arial"/>
          <w:sz w:val="24"/>
          <w:szCs w:val="24"/>
        </w:rPr>
      </w:pPr>
      <w:r w:rsidRPr="00D81221">
        <w:rPr>
          <w:rFonts w:ascii="Arial" w:hAnsi="Arial" w:cs="Arial"/>
          <w:b/>
          <w:i/>
          <w:sz w:val="24"/>
          <w:szCs w:val="24"/>
        </w:rPr>
        <w:t>Riesgo relativo</w:t>
      </w:r>
      <w:r>
        <w:rPr>
          <w:rFonts w:ascii="Arial" w:hAnsi="Arial" w:cs="Arial"/>
          <w:sz w:val="24"/>
          <w:szCs w:val="24"/>
        </w:rPr>
        <w:t>:</w:t>
      </w:r>
    </w:p>
    <w:p w:rsidR="00897C52" w:rsidRDefault="00D81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1482312</wp:posOffset>
                </wp:positionH>
                <wp:positionV relativeFrom="paragraph">
                  <wp:posOffset>235954</wp:posOffset>
                </wp:positionV>
                <wp:extent cx="467832" cy="0"/>
                <wp:effectExtent l="0" t="0" r="279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8.6pt" to="153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791195</wp:posOffset>
                </wp:positionH>
                <wp:positionV relativeFrom="paragraph">
                  <wp:posOffset>235954</wp:posOffset>
                </wp:positionV>
                <wp:extent cx="531628" cy="0"/>
                <wp:effectExtent l="0" t="0" r="2095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18.6pt" to="10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" strokecolor="black [3040]"/>
            </w:pict>
          </mc:Fallback>
        </mc:AlternateContent>
      </w:r>
      <w:r w:rsidR="00897C52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235880</wp:posOffset>
                </wp:positionV>
                <wp:extent cx="648586" cy="0"/>
                <wp:effectExtent l="0" t="0" r="1841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18.55pt" to="40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" strokecolor="black [3040]"/>
            </w:pict>
          </mc:Fallback>
        </mc:AlternateContent>
      </w:r>
      <w:proofErr w:type="gramStart"/>
      <w:r w:rsidR="00897C52">
        <w:rPr>
          <w:rFonts w:ascii="Arial" w:hAnsi="Arial" w:cs="Arial"/>
          <w:sz w:val="24"/>
          <w:szCs w:val="24"/>
        </w:rPr>
        <w:t>a</w:t>
      </w:r>
      <w:proofErr w:type="gramEnd"/>
      <w:r w:rsidR="00897C52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97C52">
        <w:rPr>
          <w:rFonts w:ascii="Arial" w:hAnsi="Arial" w:cs="Arial"/>
          <w:sz w:val="24"/>
          <w:szCs w:val="24"/>
        </w:rPr>
        <w:t>a+b</w:t>
      </w:r>
      <w:proofErr w:type="spellEnd"/>
      <w:r w:rsidR="00897C52">
        <w:rPr>
          <w:rFonts w:ascii="Arial" w:hAnsi="Arial" w:cs="Arial"/>
          <w:sz w:val="24"/>
          <w:szCs w:val="24"/>
        </w:rPr>
        <w:t xml:space="preserve">   =    5 / 26 </w:t>
      </w:r>
      <w:r>
        <w:rPr>
          <w:rFonts w:ascii="Arial" w:hAnsi="Arial" w:cs="Arial"/>
          <w:sz w:val="24"/>
          <w:szCs w:val="24"/>
        </w:rPr>
        <w:t xml:space="preserve"> </w:t>
      </w:r>
      <w:r w:rsidR="00897C5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 </w:t>
      </w:r>
      <w:r w:rsidR="00897C52">
        <w:rPr>
          <w:rFonts w:ascii="Arial" w:hAnsi="Arial" w:cs="Arial"/>
          <w:sz w:val="24"/>
          <w:szCs w:val="24"/>
        </w:rPr>
        <w:t xml:space="preserve">0.19 </w:t>
      </w:r>
      <w:r>
        <w:rPr>
          <w:rFonts w:ascii="Arial" w:hAnsi="Arial" w:cs="Arial"/>
          <w:sz w:val="24"/>
          <w:szCs w:val="24"/>
        </w:rPr>
        <w:t xml:space="preserve">       </w:t>
      </w:r>
      <w:r w:rsidR="00897C5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    </w:t>
      </w:r>
      <w:r w:rsidR="00897C52" w:rsidRPr="00D81221">
        <w:rPr>
          <w:rFonts w:ascii="Arial" w:hAnsi="Arial" w:cs="Arial"/>
          <w:b/>
          <w:sz w:val="24"/>
          <w:szCs w:val="24"/>
        </w:rPr>
        <w:t>2.71</w:t>
      </w:r>
    </w:p>
    <w:p w:rsidR="00897C52" w:rsidRDefault="00D812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 xml:space="preserve">       13 / 164     0.07 </w:t>
      </w:r>
    </w:p>
    <w:p w:rsidR="00D81221" w:rsidRDefault="00D81221">
      <w:pPr>
        <w:rPr>
          <w:rFonts w:ascii="Arial" w:hAnsi="Arial" w:cs="Arial"/>
          <w:sz w:val="24"/>
          <w:szCs w:val="24"/>
        </w:rPr>
      </w:pPr>
    </w:p>
    <w:p w:rsidR="006E5B01" w:rsidRDefault="00D81221">
      <w:pPr>
        <w:rPr>
          <w:rFonts w:ascii="Arial" w:hAnsi="Arial" w:cs="Arial"/>
          <w:b/>
          <w:i/>
          <w:sz w:val="24"/>
          <w:szCs w:val="24"/>
        </w:rPr>
      </w:pPr>
      <w:r w:rsidRPr="00D81221">
        <w:rPr>
          <w:rFonts w:ascii="Arial" w:hAnsi="Arial" w:cs="Arial"/>
          <w:b/>
          <w:i/>
          <w:sz w:val="24"/>
          <w:szCs w:val="24"/>
        </w:rPr>
        <w:t>Riesgo atribuible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F8256A" w:rsidRDefault="00D812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a+b</w:t>
      </w:r>
      <w:proofErr w:type="spellEnd"/>
      <w:r>
        <w:rPr>
          <w:rFonts w:ascii="Arial" w:hAnsi="Arial" w:cs="Arial"/>
          <w:sz w:val="24"/>
          <w:szCs w:val="24"/>
        </w:rPr>
        <w:t xml:space="preserve"> ) – </w:t>
      </w:r>
      <w:proofErr w:type="gramStart"/>
      <w:r>
        <w:rPr>
          <w:rFonts w:ascii="Arial" w:hAnsi="Arial" w:cs="Arial"/>
          <w:sz w:val="24"/>
          <w:szCs w:val="24"/>
        </w:rPr>
        <w:t>( c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c+d</w:t>
      </w:r>
      <w:proofErr w:type="spellEnd"/>
      <w:r>
        <w:rPr>
          <w:rFonts w:ascii="Arial" w:hAnsi="Arial" w:cs="Arial"/>
          <w:sz w:val="24"/>
          <w:szCs w:val="24"/>
        </w:rPr>
        <w:t xml:space="preserve"> ) =  5 / 5 + 21 – 13 / 13 + 151  = 0.19 – 0.07  =  </w:t>
      </w:r>
      <w:r w:rsidRPr="00D81221">
        <w:rPr>
          <w:rFonts w:ascii="Arial" w:hAnsi="Arial" w:cs="Arial"/>
          <w:b/>
          <w:sz w:val="24"/>
          <w:szCs w:val="24"/>
        </w:rPr>
        <w:t>0.12</w:t>
      </w:r>
      <w:bookmarkStart w:id="0" w:name="_GoBack"/>
      <w:bookmarkEnd w:id="0"/>
    </w:p>
    <w:p w:rsidR="00D81221" w:rsidRDefault="00F8256A">
      <w:pPr>
        <w:rPr>
          <w:rFonts w:ascii="Arial" w:hAnsi="Arial" w:cs="Arial"/>
          <w:sz w:val="24"/>
          <w:szCs w:val="24"/>
        </w:rPr>
      </w:pPr>
      <w:r w:rsidRPr="00F8256A">
        <w:rPr>
          <w:rFonts w:ascii="Arial" w:hAnsi="Arial" w:cs="Arial"/>
          <w:b/>
          <w:i/>
          <w:sz w:val="24"/>
          <w:szCs w:val="24"/>
        </w:rPr>
        <w:t xml:space="preserve">Porcentaje de riesgo atribuible: </w:t>
      </w:r>
    </w:p>
    <w:p w:rsidR="00F8256A" w:rsidRPr="00F8256A" w:rsidRDefault="00F82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0.12 x 100  =  </w:t>
      </w:r>
      <w:r w:rsidRPr="00F8256A">
        <w:rPr>
          <w:rFonts w:ascii="Arial" w:hAnsi="Arial" w:cs="Arial"/>
          <w:b/>
          <w:sz w:val="24"/>
          <w:szCs w:val="24"/>
        </w:rPr>
        <w:t>12 %</w:t>
      </w:r>
    </w:p>
    <w:sectPr w:rsidR="00F8256A" w:rsidRPr="00F82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9"/>
    <w:rsid w:val="001E1DAB"/>
    <w:rsid w:val="00470C59"/>
    <w:rsid w:val="006E5B01"/>
    <w:rsid w:val="00897C52"/>
    <w:rsid w:val="008F693F"/>
    <w:rsid w:val="00902305"/>
    <w:rsid w:val="00931269"/>
    <w:rsid w:val="00D81221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2017-02-16T03:17:00Z</dcterms:created>
  <dcterms:modified xsi:type="dcterms:W3CDTF">2017-02-16T04:40:00Z</dcterms:modified>
</cp:coreProperties>
</file>