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160" w:line="259"/>
        <w:ind w:right="0" w:left="720" w:hanging="360"/>
        <w:jc w:val="left"/>
        <w:rPr>
          <w:rFonts w:ascii="Goudy Old Style" w:hAnsi="Goudy Old Style" w:cs="Goudy Old Style" w:eastAsia="Goudy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Goudy Old Style" w:hAnsi="Goudy Old Style" w:cs="Goudy Old Style" w:eastAsia="Goudy Old Style"/>
          <w:color w:val="auto"/>
          <w:spacing w:val="0"/>
          <w:position w:val="0"/>
          <w:sz w:val="24"/>
          <w:shd w:fill="auto" w:val="clear"/>
        </w:rPr>
        <w:t xml:space="preserve">ACTIVIDAD 3 </w:t>
      </w:r>
    </w:p>
    <w:p>
      <w:pPr>
        <w:spacing w:before="0" w:after="160" w:line="259"/>
        <w:ind w:right="0" w:left="0" w:firstLine="0"/>
        <w:jc w:val="left"/>
        <w:rPr>
          <w:rFonts w:ascii="Goudy Old Style" w:hAnsi="Goudy Old Style" w:cs="Goudy Old Style" w:eastAsia="Goudy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Goudy Old Style" w:hAnsi="Goudy Old Style" w:cs="Goudy Old Style" w:eastAsia="Goudy Old Style"/>
          <w:color w:val="auto"/>
          <w:spacing w:val="0"/>
          <w:position w:val="0"/>
          <w:sz w:val="24"/>
          <w:shd w:fill="auto" w:val="clear"/>
        </w:rPr>
        <w:t xml:space="preserve">ALEJANDRA BELEN DIAZ MIRANDA </w:t>
      </w:r>
    </w:p>
    <w:p>
      <w:pPr>
        <w:spacing w:before="0" w:after="160" w:line="259"/>
        <w:ind w:right="0" w:left="0" w:firstLine="0"/>
        <w:jc w:val="left"/>
        <w:rPr>
          <w:rFonts w:ascii="Goudy Old Style" w:hAnsi="Goudy Old Style" w:cs="Goudy Old Style" w:eastAsia="Goudy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Goudy Old Style" w:hAnsi="Goudy Old Style" w:cs="Goudy Old Style" w:eastAsia="Goudy Old Style"/>
          <w:color w:val="auto"/>
          <w:spacing w:val="0"/>
          <w:position w:val="0"/>
          <w:sz w:val="24"/>
          <w:shd w:fill="auto" w:val="clear"/>
        </w:rPr>
        <w:t xml:space="preserve">DR JORGE SAGAHUN </w:t>
      </w:r>
    </w:p>
    <w:p>
      <w:pPr>
        <w:spacing w:before="0" w:after="160" w:line="259"/>
        <w:ind w:right="0" w:left="0" w:firstLine="0"/>
        <w:jc w:val="left"/>
        <w:rPr>
          <w:rFonts w:ascii="Goudy Old Style" w:hAnsi="Goudy Old Style" w:cs="Goudy Old Style" w:eastAsia="Goudy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oudy Old Style" w:hAnsi="Goudy Old Style" w:cs="Goudy Old Style" w:eastAsia="Goudy Old Style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48"/>
        <w:gridCol w:w="2348"/>
        <w:gridCol w:w="2349"/>
        <w:gridCol w:w="2349"/>
      </w:tblGrid>
      <w:tr>
        <w:trPr>
          <w:trHeight w:val="1" w:hRule="atLeast"/>
          <w:jc w:val="left"/>
        </w:trPr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FA +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RS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</w:tr>
      <w:tr>
        <w:trPr>
          <w:trHeight w:val="1" w:hRule="atLeast"/>
          <w:jc w:val="left"/>
        </w:trPr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INICIO DE ESTUDIO 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 (a)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164 (b)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190</w:t>
            </w:r>
          </w:p>
        </w:tc>
      </w:tr>
      <w:tr>
        <w:trPr>
          <w:trHeight w:val="1" w:hRule="atLeast"/>
          <w:jc w:val="left"/>
        </w:trPr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SEGUIMIENTO DE 7 AÑOS 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 (c)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144 (b)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164</w:t>
            </w:r>
          </w:p>
        </w:tc>
      </w:tr>
      <w:tr>
        <w:trPr>
          <w:trHeight w:val="1" w:hRule="atLeast"/>
          <w:jc w:val="left"/>
        </w:trPr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TOTAL 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308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oudy Old Style" w:hAnsi="Goudy Old Style" w:cs="Goudy Old Style" w:eastAsia="Goudy Old Styl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354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Goudy Old Style" w:hAnsi="Goudy Old Style" w:cs="Goudy Old Style" w:eastAsia="Goudy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oudy Old Style" w:hAnsi="Goudy Old Style" w:cs="Goudy Old Style" w:eastAsia="Goudy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oudy Old Style" w:hAnsi="Goudy Old Style" w:cs="Goudy Old Style" w:eastAsia="Goudy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oudy Old Style" w:hAnsi="Goudy Old Style" w:cs="Goudy Old Style" w:eastAsia="Goudy Old Style"/>
          <w:b/>
          <w:color w:val="auto"/>
          <w:spacing w:val="0"/>
          <w:position w:val="0"/>
          <w:sz w:val="24"/>
          <w:shd w:fill="auto" w:val="clear"/>
        </w:rPr>
        <w:t xml:space="preserve">Índice de ambos grupos.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a/ (a+b)=(26/(26+164()=(26+190)=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0.13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Clo: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 / (c+d)=(20/(20+144))=(2+164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)=0.12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Riego relativo: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(a/(c+b)) / (c/(c+d)) -(26/(26+164))/(20/(20+164))=(26/1902)/(20/164= 0.13/0.12=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RR=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1.8x100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=RR:10.8%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Riesgo atribuible: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le-lo:0.13-0.12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=0.01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RA%: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RA/le x 100: le/lo x 100:. .01/0.13x100=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7.69%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