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0C8" w:rsidRDefault="00F05B9B">
      <w:r>
        <w:t>JORGE DANIEL VILLALVAZO CARO</w:t>
      </w:r>
    </w:p>
    <w:p w:rsidR="00F05B9B" w:rsidRDefault="00F05B9B">
      <w:r>
        <w:t>LME-2043</w:t>
      </w:r>
    </w:p>
    <w:p w:rsidR="00F05B9B" w:rsidRDefault="00F05B9B">
      <w:r>
        <w:t>UNIVERSIDAD GUADALAJARA LAMAR</w:t>
      </w:r>
    </w:p>
    <w:p w:rsidR="00131674" w:rsidRPr="00F05B9B" w:rsidRDefault="004050C8">
      <w:r>
        <w:t xml:space="preserve">1.- </w:t>
      </w:r>
      <w:r w:rsidR="00F05B9B">
        <w:t>¿se</w:t>
      </w:r>
      <w:r>
        <w:t xml:space="preserve"> </w:t>
      </w:r>
      <w:r w:rsidR="00F05B9B">
        <w:t>definió</w:t>
      </w:r>
      <w:r>
        <w:t xml:space="preserve"> la cohorte adecuadamente (punto de entrada en el estudio, comprobación de ausencia de enfermedad)?</w:t>
      </w:r>
      <w:r>
        <w:br/>
      </w:r>
      <w:r w:rsidR="00F05B9B" w:rsidRPr="00F05B9B">
        <w:t>NO</w:t>
      </w:r>
    </w:p>
    <w:p w:rsidR="004050C8" w:rsidRPr="00F05B9B" w:rsidRDefault="004050C8">
      <w:r w:rsidRPr="00F05B9B">
        <w:t xml:space="preserve">2.- </w:t>
      </w:r>
      <w:r w:rsidR="00F05B9B" w:rsidRPr="00F05B9B">
        <w:t>¿Fue</w:t>
      </w:r>
      <w:r w:rsidRPr="00F05B9B">
        <w:t xml:space="preserve"> la evaluación  de la exposición al factor adecuada?</w:t>
      </w:r>
    </w:p>
    <w:p w:rsidR="004050C8" w:rsidRPr="00F05B9B" w:rsidRDefault="004050C8">
      <w:r w:rsidRPr="00F05B9B">
        <w:t>NO</w:t>
      </w:r>
    </w:p>
    <w:p w:rsidR="004050C8" w:rsidRPr="00F05B9B" w:rsidRDefault="004050C8">
      <w:r w:rsidRPr="00F05B9B">
        <w:t>3.</w:t>
      </w:r>
      <w:proofErr w:type="gramStart"/>
      <w:r w:rsidRPr="00F05B9B">
        <w:t>-¿</w:t>
      </w:r>
      <w:proofErr w:type="gramEnd"/>
      <w:r w:rsidRPr="00F05B9B">
        <w:t xml:space="preserve"> fue la medición de lo</w:t>
      </w:r>
      <w:r w:rsidR="00F05B9B">
        <w:t>s</w:t>
      </w:r>
      <w:r w:rsidRPr="00F05B9B">
        <w:t xml:space="preserve"> resultados  similar en los expuestos  y en los no expuestos?</w:t>
      </w:r>
    </w:p>
    <w:p w:rsidR="004050C8" w:rsidRPr="00F05B9B" w:rsidRDefault="004050C8">
      <w:r w:rsidRPr="00F05B9B">
        <w:t>NO</w:t>
      </w:r>
    </w:p>
    <w:p w:rsidR="004050C8" w:rsidRPr="00F05B9B" w:rsidRDefault="004050C8">
      <w:r w:rsidRPr="00F05B9B">
        <w:t xml:space="preserve">5.- ¿fue el seguimiento de todos los pacientes completo? </w:t>
      </w:r>
    </w:p>
    <w:p w:rsidR="004050C8" w:rsidRPr="00F05B9B" w:rsidRDefault="004050C8">
      <w:r w:rsidRPr="00F05B9B">
        <w:t>NO</w:t>
      </w:r>
    </w:p>
    <w:p w:rsidR="004050C8" w:rsidRPr="00F05B9B" w:rsidRDefault="004050C8">
      <w:r w:rsidRPr="00F05B9B">
        <w:t xml:space="preserve">6.- </w:t>
      </w:r>
      <w:proofErr w:type="gramStart"/>
      <w:r w:rsidRPr="00F05B9B">
        <w:t xml:space="preserve">¿ </w:t>
      </w:r>
      <w:r w:rsidR="00F05B9B">
        <w:t>Q</w:t>
      </w:r>
      <w:r w:rsidR="00F05B9B" w:rsidRPr="00F05B9B">
        <w:t>ué</w:t>
      </w:r>
      <w:proofErr w:type="gramEnd"/>
      <w:r w:rsidRPr="00F05B9B">
        <w:t xml:space="preserve"> tan comparables son los grupos de los expuestos y no expuestos?</w:t>
      </w:r>
    </w:p>
    <w:p w:rsidR="004050C8" w:rsidRPr="00F05B9B" w:rsidRDefault="004050C8">
      <w:r w:rsidRPr="00F05B9B">
        <w:t>PUES  EN EL ESTUDIO TODOS LOS PACIENTES FUERON EXPUESTOS</w:t>
      </w:r>
    </w:p>
    <w:p w:rsidR="004050C8" w:rsidRPr="00F05B9B" w:rsidRDefault="004050C8">
      <w:r w:rsidRPr="00F05B9B">
        <w:t>7</w:t>
      </w:r>
      <w:r w:rsidR="00F05B9B" w:rsidRPr="00F05B9B">
        <w:t>¿fueron</w:t>
      </w:r>
      <w:r w:rsidRPr="00F05B9B">
        <w:t xml:space="preserve"> los casos definidos adecuadamente?</w:t>
      </w:r>
    </w:p>
    <w:p w:rsidR="004050C8" w:rsidRPr="00F05B9B" w:rsidRDefault="004050C8">
      <w:r w:rsidRPr="00F05B9B">
        <w:t>NO</w:t>
      </w:r>
    </w:p>
    <w:p w:rsidR="004050C8" w:rsidRPr="00F05B9B" w:rsidRDefault="00F05B9B">
      <w:r>
        <w:t>8.- ¿fueron los casos</w:t>
      </w:r>
      <w:r w:rsidR="004050C8" w:rsidRPr="00F05B9B">
        <w:t xml:space="preserve"> incidentes o prevalentes?</w:t>
      </w:r>
    </w:p>
    <w:p w:rsidR="004050C8" w:rsidRPr="00F05B9B" w:rsidRDefault="004050C8">
      <w:r w:rsidRPr="00F05B9B">
        <w:t>INCIDENTES</w:t>
      </w:r>
    </w:p>
    <w:p w:rsidR="004050C8" w:rsidRPr="00F05B9B" w:rsidRDefault="00F05B9B">
      <w:r>
        <w:t xml:space="preserve">9.- </w:t>
      </w:r>
      <w:proofErr w:type="gramStart"/>
      <w:r>
        <w:t>¿ fueron</w:t>
      </w:r>
      <w:proofErr w:type="gramEnd"/>
      <w:r w:rsidR="004050C8" w:rsidRPr="00F05B9B">
        <w:t xml:space="preserve">  los controles  seleccionados  de las mismas  </w:t>
      </w:r>
      <w:r w:rsidRPr="00F05B9B">
        <w:t>poblaciones</w:t>
      </w:r>
      <w:r w:rsidR="004050C8" w:rsidRPr="00F05B9B">
        <w:t>/cohorte  que los casos?</w:t>
      </w:r>
    </w:p>
    <w:p w:rsidR="005F554D" w:rsidRPr="00F05B9B" w:rsidRDefault="005F554D">
      <w:r w:rsidRPr="00F05B9B">
        <w:t>SI</w:t>
      </w:r>
    </w:p>
    <w:p w:rsidR="004050C8" w:rsidRPr="00F05B9B" w:rsidRDefault="004050C8">
      <w:r w:rsidRPr="00F05B9B">
        <w:t>10.- ¿fue la medición de la exposición  al factor de riesgo similar  en los casos  y en los controles?</w:t>
      </w:r>
    </w:p>
    <w:p w:rsidR="005F554D" w:rsidRPr="00F05B9B" w:rsidRDefault="005F554D">
      <w:r w:rsidRPr="00F05B9B">
        <w:t>SI</w:t>
      </w:r>
    </w:p>
    <w:p w:rsidR="004050C8" w:rsidRPr="00F05B9B" w:rsidRDefault="004050C8">
      <w:r w:rsidRPr="00F05B9B">
        <w:t>11.- ¿Qué tan comparables son los casos y los controles  con la excepción  de la exposición  al factor  de riesgo?</w:t>
      </w:r>
    </w:p>
    <w:p w:rsidR="005F554D" w:rsidRPr="00F05B9B" w:rsidRDefault="00F05B9B">
      <w:r>
        <w:t>NO SE ENCONTRO NINGUN CASO</w:t>
      </w:r>
    </w:p>
    <w:p w:rsidR="004050C8" w:rsidRPr="00F05B9B" w:rsidRDefault="004050C8">
      <w:r w:rsidRPr="00F05B9B">
        <w:t>12.- ¿fueron los métodos  para  controlar  los sesgos  de selección  e información adecuados?</w:t>
      </w:r>
    </w:p>
    <w:p w:rsidR="005F554D" w:rsidRPr="00F05B9B" w:rsidRDefault="005F554D">
      <w:r w:rsidRPr="00F05B9B">
        <w:t>NO</w:t>
      </w:r>
    </w:p>
    <w:p w:rsidR="004050C8" w:rsidRPr="00F05B9B" w:rsidRDefault="005F554D">
      <w:pPr>
        <w:rPr>
          <w:sz w:val="32"/>
        </w:rPr>
      </w:pPr>
      <w:r w:rsidRPr="00F05B9B">
        <w:rPr>
          <w:sz w:val="32"/>
        </w:rPr>
        <w:lastRenderedPageBreak/>
        <w:t>INCIDENCIA:</w:t>
      </w:r>
      <w:r w:rsidR="00FF5155" w:rsidRPr="00F05B9B">
        <w:rPr>
          <w:sz w:val="32"/>
        </w:rPr>
        <w:t xml:space="preserve"> GRUPO DE &gt;65 AÑOS: 3.1 / 100</w:t>
      </w:r>
    </w:p>
    <w:p w:rsidR="00FF5155" w:rsidRPr="00F05B9B" w:rsidRDefault="00FF5155">
      <w:pPr>
        <w:rPr>
          <w:sz w:val="32"/>
        </w:rPr>
      </w:pPr>
      <w:r w:rsidRPr="00F05B9B">
        <w:rPr>
          <w:sz w:val="32"/>
        </w:rPr>
        <w:t xml:space="preserve">RITMO SINOSAL: 2/ 100 </w:t>
      </w:r>
    </w:p>
    <w:p w:rsidR="00FF5155" w:rsidRPr="00F05B9B" w:rsidRDefault="00FF5155">
      <w:pPr>
        <w:rPr>
          <w:sz w:val="32"/>
        </w:rPr>
      </w:pPr>
    </w:p>
    <w:p w:rsidR="005F554D" w:rsidRPr="00F05B9B" w:rsidRDefault="005F554D">
      <w:pPr>
        <w:rPr>
          <w:sz w:val="32"/>
        </w:rPr>
      </w:pPr>
    </w:p>
    <w:p w:rsidR="005F554D" w:rsidRPr="00F05B9B" w:rsidRDefault="005F554D">
      <w:pPr>
        <w:rPr>
          <w:sz w:val="32"/>
        </w:rPr>
      </w:pPr>
      <w:r w:rsidRPr="00F05B9B">
        <w:rPr>
          <w:sz w:val="32"/>
        </w:rPr>
        <w:t>RIESGO RELATIVO</w:t>
      </w:r>
      <w:r w:rsidR="00FF5155" w:rsidRPr="00F05B9B">
        <w:rPr>
          <w:sz w:val="32"/>
        </w:rPr>
        <w:t xml:space="preserve"> = A/ A+B  (164 / 184 = 0.891)</w:t>
      </w:r>
    </w:p>
    <w:p w:rsidR="00FF5155" w:rsidRPr="00F05B9B" w:rsidRDefault="00FF5155">
      <w:pPr>
        <w:rPr>
          <w:sz w:val="32"/>
        </w:rPr>
      </w:pPr>
    </w:p>
    <w:p w:rsidR="005F554D" w:rsidRPr="00F05B9B" w:rsidRDefault="005F554D">
      <w:pPr>
        <w:rPr>
          <w:sz w:val="32"/>
        </w:rPr>
      </w:pPr>
      <w:r w:rsidRPr="00F05B9B">
        <w:rPr>
          <w:sz w:val="32"/>
        </w:rPr>
        <w:t>RIESGO ATRIBUIBLE  Y %</w:t>
      </w:r>
      <w:r w:rsidR="00FF5155" w:rsidRPr="00F05B9B">
        <w:rPr>
          <w:sz w:val="32"/>
        </w:rPr>
        <w:t xml:space="preserve">  = LE- LO </w:t>
      </w:r>
      <w:proofErr w:type="gramStart"/>
      <w:r w:rsidR="00FF5155" w:rsidRPr="00F05B9B">
        <w:rPr>
          <w:sz w:val="32"/>
        </w:rPr>
        <w:t>( .</w:t>
      </w:r>
      <w:proofErr w:type="gramEnd"/>
      <w:r w:rsidR="00FF5155" w:rsidRPr="00F05B9B">
        <w:rPr>
          <w:sz w:val="32"/>
        </w:rPr>
        <w:t>891 - .156 = .735) (73.5 %)</w:t>
      </w:r>
    </w:p>
    <w:tbl>
      <w:tblPr>
        <w:tblStyle w:val="Cuadrculamedia3-nfasis4"/>
        <w:tblW w:w="9068" w:type="dxa"/>
        <w:tblLook w:val="04A0"/>
      </w:tblPr>
      <w:tblGrid>
        <w:gridCol w:w="3022"/>
        <w:gridCol w:w="3023"/>
        <w:gridCol w:w="3023"/>
      </w:tblGrid>
      <w:tr w:rsidR="005F554D" w:rsidRPr="00F05B9B" w:rsidTr="00F05B9B">
        <w:trPr>
          <w:cnfStyle w:val="100000000000"/>
          <w:trHeight w:val="1342"/>
        </w:trPr>
        <w:tc>
          <w:tcPr>
            <w:cnfStyle w:val="001000000000"/>
            <w:tcW w:w="3022" w:type="dxa"/>
          </w:tcPr>
          <w:p w:rsidR="005F554D" w:rsidRPr="00F05B9B" w:rsidRDefault="005F554D">
            <w:pPr>
              <w:rPr>
                <w:sz w:val="36"/>
                <w:highlight w:val="red"/>
              </w:rPr>
            </w:pPr>
            <w:r w:rsidRPr="00F05B9B">
              <w:rPr>
                <w:sz w:val="36"/>
                <w:highlight w:val="red"/>
              </w:rPr>
              <w:t>resultado  de la prueba de estudio</w:t>
            </w:r>
          </w:p>
        </w:tc>
        <w:tc>
          <w:tcPr>
            <w:tcW w:w="3023" w:type="dxa"/>
          </w:tcPr>
          <w:p w:rsidR="005F554D" w:rsidRPr="00F05B9B" w:rsidRDefault="00FF5155">
            <w:pPr>
              <w:cnfStyle w:val="100000000000"/>
              <w:rPr>
                <w:sz w:val="36"/>
                <w:highlight w:val="red"/>
              </w:rPr>
            </w:pPr>
            <w:r w:rsidRPr="00F05B9B">
              <w:rPr>
                <w:sz w:val="36"/>
                <w:highlight w:val="red"/>
              </w:rPr>
              <w:t xml:space="preserve">HEMODIALISIS Y RITMO SINUSAL </w:t>
            </w:r>
          </w:p>
        </w:tc>
        <w:tc>
          <w:tcPr>
            <w:tcW w:w="3023" w:type="dxa"/>
          </w:tcPr>
          <w:p w:rsidR="005F554D" w:rsidRPr="00F05B9B" w:rsidRDefault="00FF5155" w:rsidP="00FF5155">
            <w:pPr>
              <w:cnfStyle w:val="100000000000"/>
              <w:rPr>
                <w:sz w:val="36"/>
                <w:highlight w:val="red"/>
              </w:rPr>
            </w:pPr>
            <w:r w:rsidRPr="00F05B9B">
              <w:rPr>
                <w:sz w:val="36"/>
                <w:highlight w:val="red"/>
              </w:rPr>
              <w:t xml:space="preserve">HEMODIALISIS Y Fibrilación auricular </w:t>
            </w:r>
          </w:p>
        </w:tc>
      </w:tr>
      <w:tr w:rsidR="005F554D" w:rsidRPr="00F05B9B" w:rsidTr="00F05B9B">
        <w:trPr>
          <w:cnfStyle w:val="000000100000"/>
          <w:trHeight w:val="452"/>
        </w:trPr>
        <w:tc>
          <w:tcPr>
            <w:cnfStyle w:val="001000000000"/>
            <w:tcW w:w="3022" w:type="dxa"/>
          </w:tcPr>
          <w:p w:rsidR="005F554D" w:rsidRPr="00F05B9B" w:rsidRDefault="00FF5155" w:rsidP="00FF5155">
            <w:pPr>
              <w:jc w:val="center"/>
              <w:rPr>
                <w:sz w:val="36"/>
                <w:highlight w:val="red"/>
              </w:rPr>
            </w:pPr>
            <w:r w:rsidRPr="00F05B9B">
              <w:rPr>
                <w:sz w:val="36"/>
                <w:highlight w:val="red"/>
              </w:rPr>
              <w:t>Positivo</w:t>
            </w:r>
          </w:p>
        </w:tc>
        <w:tc>
          <w:tcPr>
            <w:tcW w:w="3023" w:type="dxa"/>
          </w:tcPr>
          <w:p w:rsidR="005F554D" w:rsidRPr="00F05B9B" w:rsidRDefault="00FF5155" w:rsidP="00FF5155">
            <w:pPr>
              <w:jc w:val="center"/>
              <w:cnfStyle w:val="000000100000"/>
              <w:rPr>
                <w:sz w:val="36"/>
                <w:highlight w:val="red"/>
              </w:rPr>
            </w:pPr>
            <w:r w:rsidRPr="00F05B9B">
              <w:rPr>
                <w:sz w:val="36"/>
                <w:highlight w:val="red"/>
              </w:rPr>
              <w:t>164</w:t>
            </w:r>
          </w:p>
        </w:tc>
        <w:tc>
          <w:tcPr>
            <w:tcW w:w="3023" w:type="dxa"/>
          </w:tcPr>
          <w:p w:rsidR="005F554D" w:rsidRPr="00F05B9B" w:rsidRDefault="00FF5155" w:rsidP="00FF5155">
            <w:pPr>
              <w:jc w:val="center"/>
              <w:cnfStyle w:val="000000100000"/>
              <w:rPr>
                <w:sz w:val="36"/>
                <w:highlight w:val="red"/>
              </w:rPr>
            </w:pPr>
            <w:r w:rsidRPr="00F05B9B">
              <w:rPr>
                <w:sz w:val="36"/>
                <w:highlight w:val="red"/>
              </w:rPr>
              <w:t>20</w:t>
            </w:r>
          </w:p>
        </w:tc>
      </w:tr>
      <w:tr w:rsidR="005F554D" w:rsidRPr="00F05B9B" w:rsidTr="00F05B9B">
        <w:trPr>
          <w:trHeight w:val="452"/>
        </w:trPr>
        <w:tc>
          <w:tcPr>
            <w:cnfStyle w:val="001000000000"/>
            <w:tcW w:w="3022" w:type="dxa"/>
          </w:tcPr>
          <w:p w:rsidR="005F554D" w:rsidRPr="00F05B9B" w:rsidRDefault="00FF5155" w:rsidP="00FF5155">
            <w:pPr>
              <w:jc w:val="center"/>
              <w:rPr>
                <w:sz w:val="36"/>
                <w:highlight w:val="red"/>
              </w:rPr>
            </w:pPr>
            <w:r w:rsidRPr="00F05B9B">
              <w:rPr>
                <w:sz w:val="36"/>
                <w:highlight w:val="red"/>
              </w:rPr>
              <w:t>negativo</w:t>
            </w:r>
          </w:p>
        </w:tc>
        <w:tc>
          <w:tcPr>
            <w:tcW w:w="3023" w:type="dxa"/>
          </w:tcPr>
          <w:p w:rsidR="005F554D" w:rsidRPr="00F05B9B" w:rsidRDefault="00FF5155" w:rsidP="00FF5155">
            <w:pPr>
              <w:jc w:val="center"/>
              <w:cnfStyle w:val="000000000000"/>
              <w:rPr>
                <w:sz w:val="36"/>
                <w:highlight w:val="red"/>
              </w:rPr>
            </w:pPr>
            <w:r w:rsidRPr="00F05B9B">
              <w:rPr>
                <w:sz w:val="36"/>
                <w:highlight w:val="red"/>
              </w:rPr>
              <w:t>26</w:t>
            </w:r>
          </w:p>
        </w:tc>
        <w:tc>
          <w:tcPr>
            <w:tcW w:w="3023" w:type="dxa"/>
          </w:tcPr>
          <w:p w:rsidR="005F554D" w:rsidRPr="00F05B9B" w:rsidRDefault="00FF5155" w:rsidP="00FF5155">
            <w:pPr>
              <w:jc w:val="center"/>
              <w:cnfStyle w:val="000000000000"/>
              <w:rPr>
                <w:sz w:val="36"/>
                <w:highlight w:val="red"/>
              </w:rPr>
            </w:pPr>
            <w:r w:rsidRPr="00F05B9B">
              <w:rPr>
                <w:sz w:val="36"/>
                <w:highlight w:val="red"/>
              </w:rPr>
              <w:t>144</w:t>
            </w:r>
          </w:p>
        </w:tc>
      </w:tr>
      <w:tr w:rsidR="005F554D" w:rsidRPr="00FF5155" w:rsidTr="00F05B9B">
        <w:trPr>
          <w:cnfStyle w:val="000000100000"/>
          <w:trHeight w:val="452"/>
        </w:trPr>
        <w:tc>
          <w:tcPr>
            <w:cnfStyle w:val="001000000000"/>
            <w:tcW w:w="3022" w:type="dxa"/>
          </w:tcPr>
          <w:p w:rsidR="005F554D" w:rsidRPr="00F05B9B" w:rsidRDefault="00FF5155" w:rsidP="00FF5155">
            <w:pPr>
              <w:jc w:val="center"/>
              <w:rPr>
                <w:sz w:val="36"/>
                <w:highlight w:val="red"/>
              </w:rPr>
            </w:pPr>
            <w:r w:rsidRPr="00F05B9B">
              <w:rPr>
                <w:sz w:val="36"/>
                <w:highlight w:val="red"/>
              </w:rPr>
              <w:t>TOTAL</w:t>
            </w:r>
          </w:p>
        </w:tc>
        <w:tc>
          <w:tcPr>
            <w:tcW w:w="3023" w:type="dxa"/>
          </w:tcPr>
          <w:p w:rsidR="005F554D" w:rsidRPr="00F05B9B" w:rsidRDefault="00FF5155" w:rsidP="00FF5155">
            <w:pPr>
              <w:jc w:val="center"/>
              <w:cnfStyle w:val="000000100000"/>
              <w:rPr>
                <w:sz w:val="36"/>
                <w:highlight w:val="red"/>
              </w:rPr>
            </w:pPr>
            <w:r w:rsidRPr="00F05B9B">
              <w:rPr>
                <w:sz w:val="36"/>
                <w:highlight w:val="red"/>
              </w:rPr>
              <w:t>190</w:t>
            </w:r>
          </w:p>
        </w:tc>
        <w:tc>
          <w:tcPr>
            <w:tcW w:w="3023" w:type="dxa"/>
          </w:tcPr>
          <w:p w:rsidR="005F554D" w:rsidRPr="00FF5155" w:rsidRDefault="00FF5155" w:rsidP="00FF5155">
            <w:pPr>
              <w:jc w:val="center"/>
              <w:cnfStyle w:val="000000100000"/>
              <w:rPr>
                <w:sz w:val="36"/>
              </w:rPr>
            </w:pPr>
            <w:r w:rsidRPr="00F05B9B">
              <w:rPr>
                <w:sz w:val="36"/>
                <w:highlight w:val="red"/>
              </w:rPr>
              <w:t>164</w:t>
            </w:r>
          </w:p>
        </w:tc>
      </w:tr>
    </w:tbl>
    <w:p w:rsidR="005F554D" w:rsidRDefault="005F554D" w:rsidP="00FF5155">
      <w:pPr>
        <w:jc w:val="center"/>
      </w:pPr>
    </w:p>
    <w:p w:rsidR="00FF5155" w:rsidRDefault="00FF5155" w:rsidP="00FF5155">
      <w:pPr>
        <w:pStyle w:val="Default"/>
      </w:pPr>
    </w:p>
    <w:p w:rsidR="00FF5155" w:rsidRDefault="00FF5155" w:rsidP="00FF5155">
      <w:pPr>
        <w:jc w:val="center"/>
      </w:pPr>
    </w:p>
    <w:sectPr w:rsidR="00FF5155" w:rsidSect="00964B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50C8"/>
    <w:rsid w:val="00131674"/>
    <w:rsid w:val="004050C8"/>
    <w:rsid w:val="005F554D"/>
    <w:rsid w:val="00964BDD"/>
    <w:rsid w:val="00F05B9B"/>
    <w:rsid w:val="00FF5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B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5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4">
    <w:name w:val="Medium Shading 2 Accent 4"/>
    <w:basedOn w:val="Tablanormal"/>
    <w:uiPriority w:val="64"/>
    <w:rsid w:val="005F55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5F55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3-nfasis4">
    <w:name w:val="Medium Grid 3 Accent 4"/>
    <w:basedOn w:val="Tablanormal"/>
    <w:uiPriority w:val="69"/>
    <w:rsid w:val="005F55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vistosa-nfasis4">
    <w:name w:val="Colorful Grid Accent 4"/>
    <w:basedOn w:val="Tablanormal"/>
    <w:uiPriority w:val="73"/>
    <w:rsid w:val="005F554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Listaoscura-nfasis4">
    <w:name w:val="Dark List Accent 4"/>
    <w:basedOn w:val="Tablanormal"/>
    <w:uiPriority w:val="70"/>
    <w:rsid w:val="005F55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paragraph" w:customStyle="1" w:styleId="Default">
    <w:name w:val="Default"/>
    <w:rsid w:val="00FF515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5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4">
    <w:name w:val="Medium Shading 2 Accent 4"/>
    <w:basedOn w:val="Tablanormal"/>
    <w:uiPriority w:val="64"/>
    <w:rsid w:val="005F55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5F55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3-nfasis4">
    <w:name w:val="Medium Grid 3 Accent 4"/>
    <w:basedOn w:val="Tablanormal"/>
    <w:uiPriority w:val="69"/>
    <w:rsid w:val="005F55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vistosa-nfasis4">
    <w:name w:val="Colorful Grid Accent 4"/>
    <w:basedOn w:val="Tablanormal"/>
    <w:uiPriority w:val="73"/>
    <w:rsid w:val="005F554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Listaoscura-nfasis4">
    <w:name w:val="Dark List Accent 4"/>
    <w:basedOn w:val="Tablanormal"/>
    <w:uiPriority w:val="70"/>
    <w:rsid w:val="005F55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paragraph" w:customStyle="1" w:styleId="Default">
    <w:name w:val="Default"/>
    <w:rsid w:val="00FF515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3dwinng</dc:creator>
  <cp:lastModifiedBy>jorge</cp:lastModifiedBy>
  <cp:revision>2</cp:revision>
  <dcterms:created xsi:type="dcterms:W3CDTF">2014-03-07T03:53:00Z</dcterms:created>
  <dcterms:modified xsi:type="dcterms:W3CDTF">2014-03-07T03:53:00Z</dcterms:modified>
</cp:coreProperties>
</file>