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BC" w:rsidRDefault="006C0BBC">
      <w:r w:rsidRPr="006C0BBC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posOffset>-471170</wp:posOffset>
            </wp:positionV>
            <wp:extent cx="2019300" cy="752475"/>
            <wp:effectExtent l="19050" t="0" r="0" b="0"/>
            <wp:wrapSquare wrapText="bothSides"/>
            <wp:docPr id="3" name="Imagen 7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36E9F" w:rsidRDefault="006C0BBC">
      <w:pPr>
        <w:rPr>
          <w:rFonts w:ascii="Arial" w:hAnsi="Arial" w:cs="Arial"/>
          <w:sz w:val="24"/>
          <w:szCs w:val="24"/>
        </w:rPr>
      </w:pPr>
      <w:r w:rsidRPr="0047717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C36E9F">
        <w:rPr>
          <w:rFonts w:ascii="Arial" w:hAnsi="Arial" w:cs="Arial"/>
          <w:sz w:val="24"/>
          <w:szCs w:val="24"/>
        </w:rPr>
        <w:t xml:space="preserve">                            </w:t>
      </w:r>
      <w:r w:rsidRPr="00477178">
        <w:rPr>
          <w:rFonts w:ascii="Arial" w:hAnsi="Arial" w:cs="Arial"/>
          <w:sz w:val="24"/>
          <w:szCs w:val="24"/>
        </w:rPr>
        <w:t xml:space="preserve"> Ana María López Padilla</w:t>
      </w:r>
      <w:r w:rsidR="00C36E9F">
        <w:rPr>
          <w:rFonts w:ascii="Arial" w:hAnsi="Arial" w:cs="Arial"/>
          <w:sz w:val="24"/>
          <w:szCs w:val="24"/>
        </w:rPr>
        <w:t xml:space="preserve"> 8°B</w:t>
      </w:r>
    </w:p>
    <w:p w:rsidR="00260CFB" w:rsidRDefault="00260CFB">
      <w:pPr>
        <w:rPr>
          <w:rFonts w:ascii="Arial" w:hAnsi="Arial" w:cs="Arial"/>
          <w:sz w:val="24"/>
          <w:szCs w:val="24"/>
        </w:rPr>
      </w:pPr>
    </w:p>
    <w:p w:rsidR="00260CFB" w:rsidRDefault="00260CFB" w:rsidP="00260CFB">
      <w:pPr>
        <w:jc w:val="center"/>
        <w:rPr>
          <w:rFonts w:ascii="Arial" w:hAnsi="Arial" w:cs="Arial"/>
          <w:sz w:val="24"/>
          <w:szCs w:val="24"/>
        </w:rPr>
      </w:pPr>
      <w:r w:rsidRPr="00260CFB">
        <w:rPr>
          <w:rFonts w:ascii="Arial" w:hAnsi="Arial" w:cs="Arial"/>
          <w:sz w:val="24"/>
          <w:szCs w:val="24"/>
        </w:rPr>
        <w:t>Diagnostico de Pleuritis tuberculosa con ADA</w:t>
      </w:r>
    </w:p>
    <w:p w:rsidR="00260CFB" w:rsidRPr="00260CFB" w:rsidRDefault="00260CFB" w:rsidP="00260CF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tomó de referencia el test de ADA, ya que se utiliza con frecuencia por tener algunas ventajas como el costo  y su rapidez. </w:t>
      </w:r>
    </w:p>
    <w:tbl>
      <w:tblPr>
        <w:tblStyle w:val="Tablaconcuadrcula"/>
        <w:tblpPr w:leftFromText="141" w:rightFromText="141" w:vertAnchor="text" w:tblpY="378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7E4290" w:rsidTr="007E4290">
        <w:tc>
          <w:tcPr>
            <w:tcW w:w="2244" w:type="dxa"/>
          </w:tcPr>
          <w:p w:rsidR="007E4290" w:rsidRPr="007E4290" w:rsidRDefault="007E4290" w:rsidP="007E4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7E4290" w:rsidRPr="007E4290" w:rsidRDefault="007E4290" w:rsidP="007E4290">
            <w:pPr>
              <w:pStyle w:val="Default"/>
              <w:rPr>
                <w:rFonts w:ascii="Arial" w:hAnsi="Arial" w:cs="Arial"/>
              </w:rPr>
            </w:pPr>
            <w:r w:rsidRPr="007E4290">
              <w:rPr>
                <w:rFonts w:ascii="Arial" w:hAnsi="Arial" w:cs="Arial"/>
                <w:bCs/>
              </w:rPr>
              <w:t xml:space="preserve">Diagnóstico </w:t>
            </w:r>
          </w:p>
          <w:p w:rsidR="007E4290" w:rsidRPr="007E4290" w:rsidRDefault="007E4290" w:rsidP="007E4290">
            <w:pPr>
              <w:rPr>
                <w:rFonts w:ascii="Arial" w:hAnsi="Arial" w:cs="Arial"/>
                <w:sz w:val="24"/>
                <w:szCs w:val="24"/>
              </w:rPr>
            </w:pPr>
            <w:r w:rsidRPr="007E4290">
              <w:rPr>
                <w:rFonts w:ascii="Arial" w:hAnsi="Arial" w:cs="Arial"/>
                <w:bCs/>
                <w:sz w:val="24"/>
                <w:szCs w:val="24"/>
              </w:rPr>
              <w:t>TBC</w:t>
            </w:r>
            <w:r w:rsidR="006E6A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E4290">
              <w:rPr>
                <w:rFonts w:ascii="Arial" w:hAnsi="Arial" w:cs="Arial"/>
                <w:bCs/>
                <w:sz w:val="24"/>
                <w:szCs w:val="24"/>
              </w:rPr>
              <w:t xml:space="preserve"> ( - ) </w:t>
            </w:r>
          </w:p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1"/>
            </w:tblGrid>
            <w:tr w:rsidR="007E4290" w:rsidRPr="007E4290" w:rsidTr="00886119">
              <w:trPr>
                <w:trHeight w:val="290"/>
              </w:trPr>
              <w:tc>
                <w:tcPr>
                  <w:tcW w:w="0" w:type="auto"/>
                </w:tcPr>
                <w:p w:rsidR="007E4290" w:rsidRPr="007E4290" w:rsidRDefault="007E4290" w:rsidP="007E4290">
                  <w:pPr>
                    <w:pStyle w:val="Default"/>
                    <w:framePr w:hSpace="141" w:wrap="around" w:vAnchor="text" w:hAnchor="text" w:y="378"/>
                    <w:rPr>
                      <w:rFonts w:ascii="Arial" w:hAnsi="Arial" w:cs="Arial"/>
                    </w:rPr>
                  </w:pPr>
                  <w:r w:rsidRPr="007E4290">
                    <w:rPr>
                      <w:rFonts w:ascii="Arial" w:hAnsi="Arial" w:cs="Arial"/>
                      <w:bCs/>
                    </w:rPr>
                    <w:t xml:space="preserve">Diagnóstico </w:t>
                  </w:r>
                </w:p>
                <w:p w:rsidR="007E4290" w:rsidRPr="007E4290" w:rsidRDefault="007E4290" w:rsidP="007E4290">
                  <w:pPr>
                    <w:pStyle w:val="Default"/>
                    <w:framePr w:hSpace="141" w:wrap="around" w:vAnchor="text" w:hAnchor="text" w:y="378"/>
                    <w:rPr>
                      <w:rFonts w:ascii="Arial" w:hAnsi="Arial" w:cs="Arial"/>
                    </w:rPr>
                  </w:pPr>
                  <w:r w:rsidRPr="007E4290">
                    <w:rPr>
                      <w:rFonts w:ascii="Arial" w:hAnsi="Arial" w:cs="Arial"/>
                      <w:bCs/>
                    </w:rPr>
                    <w:t xml:space="preserve">TBC </w:t>
                  </w:r>
                  <w:r w:rsidR="006E6AA8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7E4290">
                    <w:rPr>
                      <w:rFonts w:ascii="Arial" w:hAnsi="Arial" w:cs="Arial"/>
                      <w:bCs/>
                    </w:rPr>
                    <w:t xml:space="preserve">( + ) </w:t>
                  </w:r>
                </w:p>
              </w:tc>
            </w:tr>
          </w:tbl>
          <w:p w:rsidR="007E4290" w:rsidRPr="007E4290" w:rsidRDefault="007E4290" w:rsidP="007E4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7E4290" w:rsidRPr="007E4290" w:rsidRDefault="007E4290" w:rsidP="007E4290">
            <w:pPr>
              <w:pStyle w:val="Default"/>
              <w:rPr>
                <w:rFonts w:ascii="Arial" w:hAnsi="Arial" w:cs="Arial"/>
              </w:rPr>
            </w:pPr>
            <w:r w:rsidRPr="007E4290">
              <w:rPr>
                <w:rFonts w:ascii="Arial" w:hAnsi="Arial" w:cs="Arial"/>
                <w:bCs/>
              </w:rPr>
              <w:t xml:space="preserve">Total </w:t>
            </w:r>
          </w:p>
          <w:p w:rsidR="007E4290" w:rsidRPr="007E4290" w:rsidRDefault="007E4290" w:rsidP="007E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290" w:rsidTr="007E4290">
        <w:tc>
          <w:tcPr>
            <w:tcW w:w="2244" w:type="dxa"/>
          </w:tcPr>
          <w:p w:rsidR="007E4290" w:rsidRPr="007E4290" w:rsidRDefault="007E4290" w:rsidP="007E4290">
            <w:pPr>
              <w:pStyle w:val="Default"/>
              <w:rPr>
                <w:rFonts w:ascii="Arial" w:hAnsi="Arial" w:cs="Arial"/>
              </w:rPr>
            </w:pPr>
            <w:r w:rsidRPr="007E4290">
              <w:rPr>
                <w:rFonts w:ascii="Arial" w:hAnsi="Arial" w:cs="Arial"/>
                <w:bCs/>
              </w:rPr>
              <w:t xml:space="preserve">Test ADA (+) </w:t>
            </w:r>
          </w:p>
        </w:tc>
        <w:tc>
          <w:tcPr>
            <w:tcW w:w="2244" w:type="dxa"/>
          </w:tcPr>
          <w:p w:rsidR="007E4290" w:rsidRPr="007E4290" w:rsidRDefault="007E4290" w:rsidP="007E4290">
            <w:pPr>
              <w:pStyle w:val="Default"/>
              <w:rPr>
                <w:rFonts w:ascii="Arial" w:hAnsi="Arial" w:cs="Arial"/>
              </w:rPr>
            </w:pPr>
            <w:r w:rsidRPr="007E4290">
              <w:rPr>
                <w:rFonts w:ascii="Arial" w:hAnsi="Arial" w:cs="Arial"/>
                <w:bCs/>
              </w:rPr>
              <w:t xml:space="preserve">2 </w:t>
            </w:r>
          </w:p>
          <w:p w:rsidR="007E4290" w:rsidRPr="007E4290" w:rsidRDefault="007E4290" w:rsidP="007E4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7E4290" w:rsidRPr="007E4290" w:rsidRDefault="007E4290" w:rsidP="007E4290">
            <w:pPr>
              <w:rPr>
                <w:rFonts w:ascii="Arial" w:hAnsi="Arial" w:cs="Arial"/>
                <w:sz w:val="24"/>
                <w:szCs w:val="24"/>
              </w:rPr>
            </w:pPr>
            <w:r w:rsidRPr="007E429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45" w:type="dxa"/>
          </w:tcPr>
          <w:p w:rsidR="007E4290" w:rsidRPr="007E4290" w:rsidRDefault="007E4290" w:rsidP="007E4290">
            <w:pPr>
              <w:rPr>
                <w:rFonts w:ascii="Arial" w:hAnsi="Arial" w:cs="Arial"/>
                <w:sz w:val="24"/>
                <w:szCs w:val="24"/>
              </w:rPr>
            </w:pPr>
            <w:r w:rsidRPr="007E429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7E4290" w:rsidTr="007E4290">
        <w:tc>
          <w:tcPr>
            <w:tcW w:w="2244" w:type="dxa"/>
          </w:tcPr>
          <w:p w:rsidR="007E4290" w:rsidRPr="007E4290" w:rsidRDefault="007E4290" w:rsidP="007E4290">
            <w:pPr>
              <w:pStyle w:val="Default"/>
              <w:rPr>
                <w:rFonts w:ascii="Arial" w:hAnsi="Arial" w:cs="Arial"/>
              </w:rPr>
            </w:pPr>
            <w:r w:rsidRPr="007E4290">
              <w:rPr>
                <w:rFonts w:ascii="Arial" w:hAnsi="Arial" w:cs="Arial"/>
                <w:bCs/>
              </w:rPr>
              <w:t xml:space="preserve">Test ADA (-) </w:t>
            </w:r>
          </w:p>
        </w:tc>
        <w:tc>
          <w:tcPr>
            <w:tcW w:w="2244" w:type="dxa"/>
          </w:tcPr>
          <w:p w:rsidR="007E4290" w:rsidRPr="007E4290" w:rsidRDefault="007E4290" w:rsidP="007E4290">
            <w:pPr>
              <w:pStyle w:val="Default"/>
              <w:rPr>
                <w:rFonts w:ascii="Arial" w:hAnsi="Arial" w:cs="Arial"/>
              </w:rPr>
            </w:pPr>
            <w:r w:rsidRPr="007E4290">
              <w:rPr>
                <w:rFonts w:ascii="Arial" w:hAnsi="Arial" w:cs="Arial"/>
                <w:bCs/>
              </w:rPr>
              <w:t xml:space="preserve">53 </w:t>
            </w:r>
          </w:p>
          <w:p w:rsidR="007E4290" w:rsidRPr="007E4290" w:rsidRDefault="007E4290" w:rsidP="007E4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7E4290" w:rsidRPr="007E4290" w:rsidRDefault="007E4290" w:rsidP="007E4290">
            <w:pPr>
              <w:rPr>
                <w:rFonts w:ascii="Arial" w:hAnsi="Arial" w:cs="Arial"/>
                <w:sz w:val="24"/>
                <w:szCs w:val="24"/>
              </w:rPr>
            </w:pPr>
            <w:r w:rsidRPr="007E429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245" w:type="dxa"/>
          </w:tcPr>
          <w:p w:rsidR="007E4290" w:rsidRPr="007E4290" w:rsidRDefault="007E4290" w:rsidP="007E4290">
            <w:pPr>
              <w:rPr>
                <w:rFonts w:ascii="Arial" w:hAnsi="Arial" w:cs="Arial"/>
                <w:sz w:val="24"/>
                <w:szCs w:val="24"/>
              </w:rPr>
            </w:pPr>
            <w:r w:rsidRPr="007E429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7E4290" w:rsidTr="007E4290">
        <w:tc>
          <w:tcPr>
            <w:tcW w:w="2244" w:type="dxa"/>
          </w:tcPr>
          <w:p w:rsidR="007E4290" w:rsidRPr="007E4290" w:rsidRDefault="007E4290" w:rsidP="007E4290">
            <w:pPr>
              <w:pStyle w:val="Default"/>
              <w:rPr>
                <w:rFonts w:ascii="Arial" w:hAnsi="Arial" w:cs="Arial"/>
              </w:rPr>
            </w:pPr>
            <w:r w:rsidRPr="007E4290">
              <w:rPr>
                <w:rFonts w:ascii="Arial" w:hAnsi="Arial" w:cs="Arial"/>
                <w:bCs/>
              </w:rPr>
              <w:t xml:space="preserve">Total </w:t>
            </w:r>
          </w:p>
          <w:p w:rsidR="007E4290" w:rsidRPr="007E4290" w:rsidRDefault="007E4290" w:rsidP="007E4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7E4290" w:rsidRPr="007E4290" w:rsidRDefault="007E4290" w:rsidP="007E4290">
            <w:pPr>
              <w:pStyle w:val="Default"/>
              <w:rPr>
                <w:rFonts w:ascii="Arial" w:hAnsi="Arial" w:cs="Arial"/>
              </w:rPr>
            </w:pPr>
            <w:r w:rsidRPr="007E4290">
              <w:rPr>
                <w:rFonts w:ascii="Arial" w:hAnsi="Arial" w:cs="Arial"/>
                <w:bCs/>
              </w:rPr>
              <w:t xml:space="preserve">55 </w:t>
            </w:r>
          </w:p>
          <w:p w:rsidR="007E4290" w:rsidRPr="007E4290" w:rsidRDefault="007E4290" w:rsidP="007E4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7E4290" w:rsidRPr="007E4290" w:rsidRDefault="007E4290" w:rsidP="007E4290">
            <w:pPr>
              <w:rPr>
                <w:rFonts w:ascii="Arial" w:hAnsi="Arial" w:cs="Arial"/>
                <w:sz w:val="24"/>
                <w:szCs w:val="24"/>
              </w:rPr>
            </w:pPr>
            <w:r w:rsidRPr="007E429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45" w:type="dxa"/>
          </w:tcPr>
          <w:p w:rsidR="007E4290" w:rsidRPr="007E4290" w:rsidRDefault="007E4290" w:rsidP="007E4290">
            <w:pPr>
              <w:rPr>
                <w:rFonts w:ascii="Arial" w:hAnsi="Arial" w:cs="Arial"/>
                <w:sz w:val="24"/>
                <w:szCs w:val="24"/>
              </w:rPr>
            </w:pPr>
            <w:r w:rsidRPr="007E42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C0BBC" w:rsidRDefault="006C0BBC"/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EA375A" w:rsidTr="00EA375A">
        <w:tc>
          <w:tcPr>
            <w:tcW w:w="2244" w:type="dxa"/>
          </w:tcPr>
          <w:p w:rsidR="00EA375A" w:rsidRPr="00EA375A" w:rsidRDefault="00EA3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EA375A" w:rsidRPr="00EA375A" w:rsidRDefault="00EA375A">
            <w:pPr>
              <w:rPr>
                <w:rFonts w:ascii="Arial" w:hAnsi="Arial" w:cs="Arial"/>
                <w:sz w:val="24"/>
                <w:szCs w:val="24"/>
              </w:rPr>
            </w:pPr>
            <w:r w:rsidRPr="00EA375A">
              <w:rPr>
                <w:rFonts w:ascii="Arial" w:hAnsi="Arial" w:cs="Arial"/>
                <w:sz w:val="24"/>
                <w:szCs w:val="24"/>
              </w:rPr>
              <w:t>Enfermos +</w:t>
            </w:r>
          </w:p>
        </w:tc>
        <w:tc>
          <w:tcPr>
            <w:tcW w:w="2245" w:type="dxa"/>
          </w:tcPr>
          <w:p w:rsidR="00EA375A" w:rsidRPr="00EA375A" w:rsidRDefault="00EA375A">
            <w:pPr>
              <w:rPr>
                <w:rFonts w:ascii="Arial" w:hAnsi="Arial" w:cs="Arial"/>
                <w:sz w:val="24"/>
                <w:szCs w:val="24"/>
              </w:rPr>
            </w:pPr>
            <w:r w:rsidRPr="00EA375A">
              <w:rPr>
                <w:rFonts w:ascii="Arial" w:hAnsi="Arial" w:cs="Arial"/>
                <w:sz w:val="24"/>
                <w:szCs w:val="24"/>
              </w:rPr>
              <w:t>Sanos -</w:t>
            </w:r>
          </w:p>
        </w:tc>
        <w:tc>
          <w:tcPr>
            <w:tcW w:w="2245" w:type="dxa"/>
          </w:tcPr>
          <w:p w:rsidR="00EA375A" w:rsidRPr="00EA375A" w:rsidRDefault="00EA3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75A" w:rsidTr="00EA375A">
        <w:tc>
          <w:tcPr>
            <w:tcW w:w="2244" w:type="dxa"/>
          </w:tcPr>
          <w:p w:rsidR="00EA375A" w:rsidRPr="00EA375A" w:rsidRDefault="00EA375A">
            <w:pPr>
              <w:rPr>
                <w:rFonts w:ascii="Arial" w:hAnsi="Arial" w:cs="Arial"/>
                <w:sz w:val="24"/>
                <w:szCs w:val="24"/>
              </w:rPr>
            </w:pPr>
            <w:r w:rsidRPr="00EA375A">
              <w:rPr>
                <w:rFonts w:ascii="Arial" w:hAnsi="Arial" w:cs="Arial"/>
                <w:sz w:val="24"/>
                <w:szCs w:val="24"/>
              </w:rPr>
              <w:t>Positivo</w:t>
            </w:r>
          </w:p>
        </w:tc>
        <w:tc>
          <w:tcPr>
            <w:tcW w:w="2244" w:type="dxa"/>
          </w:tcPr>
          <w:p w:rsidR="00EA375A" w:rsidRPr="00EA375A" w:rsidRDefault="00EA375A">
            <w:pPr>
              <w:rPr>
                <w:rFonts w:ascii="Arial" w:hAnsi="Arial" w:cs="Arial"/>
                <w:sz w:val="24"/>
                <w:szCs w:val="24"/>
              </w:rPr>
            </w:pPr>
            <w:r w:rsidRPr="00EA375A">
              <w:rPr>
                <w:rFonts w:ascii="Arial" w:hAnsi="Arial" w:cs="Arial"/>
                <w:sz w:val="24"/>
                <w:szCs w:val="24"/>
              </w:rPr>
              <w:t>A=17</w:t>
            </w:r>
          </w:p>
        </w:tc>
        <w:tc>
          <w:tcPr>
            <w:tcW w:w="2245" w:type="dxa"/>
          </w:tcPr>
          <w:p w:rsidR="00EA375A" w:rsidRPr="00EA375A" w:rsidRDefault="00EA375A">
            <w:pPr>
              <w:rPr>
                <w:rFonts w:ascii="Arial" w:hAnsi="Arial" w:cs="Arial"/>
                <w:sz w:val="24"/>
                <w:szCs w:val="24"/>
              </w:rPr>
            </w:pPr>
            <w:r w:rsidRPr="00EA375A">
              <w:rPr>
                <w:rFonts w:ascii="Arial" w:hAnsi="Arial" w:cs="Arial"/>
                <w:sz w:val="24"/>
                <w:szCs w:val="24"/>
              </w:rPr>
              <w:t>B=2</w:t>
            </w:r>
          </w:p>
        </w:tc>
        <w:tc>
          <w:tcPr>
            <w:tcW w:w="2245" w:type="dxa"/>
          </w:tcPr>
          <w:p w:rsidR="00EA375A" w:rsidRPr="00EA375A" w:rsidRDefault="00EA375A">
            <w:pPr>
              <w:rPr>
                <w:rFonts w:ascii="Arial" w:hAnsi="Arial" w:cs="Arial"/>
                <w:sz w:val="24"/>
                <w:szCs w:val="24"/>
              </w:rPr>
            </w:pPr>
            <w:r w:rsidRPr="00EA375A">
              <w:rPr>
                <w:rFonts w:ascii="Arial" w:hAnsi="Arial" w:cs="Arial"/>
                <w:sz w:val="24"/>
                <w:szCs w:val="24"/>
              </w:rPr>
              <w:t>Pruebas + = 19</w:t>
            </w:r>
          </w:p>
        </w:tc>
      </w:tr>
      <w:tr w:rsidR="00EA375A" w:rsidTr="00EA375A">
        <w:tc>
          <w:tcPr>
            <w:tcW w:w="2244" w:type="dxa"/>
          </w:tcPr>
          <w:p w:rsidR="00EA375A" w:rsidRPr="00EA375A" w:rsidRDefault="00EA375A">
            <w:pPr>
              <w:rPr>
                <w:rFonts w:ascii="Arial" w:hAnsi="Arial" w:cs="Arial"/>
                <w:sz w:val="24"/>
                <w:szCs w:val="24"/>
              </w:rPr>
            </w:pPr>
            <w:r w:rsidRPr="00EA375A">
              <w:rPr>
                <w:rFonts w:ascii="Arial" w:hAnsi="Arial" w:cs="Arial"/>
                <w:sz w:val="24"/>
                <w:szCs w:val="24"/>
              </w:rPr>
              <w:t>Negativo</w:t>
            </w:r>
          </w:p>
        </w:tc>
        <w:tc>
          <w:tcPr>
            <w:tcW w:w="2244" w:type="dxa"/>
          </w:tcPr>
          <w:p w:rsidR="00EA375A" w:rsidRPr="00EA375A" w:rsidRDefault="00EA375A">
            <w:pPr>
              <w:rPr>
                <w:rFonts w:ascii="Arial" w:hAnsi="Arial" w:cs="Arial"/>
                <w:sz w:val="24"/>
                <w:szCs w:val="24"/>
              </w:rPr>
            </w:pPr>
            <w:r w:rsidRPr="00EA375A">
              <w:rPr>
                <w:rFonts w:ascii="Arial" w:hAnsi="Arial" w:cs="Arial"/>
                <w:sz w:val="24"/>
                <w:szCs w:val="24"/>
              </w:rPr>
              <w:t>C=28</w:t>
            </w:r>
          </w:p>
        </w:tc>
        <w:tc>
          <w:tcPr>
            <w:tcW w:w="2245" w:type="dxa"/>
          </w:tcPr>
          <w:p w:rsidR="00EA375A" w:rsidRPr="00EA375A" w:rsidRDefault="00EA375A">
            <w:pPr>
              <w:rPr>
                <w:rFonts w:ascii="Arial" w:hAnsi="Arial" w:cs="Arial"/>
                <w:sz w:val="24"/>
                <w:szCs w:val="24"/>
              </w:rPr>
            </w:pPr>
            <w:r w:rsidRPr="00EA375A">
              <w:rPr>
                <w:rFonts w:ascii="Arial" w:hAnsi="Arial" w:cs="Arial"/>
                <w:sz w:val="24"/>
                <w:szCs w:val="24"/>
              </w:rPr>
              <w:t>D=53</w:t>
            </w:r>
          </w:p>
        </w:tc>
        <w:tc>
          <w:tcPr>
            <w:tcW w:w="2245" w:type="dxa"/>
          </w:tcPr>
          <w:p w:rsidR="00EA375A" w:rsidRPr="00EA375A" w:rsidRDefault="00EA375A">
            <w:pPr>
              <w:rPr>
                <w:rFonts w:ascii="Arial" w:hAnsi="Arial" w:cs="Arial"/>
                <w:sz w:val="24"/>
                <w:szCs w:val="24"/>
              </w:rPr>
            </w:pPr>
            <w:r w:rsidRPr="00EA375A">
              <w:rPr>
                <w:rFonts w:ascii="Arial" w:hAnsi="Arial" w:cs="Arial"/>
                <w:sz w:val="24"/>
                <w:szCs w:val="24"/>
              </w:rPr>
              <w:t>Pruebas - =  81</w:t>
            </w:r>
          </w:p>
        </w:tc>
      </w:tr>
      <w:tr w:rsidR="00EA375A" w:rsidTr="00EA375A">
        <w:tc>
          <w:tcPr>
            <w:tcW w:w="2244" w:type="dxa"/>
          </w:tcPr>
          <w:p w:rsidR="00EA375A" w:rsidRPr="00EA375A" w:rsidRDefault="00EA375A">
            <w:pPr>
              <w:rPr>
                <w:rFonts w:ascii="Arial" w:hAnsi="Arial" w:cs="Arial"/>
                <w:sz w:val="24"/>
                <w:szCs w:val="24"/>
              </w:rPr>
            </w:pPr>
            <w:r w:rsidRPr="00EA375A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244" w:type="dxa"/>
          </w:tcPr>
          <w:p w:rsidR="00EA375A" w:rsidRPr="00EA375A" w:rsidRDefault="00EA375A">
            <w:pPr>
              <w:rPr>
                <w:rFonts w:ascii="Arial" w:hAnsi="Arial" w:cs="Arial"/>
                <w:sz w:val="24"/>
                <w:szCs w:val="24"/>
              </w:rPr>
            </w:pPr>
            <w:r w:rsidRPr="00EA375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45" w:type="dxa"/>
          </w:tcPr>
          <w:p w:rsidR="00EA375A" w:rsidRPr="00EA375A" w:rsidRDefault="00EA375A">
            <w:pPr>
              <w:rPr>
                <w:rFonts w:ascii="Arial" w:hAnsi="Arial" w:cs="Arial"/>
                <w:sz w:val="24"/>
                <w:szCs w:val="24"/>
              </w:rPr>
            </w:pPr>
            <w:r w:rsidRPr="00EA375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245" w:type="dxa"/>
          </w:tcPr>
          <w:p w:rsidR="00EA375A" w:rsidRPr="00EA375A" w:rsidRDefault="00EA375A">
            <w:pPr>
              <w:rPr>
                <w:rFonts w:ascii="Arial" w:hAnsi="Arial" w:cs="Arial"/>
                <w:sz w:val="24"/>
                <w:szCs w:val="24"/>
              </w:rPr>
            </w:pPr>
            <w:r w:rsidRPr="00EA37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EA375A" w:rsidRDefault="00EA375A"/>
    <w:tbl>
      <w:tblPr>
        <w:tblStyle w:val="Tablaconcuadrcula"/>
        <w:tblW w:w="0" w:type="auto"/>
        <w:tblLook w:val="04A0"/>
      </w:tblPr>
      <w:tblGrid>
        <w:gridCol w:w="8978"/>
      </w:tblGrid>
      <w:tr w:rsidR="003379AD" w:rsidTr="003379AD">
        <w:tc>
          <w:tcPr>
            <w:tcW w:w="8978" w:type="dxa"/>
          </w:tcPr>
          <w:p w:rsidR="003379AD" w:rsidRPr="003379AD" w:rsidRDefault="003379AD">
            <w:pPr>
              <w:rPr>
                <w:rFonts w:ascii="Arial" w:hAnsi="Arial" w:cs="Arial"/>
                <w:sz w:val="24"/>
                <w:szCs w:val="24"/>
              </w:rPr>
            </w:pPr>
            <w:r w:rsidRPr="003379AD">
              <w:rPr>
                <w:rFonts w:ascii="Arial" w:hAnsi="Arial" w:cs="Arial"/>
                <w:sz w:val="24"/>
                <w:szCs w:val="24"/>
              </w:rPr>
              <w:t>Sensibilidad: A/A+C= 17/17+28=0.37-</w:t>
            </w:r>
            <w:r w:rsidRPr="003379AD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3379AD">
              <w:rPr>
                <w:rFonts w:ascii="Arial" w:hAnsi="Arial" w:cs="Arial"/>
                <w:sz w:val="24"/>
                <w:szCs w:val="24"/>
              </w:rPr>
              <w:t xml:space="preserve"> 37%</w:t>
            </w:r>
          </w:p>
        </w:tc>
      </w:tr>
      <w:tr w:rsidR="003379AD" w:rsidTr="003379AD">
        <w:tc>
          <w:tcPr>
            <w:tcW w:w="8978" w:type="dxa"/>
          </w:tcPr>
          <w:p w:rsidR="003379AD" w:rsidRPr="003379AD" w:rsidRDefault="003379AD">
            <w:pPr>
              <w:rPr>
                <w:rFonts w:ascii="Arial" w:hAnsi="Arial" w:cs="Arial"/>
                <w:sz w:val="24"/>
                <w:szCs w:val="24"/>
              </w:rPr>
            </w:pPr>
            <w:r w:rsidRPr="003379AD">
              <w:rPr>
                <w:rFonts w:ascii="Arial" w:hAnsi="Arial" w:cs="Arial"/>
                <w:sz w:val="24"/>
                <w:szCs w:val="24"/>
              </w:rPr>
              <w:t>Especificidad: D/D+B= 53/52+2= 0.96 -</w:t>
            </w:r>
            <w:r w:rsidRPr="003379AD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3379AD">
              <w:rPr>
                <w:rFonts w:ascii="Arial" w:hAnsi="Arial" w:cs="Arial"/>
                <w:sz w:val="24"/>
                <w:szCs w:val="24"/>
              </w:rPr>
              <w:t xml:space="preserve"> 96%</w:t>
            </w:r>
          </w:p>
        </w:tc>
      </w:tr>
      <w:tr w:rsidR="003379AD" w:rsidTr="003379AD">
        <w:tc>
          <w:tcPr>
            <w:tcW w:w="8978" w:type="dxa"/>
          </w:tcPr>
          <w:p w:rsidR="003379AD" w:rsidRPr="003379AD" w:rsidRDefault="003379AD" w:rsidP="003379AD">
            <w:pPr>
              <w:rPr>
                <w:rFonts w:ascii="Arial" w:hAnsi="Arial" w:cs="Arial"/>
                <w:sz w:val="24"/>
                <w:szCs w:val="24"/>
              </w:rPr>
            </w:pPr>
            <w:r w:rsidRPr="003379AD">
              <w:rPr>
                <w:rFonts w:ascii="Arial" w:hAnsi="Arial" w:cs="Arial"/>
                <w:sz w:val="24"/>
                <w:szCs w:val="24"/>
              </w:rPr>
              <w:t>Valor predictivo positivo: A/A+2: 17/17+2= 0.89</w:t>
            </w:r>
          </w:p>
        </w:tc>
      </w:tr>
      <w:tr w:rsidR="003379AD" w:rsidTr="003379AD">
        <w:tc>
          <w:tcPr>
            <w:tcW w:w="8978" w:type="dxa"/>
          </w:tcPr>
          <w:p w:rsidR="003379AD" w:rsidRPr="003379AD" w:rsidRDefault="003379AD">
            <w:pPr>
              <w:rPr>
                <w:rFonts w:ascii="Arial" w:hAnsi="Arial" w:cs="Arial"/>
                <w:sz w:val="24"/>
                <w:szCs w:val="24"/>
              </w:rPr>
            </w:pPr>
            <w:r w:rsidRPr="003379AD">
              <w:rPr>
                <w:rFonts w:ascii="Arial" w:hAnsi="Arial" w:cs="Arial"/>
                <w:sz w:val="24"/>
                <w:szCs w:val="24"/>
              </w:rPr>
              <w:t>Valor predictivo negativo: D/C+D= 53/28+53= 0.65</w:t>
            </w:r>
          </w:p>
        </w:tc>
      </w:tr>
      <w:tr w:rsidR="003379AD" w:rsidTr="003379AD">
        <w:tc>
          <w:tcPr>
            <w:tcW w:w="8978" w:type="dxa"/>
          </w:tcPr>
          <w:p w:rsidR="003379AD" w:rsidRPr="003379AD" w:rsidRDefault="003379AD">
            <w:pPr>
              <w:rPr>
                <w:rFonts w:ascii="Arial" w:hAnsi="Arial" w:cs="Arial"/>
                <w:sz w:val="24"/>
                <w:szCs w:val="24"/>
              </w:rPr>
            </w:pPr>
            <w:r w:rsidRPr="003379AD">
              <w:rPr>
                <w:rFonts w:ascii="Arial" w:hAnsi="Arial" w:cs="Arial"/>
                <w:sz w:val="24"/>
                <w:szCs w:val="24"/>
              </w:rPr>
              <w:t>Exactitud: VP+VN/VP+VN+FP+FN=17 +53/17+53+2+28=0.7</w:t>
            </w:r>
          </w:p>
        </w:tc>
      </w:tr>
      <w:tr w:rsidR="003379AD" w:rsidTr="003379AD">
        <w:tc>
          <w:tcPr>
            <w:tcW w:w="8978" w:type="dxa"/>
          </w:tcPr>
          <w:p w:rsidR="003379AD" w:rsidRPr="003379AD" w:rsidRDefault="003379AD">
            <w:pPr>
              <w:rPr>
                <w:rFonts w:ascii="Arial" w:hAnsi="Arial" w:cs="Arial"/>
                <w:sz w:val="24"/>
                <w:szCs w:val="24"/>
              </w:rPr>
            </w:pPr>
            <w:r w:rsidRPr="003379AD">
              <w:rPr>
                <w:rFonts w:ascii="Arial" w:hAnsi="Arial" w:cs="Arial"/>
                <w:sz w:val="24"/>
                <w:szCs w:val="24"/>
              </w:rPr>
              <w:t>Prevalencia: # de enfermos/ total de población: 45/100= 0.45</w:t>
            </w:r>
          </w:p>
        </w:tc>
      </w:tr>
    </w:tbl>
    <w:p w:rsidR="003379AD" w:rsidRDefault="003379AD"/>
    <w:p w:rsidR="00EA375A" w:rsidRDefault="00EA375A"/>
    <w:tbl>
      <w:tblPr>
        <w:tblStyle w:val="Tablaconcuadrcula"/>
        <w:tblW w:w="0" w:type="auto"/>
        <w:tblLook w:val="04A0"/>
      </w:tblPr>
      <w:tblGrid>
        <w:gridCol w:w="4219"/>
        <w:gridCol w:w="4678"/>
      </w:tblGrid>
      <w:tr w:rsidR="006E6AA8" w:rsidTr="008E7127">
        <w:tc>
          <w:tcPr>
            <w:tcW w:w="4219" w:type="dxa"/>
          </w:tcPr>
          <w:p w:rsidR="006E6AA8" w:rsidRPr="008E7127" w:rsidRDefault="006E6AA8" w:rsidP="008E7127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 xml:space="preserve">¿Hubo un estándar de referencia </w:t>
            </w:r>
            <w:r w:rsidR="00C36E9F" w:rsidRPr="008E7127">
              <w:rPr>
                <w:rFonts w:ascii="Arial" w:hAnsi="Arial" w:cs="Arial"/>
                <w:sz w:val="24"/>
                <w:szCs w:val="24"/>
              </w:rPr>
              <w:t>(</w:t>
            </w:r>
            <w:r w:rsidRPr="008E7127">
              <w:rPr>
                <w:rFonts w:ascii="Arial" w:hAnsi="Arial" w:cs="Arial"/>
                <w:sz w:val="24"/>
                <w:szCs w:val="24"/>
              </w:rPr>
              <w:t>de oro</w:t>
            </w:r>
            <w:r w:rsidR="00C36E9F" w:rsidRPr="008E7127">
              <w:rPr>
                <w:rFonts w:ascii="Arial" w:hAnsi="Arial" w:cs="Arial"/>
                <w:sz w:val="24"/>
                <w:szCs w:val="24"/>
              </w:rPr>
              <w:t>)</w:t>
            </w:r>
            <w:r w:rsidRPr="008E7127">
              <w:rPr>
                <w:rFonts w:ascii="Arial" w:hAnsi="Arial" w:cs="Arial"/>
                <w:sz w:val="24"/>
                <w:szCs w:val="24"/>
              </w:rPr>
              <w:t xml:space="preserve"> al cual se le comparo la prueba en estudio?</w:t>
            </w:r>
          </w:p>
        </w:tc>
        <w:tc>
          <w:tcPr>
            <w:tcW w:w="4678" w:type="dxa"/>
          </w:tcPr>
          <w:p w:rsidR="006E6AA8" w:rsidRPr="008E7127" w:rsidRDefault="00C36E9F" w:rsidP="008E7127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 xml:space="preserve">Test ADA, </w:t>
            </w:r>
            <w:r w:rsidR="006E6AA8" w:rsidRPr="008E7127">
              <w:rPr>
                <w:rFonts w:ascii="Arial" w:hAnsi="Arial" w:cs="Arial"/>
                <w:sz w:val="24"/>
                <w:szCs w:val="24"/>
              </w:rPr>
              <w:t>BACTEC y Gen-Probe</w:t>
            </w:r>
            <w:r w:rsidRPr="008E7127">
              <w:rPr>
                <w:rFonts w:ascii="Arial" w:hAnsi="Arial" w:cs="Arial"/>
                <w:sz w:val="24"/>
                <w:szCs w:val="24"/>
              </w:rPr>
              <w:t>,</w:t>
            </w:r>
            <w:r w:rsidR="006E6AA8" w:rsidRPr="008E7127">
              <w:rPr>
                <w:rFonts w:ascii="Arial" w:hAnsi="Arial" w:cs="Arial"/>
                <w:sz w:val="24"/>
                <w:szCs w:val="24"/>
              </w:rPr>
              <w:t xml:space="preserve"> se quiere </w:t>
            </w:r>
            <w:r w:rsidR="00172C73" w:rsidRPr="008E7127">
              <w:rPr>
                <w:rFonts w:ascii="Arial" w:hAnsi="Arial" w:cs="Arial"/>
                <w:sz w:val="24"/>
                <w:szCs w:val="24"/>
              </w:rPr>
              <w:t>un diagnostico</w:t>
            </w:r>
            <w:r w:rsidR="006E6AA8" w:rsidRPr="008E7127">
              <w:rPr>
                <w:rFonts w:ascii="Arial" w:hAnsi="Arial" w:cs="Arial"/>
                <w:sz w:val="24"/>
                <w:szCs w:val="24"/>
              </w:rPr>
              <w:t xml:space="preserve"> preciso pero</w:t>
            </w:r>
            <w:r w:rsidR="00172C73" w:rsidRPr="008E7127">
              <w:rPr>
                <w:rFonts w:ascii="Arial" w:hAnsi="Arial" w:cs="Arial"/>
                <w:sz w:val="24"/>
                <w:szCs w:val="24"/>
              </w:rPr>
              <w:t xml:space="preserve"> en poco tiempo, con mayor</w:t>
            </w:r>
            <w:r w:rsidR="006E6AA8" w:rsidRPr="008E7127">
              <w:rPr>
                <w:rFonts w:ascii="Arial" w:hAnsi="Arial" w:cs="Arial"/>
                <w:sz w:val="24"/>
                <w:szCs w:val="24"/>
              </w:rPr>
              <w:t xml:space="preserve"> sensibilidad y especificidad</w:t>
            </w:r>
            <w:r w:rsidR="00172C73" w:rsidRPr="008E71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6AA8" w:rsidTr="008E7127">
        <w:tc>
          <w:tcPr>
            <w:tcW w:w="4219" w:type="dxa"/>
          </w:tcPr>
          <w:p w:rsidR="006E6AA8" w:rsidRPr="008E7127" w:rsidRDefault="006E6AA8" w:rsidP="008E7127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>¿Fue la comparación con el estándar de referencia cegada e independiente?</w:t>
            </w:r>
          </w:p>
        </w:tc>
        <w:tc>
          <w:tcPr>
            <w:tcW w:w="4678" w:type="dxa"/>
          </w:tcPr>
          <w:p w:rsidR="006E6AA8" w:rsidRPr="008E7127" w:rsidRDefault="00172C73" w:rsidP="008E7127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>C</w:t>
            </w:r>
            <w:r w:rsidR="006E6AA8" w:rsidRPr="008E7127">
              <w:rPr>
                <w:rFonts w:ascii="Arial" w:hAnsi="Arial" w:cs="Arial"/>
                <w:sz w:val="24"/>
                <w:szCs w:val="24"/>
              </w:rPr>
              <w:t xml:space="preserve">orte hospitalario previo </w:t>
            </w:r>
            <w:r w:rsidR="00191B77" w:rsidRPr="008E7127">
              <w:rPr>
                <w:rFonts w:ascii="Arial" w:hAnsi="Arial" w:cs="Arial"/>
                <w:sz w:val="24"/>
                <w:szCs w:val="24"/>
              </w:rPr>
              <w:t>vs</w:t>
            </w:r>
            <w:r w:rsidRPr="008E7127">
              <w:rPr>
                <w:rFonts w:ascii="Arial" w:hAnsi="Arial" w:cs="Arial"/>
                <w:sz w:val="24"/>
                <w:szCs w:val="24"/>
              </w:rPr>
              <w:t xml:space="preserve"> valor actual.</w:t>
            </w:r>
            <w:r w:rsidR="006E6AA8" w:rsidRPr="008E71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E6AA8" w:rsidTr="008E7127">
        <w:tc>
          <w:tcPr>
            <w:tcW w:w="4219" w:type="dxa"/>
          </w:tcPr>
          <w:p w:rsidR="006E6AA8" w:rsidRPr="008E7127" w:rsidRDefault="006E6AA8" w:rsidP="008E7127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 xml:space="preserve">¿Se describió adecuadamente la población en estudio, así como el </w:t>
            </w:r>
            <w:r w:rsidRPr="008E7127">
              <w:rPr>
                <w:rFonts w:ascii="Arial" w:hAnsi="Arial" w:cs="Arial"/>
                <w:sz w:val="24"/>
                <w:szCs w:val="24"/>
              </w:rPr>
              <w:lastRenderedPageBreak/>
              <w:t>tamizaje por el que los pacientes pasaron, antes de ser incluidos en el estudio?</w:t>
            </w:r>
          </w:p>
        </w:tc>
        <w:tc>
          <w:tcPr>
            <w:tcW w:w="4678" w:type="dxa"/>
          </w:tcPr>
          <w:p w:rsidR="006E6AA8" w:rsidRPr="008E7127" w:rsidRDefault="006E6AA8" w:rsidP="008E7127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lastRenderedPageBreak/>
              <w:t xml:space="preserve">Se describen </w:t>
            </w:r>
            <w:r w:rsidR="00172C73" w:rsidRPr="008E7127">
              <w:rPr>
                <w:rFonts w:ascii="Arial" w:hAnsi="Arial" w:cs="Arial"/>
                <w:sz w:val="24"/>
                <w:szCs w:val="24"/>
              </w:rPr>
              <w:t>requisitos</w:t>
            </w:r>
            <w:r w:rsidRPr="008E7127">
              <w:rPr>
                <w:rFonts w:ascii="Arial" w:hAnsi="Arial" w:cs="Arial"/>
                <w:sz w:val="24"/>
                <w:szCs w:val="24"/>
              </w:rPr>
              <w:t xml:space="preserve"> para determinar si e</w:t>
            </w:r>
            <w:r w:rsidR="00191B77" w:rsidRPr="008E7127">
              <w:rPr>
                <w:rFonts w:ascii="Arial" w:hAnsi="Arial" w:cs="Arial"/>
                <w:sz w:val="24"/>
                <w:szCs w:val="24"/>
              </w:rPr>
              <w:t>l paciente es apto</w:t>
            </w:r>
            <w:r w:rsidR="00172C73" w:rsidRPr="008E7127">
              <w:rPr>
                <w:rFonts w:ascii="Arial" w:hAnsi="Arial" w:cs="Arial"/>
                <w:sz w:val="24"/>
                <w:szCs w:val="24"/>
              </w:rPr>
              <w:t xml:space="preserve"> para el estudio.</w:t>
            </w:r>
            <w:r w:rsidRPr="008E71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E6AA8" w:rsidTr="008E7127">
        <w:tc>
          <w:tcPr>
            <w:tcW w:w="4219" w:type="dxa"/>
          </w:tcPr>
          <w:p w:rsidR="006E6AA8" w:rsidRPr="008E7127" w:rsidRDefault="006E6AA8" w:rsidP="008E7127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lastRenderedPageBreak/>
              <w:t xml:space="preserve">¿Se incluyeron pacientes con diferentes grados de severidad de la enfermedad </w:t>
            </w:r>
            <w:r w:rsidR="00C36E9F" w:rsidRPr="008E7127">
              <w:rPr>
                <w:rFonts w:ascii="Arial" w:hAnsi="Arial" w:cs="Arial"/>
                <w:sz w:val="24"/>
                <w:szCs w:val="24"/>
              </w:rPr>
              <w:t>(</w:t>
            </w:r>
            <w:r w:rsidRPr="008E7127">
              <w:rPr>
                <w:rFonts w:ascii="Arial" w:hAnsi="Arial" w:cs="Arial"/>
                <w:sz w:val="24"/>
                <w:szCs w:val="24"/>
              </w:rPr>
              <w:t>espectro adecuado</w:t>
            </w:r>
            <w:r w:rsidR="00C36E9F" w:rsidRPr="008E7127">
              <w:rPr>
                <w:rFonts w:ascii="Arial" w:hAnsi="Arial" w:cs="Arial"/>
                <w:sz w:val="24"/>
                <w:szCs w:val="24"/>
              </w:rPr>
              <w:t>)</w:t>
            </w:r>
            <w:r w:rsidRPr="008E7127">
              <w:rPr>
                <w:rFonts w:ascii="Arial" w:hAnsi="Arial" w:cs="Arial"/>
                <w:sz w:val="24"/>
                <w:szCs w:val="24"/>
              </w:rPr>
              <w:t xml:space="preserve"> y no solo pacientes con enfermedad avanzada, o clínicamente evidente?</w:t>
            </w:r>
          </w:p>
        </w:tc>
        <w:tc>
          <w:tcPr>
            <w:tcW w:w="4678" w:type="dxa"/>
          </w:tcPr>
          <w:p w:rsidR="006E6AA8" w:rsidRPr="008E7127" w:rsidRDefault="006E6AA8" w:rsidP="008E7127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191B77" w:rsidRPr="008E7127">
              <w:rPr>
                <w:rFonts w:ascii="Arial" w:hAnsi="Arial" w:cs="Arial"/>
                <w:sz w:val="24"/>
                <w:szCs w:val="24"/>
              </w:rPr>
              <w:t>se especifica si se clasifico a los</w:t>
            </w:r>
            <w:r w:rsidRPr="008E7127">
              <w:rPr>
                <w:rFonts w:ascii="Arial" w:hAnsi="Arial" w:cs="Arial"/>
                <w:sz w:val="24"/>
                <w:szCs w:val="24"/>
              </w:rPr>
              <w:t xml:space="preserve"> pacientes de acuerdo a su grado de severidad</w:t>
            </w:r>
            <w:r w:rsidR="00191B77" w:rsidRPr="008E7127">
              <w:rPr>
                <w:rFonts w:ascii="Arial" w:hAnsi="Arial" w:cs="Arial"/>
                <w:sz w:val="24"/>
                <w:szCs w:val="24"/>
              </w:rPr>
              <w:t>.</w:t>
            </w:r>
            <w:r w:rsidRPr="008E71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E6AA8" w:rsidTr="008E7127">
        <w:tc>
          <w:tcPr>
            <w:tcW w:w="4219" w:type="dxa"/>
          </w:tcPr>
          <w:p w:rsidR="006E6AA8" w:rsidRPr="008E7127" w:rsidRDefault="006E6AA8" w:rsidP="008E7127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>¿Se describió la manera de realizar la prueba diagnóstica con claridad de modo que se pueda reproducir fácilmente?</w:t>
            </w:r>
          </w:p>
        </w:tc>
        <w:tc>
          <w:tcPr>
            <w:tcW w:w="4678" w:type="dxa"/>
          </w:tcPr>
          <w:p w:rsidR="006E6AA8" w:rsidRPr="008E7127" w:rsidRDefault="00191B77" w:rsidP="008E7127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 xml:space="preserve">Se describen pruebas a realizar más no de manera específica. </w:t>
            </w:r>
            <w:r w:rsidR="006E6AA8" w:rsidRPr="008E71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E6AA8" w:rsidTr="008E7127">
        <w:tc>
          <w:tcPr>
            <w:tcW w:w="4219" w:type="dxa"/>
          </w:tcPr>
          <w:p w:rsidR="006E6AA8" w:rsidRPr="008E7127" w:rsidRDefault="006E6AA8" w:rsidP="008E7127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>¿Se expresaron con claridad los valores de sensibilidad, especificidad y valores predictivos?</w:t>
            </w:r>
          </w:p>
        </w:tc>
        <w:tc>
          <w:tcPr>
            <w:tcW w:w="4678" w:type="dxa"/>
          </w:tcPr>
          <w:p w:rsidR="006E6AA8" w:rsidRPr="008E7127" w:rsidRDefault="006E6AA8" w:rsidP="008E7127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>S</w:t>
            </w:r>
            <w:r w:rsidR="00191B77" w:rsidRPr="008E7127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6E6AA8" w:rsidTr="008E7127">
        <w:tc>
          <w:tcPr>
            <w:tcW w:w="4219" w:type="dxa"/>
          </w:tcPr>
          <w:p w:rsidR="006E6AA8" w:rsidRPr="008E7127" w:rsidRDefault="006E6AA8" w:rsidP="008E7127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 xml:space="preserve">¿Se definió la manera en que se delimito el nivel de </w:t>
            </w:r>
            <w:r w:rsidR="00C36E9F" w:rsidRPr="008E7127">
              <w:rPr>
                <w:rFonts w:ascii="Arial" w:hAnsi="Arial" w:cs="Arial"/>
                <w:sz w:val="24"/>
                <w:szCs w:val="24"/>
              </w:rPr>
              <w:t>“</w:t>
            </w:r>
            <w:r w:rsidRPr="008E7127">
              <w:rPr>
                <w:rFonts w:ascii="Arial" w:hAnsi="Arial" w:cs="Arial"/>
                <w:sz w:val="24"/>
                <w:szCs w:val="24"/>
              </w:rPr>
              <w:t>normalidad</w:t>
            </w:r>
            <w:r w:rsidR="00C36E9F" w:rsidRPr="008E7127">
              <w:rPr>
                <w:rFonts w:ascii="Arial" w:hAnsi="Arial" w:cs="Arial"/>
                <w:sz w:val="24"/>
                <w:szCs w:val="24"/>
              </w:rPr>
              <w:t>”</w:t>
            </w:r>
            <w:r w:rsidRPr="008E712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:rsidR="006E6AA8" w:rsidRPr="008E7127" w:rsidRDefault="006E6AA8" w:rsidP="008E7127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>No,</w:t>
            </w:r>
            <w:r w:rsidR="00191B77" w:rsidRPr="008E7127">
              <w:rPr>
                <w:rFonts w:ascii="Arial" w:hAnsi="Arial" w:cs="Arial"/>
                <w:sz w:val="24"/>
                <w:szCs w:val="24"/>
              </w:rPr>
              <w:t xml:space="preserve"> solo se reportaron algunos casos.</w:t>
            </w:r>
          </w:p>
        </w:tc>
      </w:tr>
      <w:tr w:rsidR="006E6AA8" w:rsidTr="008E7127">
        <w:tc>
          <w:tcPr>
            <w:tcW w:w="4219" w:type="dxa"/>
          </w:tcPr>
          <w:p w:rsidR="006E6AA8" w:rsidRPr="008E7127" w:rsidRDefault="006E6AA8" w:rsidP="00BC2144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>¿Se propone la prueba diagnóstica como una prueba adicional o como una prueba sustituta de la utilizada más comúnmente en la práctica clínica?</w:t>
            </w:r>
          </w:p>
        </w:tc>
        <w:tc>
          <w:tcPr>
            <w:tcW w:w="4678" w:type="dxa"/>
          </w:tcPr>
          <w:p w:rsidR="006E6AA8" w:rsidRPr="008E7127" w:rsidRDefault="00191B77" w:rsidP="008E7127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>P</w:t>
            </w:r>
            <w:r w:rsidR="008E7127" w:rsidRPr="008E7127">
              <w:rPr>
                <w:rFonts w:ascii="Arial" w:hAnsi="Arial" w:cs="Arial"/>
                <w:sz w:val="24"/>
                <w:szCs w:val="24"/>
              </w:rPr>
              <w:t>rueba adicional.</w:t>
            </w:r>
          </w:p>
        </w:tc>
      </w:tr>
      <w:tr w:rsidR="006E6AA8" w:rsidTr="008E7127">
        <w:tc>
          <w:tcPr>
            <w:tcW w:w="4219" w:type="dxa"/>
          </w:tcPr>
          <w:p w:rsidR="006E6AA8" w:rsidRPr="008E7127" w:rsidRDefault="006E6AA8" w:rsidP="00BC2144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>¿Se informa de las complicaciones o de los efectos adversos potenciales de la prueba?</w:t>
            </w:r>
          </w:p>
        </w:tc>
        <w:tc>
          <w:tcPr>
            <w:tcW w:w="4678" w:type="dxa"/>
          </w:tcPr>
          <w:p w:rsidR="006E6AA8" w:rsidRPr="008E7127" w:rsidRDefault="008E7127" w:rsidP="00C36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</w:tr>
      <w:tr w:rsidR="006E6AA8" w:rsidTr="008E7127">
        <w:tc>
          <w:tcPr>
            <w:tcW w:w="4219" w:type="dxa"/>
          </w:tcPr>
          <w:p w:rsidR="006E6AA8" w:rsidRPr="008E7127" w:rsidRDefault="006E6AA8" w:rsidP="00BC2144">
            <w:pPr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>¿Se proporcionó información relacionada al costo monetario de la prueba?</w:t>
            </w:r>
          </w:p>
        </w:tc>
        <w:tc>
          <w:tcPr>
            <w:tcW w:w="4678" w:type="dxa"/>
          </w:tcPr>
          <w:p w:rsidR="006E6AA8" w:rsidRPr="008E7127" w:rsidRDefault="006E6AA8" w:rsidP="008E7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127">
              <w:rPr>
                <w:rFonts w:ascii="Arial" w:hAnsi="Arial" w:cs="Arial"/>
                <w:sz w:val="24"/>
                <w:szCs w:val="24"/>
              </w:rPr>
              <w:t>No</w:t>
            </w:r>
            <w:r w:rsidR="008E7127" w:rsidRPr="008E71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C0BBC" w:rsidRDefault="006C0BBC"/>
    <w:p w:rsidR="000B221D" w:rsidRDefault="000B221D"/>
    <w:p w:rsidR="0004080A" w:rsidRPr="0004080A" w:rsidRDefault="0004080A">
      <w:pPr>
        <w:rPr>
          <w:sz w:val="28"/>
          <w:szCs w:val="28"/>
        </w:rPr>
      </w:pPr>
      <w:bookmarkStart w:id="0" w:name="_GoBack"/>
      <w:bookmarkEnd w:id="0"/>
    </w:p>
    <w:sectPr w:rsidR="0004080A" w:rsidRPr="0004080A" w:rsidSect="006E6AA8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21D"/>
    <w:rsid w:val="0004080A"/>
    <w:rsid w:val="000B221D"/>
    <w:rsid w:val="00105082"/>
    <w:rsid w:val="00134E10"/>
    <w:rsid w:val="001456D7"/>
    <w:rsid w:val="00172C73"/>
    <w:rsid w:val="00191B77"/>
    <w:rsid w:val="00260CFB"/>
    <w:rsid w:val="003379AD"/>
    <w:rsid w:val="00477178"/>
    <w:rsid w:val="006C0BBC"/>
    <w:rsid w:val="006E6AA8"/>
    <w:rsid w:val="007B470E"/>
    <w:rsid w:val="007E4290"/>
    <w:rsid w:val="008E7127"/>
    <w:rsid w:val="00BC2144"/>
    <w:rsid w:val="00C36E9F"/>
    <w:rsid w:val="00D52896"/>
    <w:rsid w:val="00EA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5Dark">
    <w:name w:val="Grid Table 5 Dark"/>
    <w:basedOn w:val="Tablanormal"/>
    <w:uiPriority w:val="50"/>
    <w:rsid w:val="006E6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Ana Maria</cp:lastModifiedBy>
  <cp:revision>10</cp:revision>
  <dcterms:created xsi:type="dcterms:W3CDTF">2017-02-01T22:32:00Z</dcterms:created>
  <dcterms:modified xsi:type="dcterms:W3CDTF">2017-02-02T05:32:00Z</dcterms:modified>
</cp:coreProperties>
</file>