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E" w:rsidRDefault="00A456F4"/>
    <w:p w:rsidR="00180BCD" w:rsidRDefault="00180BCD" w:rsidP="006E58C3">
      <w:pPr>
        <w:jc w:val="both"/>
        <w:rPr>
          <w:b/>
        </w:rPr>
      </w:pPr>
      <w:r w:rsidRPr="00180BCD">
        <w:rPr>
          <w:b/>
        </w:rPr>
        <w:t>¿Hubo un estándar de referencia  al cual se comparó la prueba  en el estudio?</w:t>
      </w:r>
    </w:p>
    <w:p w:rsidR="00180BCD" w:rsidRDefault="006E58C3" w:rsidP="006E58C3">
      <w:pPr>
        <w:jc w:val="both"/>
      </w:pPr>
      <w:r w:rsidRPr="006E58C3">
        <w:t>No hubo ningún estándar de oro para este estudio ya que utilizaron solo un método de estudio ADA, y el objeto del estudio era encontrar la prueba con e valor predictivo positivo mayor, para llegar a un diagnóstico más oportuno.</w:t>
      </w:r>
    </w:p>
    <w:p w:rsidR="006E58C3" w:rsidRDefault="006E58C3" w:rsidP="006E58C3">
      <w:pPr>
        <w:jc w:val="both"/>
      </w:pPr>
      <w:r w:rsidRPr="006E58C3">
        <w:rPr>
          <w:b/>
        </w:rPr>
        <w:t xml:space="preserve">¿Fue la comparación  con el estándar de referencia  cegada e independiente? </w:t>
      </w:r>
      <w:r w:rsidRPr="006E58C3">
        <w:t>No, en el estudio no hubo comparaciones con otros estudios diagnósticos.</w:t>
      </w:r>
    </w:p>
    <w:p w:rsidR="006E58C3" w:rsidRDefault="006E58C3" w:rsidP="006E58C3">
      <w:pPr>
        <w:jc w:val="both"/>
      </w:pPr>
      <w:r w:rsidRPr="006E58C3">
        <w:rPr>
          <w:b/>
        </w:rPr>
        <w:t>¿Se describió adecuadamente la población en estudio, así como el tamizaje por el que los pacientes pasaron, antes de ser incluidos en el estudio?</w:t>
      </w:r>
      <w:r>
        <w:t xml:space="preserve">  No, no especifica, ni edad, ni sexo ni tipo de pacientes ni signos y síntomas en común para el estudio.</w:t>
      </w:r>
    </w:p>
    <w:p w:rsidR="006E58C3" w:rsidRDefault="00C065E3" w:rsidP="006E58C3">
      <w:pPr>
        <w:jc w:val="both"/>
      </w:pPr>
      <w:r w:rsidRPr="00C065E3">
        <w:rPr>
          <w:b/>
        </w:rPr>
        <w:t>¿</w:t>
      </w:r>
      <w:r w:rsidR="006E58C3" w:rsidRPr="00C065E3">
        <w:rPr>
          <w:b/>
        </w:rPr>
        <w:t xml:space="preserve">Se </w:t>
      </w:r>
      <w:r w:rsidRPr="00C065E3">
        <w:rPr>
          <w:b/>
        </w:rPr>
        <w:t>incluyeron</w:t>
      </w:r>
      <w:r w:rsidR="006E58C3" w:rsidRPr="00C065E3">
        <w:rPr>
          <w:b/>
        </w:rPr>
        <w:t xml:space="preserve"> lo pacientes con </w:t>
      </w:r>
      <w:r w:rsidRPr="00C065E3">
        <w:rPr>
          <w:b/>
        </w:rPr>
        <w:t>diferente</w:t>
      </w:r>
      <w:r w:rsidR="006E58C3" w:rsidRPr="00C065E3">
        <w:rPr>
          <w:b/>
        </w:rPr>
        <w:t xml:space="preserve"> grado e severidad </w:t>
      </w:r>
      <w:r w:rsidRPr="00C065E3">
        <w:rPr>
          <w:b/>
        </w:rPr>
        <w:t xml:space="preserve"> de la enfermedad  y no solo pacientes con enfermedad avanzada, o clínicamente evidente?</w:t>
      </w:r>
      <w:r>
        <w:t xml:space="preserve">  No especifica los tipos de paciente en estudio.</w:t>
      </w:r>
    </w:p>
    <w:p w:rsidR="00C065E3" w:rsidRDefault="00C065E3" w:rsidP="006E58C3">
      <w:pPr>
        <w:jc w:val="both"/>
      </w:pPr>
      <w:r w:rsidRPr="00C065E3">
        <w:rPr>
          <w:b/>
        </w:rPr>
        <w:t>¿Se describió la manera de realizar  la prueba diagnóstica con claridad de modo que se pueda reproducir fácilmente?</w:t>
      </w:r>
      <w:r>
        <w:t xml:space="preserve"> No se describe claramente  la metodología de la prueba. No describe los métodos de toma de muestra ni procedimientos de la misma.</w:t>
      </w:r>
    </w:p>
    <w:p w:rsidR="00C065E3" w:rsidRDefault="00C065E3" w:rsidP="006E58C3">
      <w:pPr>
        <w:jc w:val="both"/>
      </w:pPr>
      <w:r w:rsidRPr="00150429">
        <w:rPr>
          <w:b/>
        </w:rPr>
        <w:t>¿Se expresaron con claridad los valores de sensibilidad especificidad,  y los valores predictivos?</w:t>
      </w:r>
      <w:r>
        <w:t xml:space="preserve"> </w:t>
      </w:r>
      <w:r w:rsidR="00150429">
        <w:t xml:space="preserve"> Si se expresan los valores predictivos negativos y positivos pero  no se expresa la especificidad. </w:t>
      </w:r>
    </w:p>
    <w:p w:rsidR="00150429" w:rsidRPr="00150429" w:rsidRDefault="00150429" w:rsidP="006E58C3">
      <w:pPr>
        <w:jc w:val="both"/>
      </w:pPr>
      <w:r w:rsidRPr="00150429">
        <w:rPr>
          <w:b/>
        </w:rPr>
        <w:t>¿Se definió  la manera en  la que se delimito el nivel de “normalidad”?</w:t>
      </w:r>
      <w:r>
        <w:rPr>
          <w:b/>
        </w:rPr>
        <w:t xml:space="preserve"> </w:t>
      </w:r>
      <w:r w:rsidRPr="00150429">
        <w:t>no se describe en el estudio</w:t>
      </w:r>
      <w:r>
        <w:t>.</w:t>
      </w:r>
    </w:p>
    <w:p w:rsidR="00150429" w:rsidRPr="00150429" w:rsidRDefault="00150429" w:rsidP="006E58C3">
      <w:pPr>
        <w:jc w:val="both"/>
      </w:pPr>
      <w:r w:rsidRPr="00150429">
        <w:rPr>
          <w:b/>
        </w:rPr>
        <w:t>¿Se propone la prueba diagnóstica como una prueba adicional o como una prueba sustituta de la utilizada más comúnmente en la práctica clínica?</w:t>
      </w:r>
      <w:r>
        <w:rPr>
          <w:b/>
        </w:rPr>
        <w:t xml:space="preserve"> </w:t>
      </w:r>
      <w:r w:rsidRPr="00150429">
        <w:t>No solamente habla de la utilización de esa prueba (ADA)  y compara con otras pero no especifica cuáles.</w:t>
      </w:r>
    </w:p>
    <w:p w:rsidR="006E58C3" w:rsidRDefault="00150429">
      <w:r w:rsidRPr="00150429">
        <w:rPr>
          <w:b/>
        </w:rPr>
        <w:t>¿Se informa de las complicaciones o de los afectos adversos potenciales de la prueba?</w:t>
      </w:r>
      <w:r>
        <w:rPr>
          <w:b/>
        </w:rPr>
        <w:t xml:space="preserve"> </w:t>
      </w:r>
      <w:r w:rsidRPr="00150429">
        <w:t>No se describen en el estudio.</w:t>
      </w:r>
    </w:p>
    <w:p w:rsidR="00150429" w:rsidRPr="00150429" w:rsidRDefault="00150429">
      <w:r>
        <w:rPr>
          <w:b/>
        </w:rPr>
        <w:t>¿</w:t>
      </w:r>
      <w:r w:rsidRPr="00150429">
        <w:rPr>
          <w:b/>
        </w:rPr>
        <w:t>Se proporciona información del costo monetario  de la prueba?</w:t>
      </w:r>
      <w:r>
        <w:t xml:space="preserve"> No se describe claramente solo que es más barata que tras utilizadas. </w:t>
      </w:r>
      <w:bookmarkStart w:id="0" w:name="_GoBack"/>
      <w:bookmarkEnd w:id="0"/>
    </w:p>
    <w:sectPr w:rsidR="00150429" w:rsidRPr="001504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F4" w:rsidRDefault="00A456F4" w:rsidP="00180BCD">
      <w:pPr>
        <w:spacing w:after="0" w:line="240" w:lineRule="auto"/>
      </w:pPr>
      <w:r>
        <w:separator/>
      </w:r>
    </w:p>
  </w:endnote>
  <w:endnote w:type="continuationSeparator" w:id="0">
    <w:p w:rsidR="00A456F4" w:rsidRDefault="00A456F4" w:rsidP="0018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F4" w:rsidRDefault="00A456F4" w:rsidP="00180BCD">
      <w:pPr>
        <w:spacing w:after="0" w:line="240" w:lineRule="auto"/>
      </w:pPr>
      <w:r>
        <w:separator/>
      </w:r>
    </w:p>
  </w:footnote>
  <w:footnote w:type="continuationSeparator" w:id="0">
    <w:p w:rsidR="00A456F4" w:rsidRDefault="00A456F4" w:rsidP="0018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CD" w:rsidRDefault="00180B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2190750" cy="552450"/>
          <wp:effectExtent l="0" t="0" r="0" b="0"/>
          <wp:wrapSquare wrapText="bothSides"/>
          <wp:docPr id="1" name="Imagen 1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BCD" w:rsidRPr="00180BCD" w:rsidRDefault="00180BCD" w:rsidP="00180BCD">
    <w:pPr>
      <w:pStyle w:val="Encabezado"/>
      <w:jc w:val="right"/>
      <w:rPr>
        <w:b/>
        <w:sz w:val="28"/>
      </w:rPr>
    </w:pPr>
    <w:r w:rsidRPr="00180BCD">
      <w:rPr>
        <w:b/>
        <w:sz w:val="28"/>
      </w:rPr>
      <w:t>ARGENIS AGUSTIN RICO MEDINA LME3265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D"/>
    <w:rsid w:val="00150429"/>
    <w:rsid w:val="00180BCD"/>
    <w:rsid w:val="006E58C3"/>
    <w:rsid w:val="00A456F4"/>
    <w:rsid w:val="00AB531E"/>
    <w:rsid w:val="00C065E3"/>
    <w:rsid w:val="00F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CD"/>
  </w:style>
  <w:style w:type="paragraph" w:styleId="Piedepgina">
    <w:name w:val="footer"/>
    <w:basedOn w:val="Normal"/>
    <w:link w:val="PiedepginaCar"/>
    <w:uiPriority w:val="99"/>
    <w:unhideWhenUsed/>
    <w:rsid w:val="00180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CD"/>
  </w:style>
  <w:style w:type="paragraph" w:styleId="Textodeglobo">
    <w:name w:val="Balloon Text"/>
    <w:basedOn w:val="Normal"/>
    <w:link w:val="TextodegloboCar"/>
    <w:uiPriority w:val="99"/>
    <w:semiHidden/>
    <w:unhideWhenUsed/>
    <w:rsid w:val="0018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CD"/>
  </w:style>
  <w:style w:type="paragraph" w:styleId="Piedepgina">
    <w:name w:val="footer"/>
    <w:basedOn w:val="Normal"/>
    <w:link w:val="PiedepginaCar"/>
    <w:uiPriority w:val="99"/>
    <w:unhideWhenUsed/>
    <w:rsid w:val="00180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CD"/>
  </w:style>
  <w:style w:type="paragraph" w:styleId="Textodeglobo">
    <w:name w:val="Balloon Text"/>
    <w:basedOn w:val="Normal"/>
    <w:link w:val="TextodegloboCar"/>
    <w:uiPriority w:val="99"/>
    <w:semiHidden/>
    <w:unhideWhenUsed/>
    <w:rsid w:val="0018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2014-09-04T01:08:00Z</dcterms:created>
  <dcterms:modified xsi:type="dcterms:W3CDTF">2014-09-04T02:00:00Z</dcterms:modified>
</cp:coreProperties>
</file>