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Pr="008B61D4" w:rsidRDefault="00492373" w:rsidP="00F24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UNIVERSIDAD GUADALAJARA </w:t>
      </w:r>
    </w:p>
    <w:p w:rsidR="00492373" w:rsidRPr="008B61D4" w:rsidRDefault="00492373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LAMAR 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MEDICINA BASADA EN EVIDENCIAS </w:t>
      </w:r>
    </w:p>
    <w:p w:rsidR="008B61D4" w:rsidRDefault="008B61D4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8B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730438" w:rsidRDefault="00F24AF9" w:rsidP="00F57E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GAETA RUIZ SOFIA </w:t>
      </w:r>
    </w:p>
    <w:p w:rsidR="00F57E78" w:rsidRDefault="00F57E78" w:rsidP="00F57E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F57E78" w:rsidRDefault="00F57E78" w:rsidP="00F57E78">
      <w:pPr>
        <w:pStyle w:val="Ttulo"/>
        <w:jc w:val="center"/>
        <w:rPr>
          <w:rFonts w:ascii="American Typewriter" w:hAnsi="American Typewriter"/>
        </w:rPr>
      </w:pPr>
    </w:p>
    <w:p w:rsidR="00F57E78" w:rsidRDefault="00F57E78" w:rsidP="00F57E7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F57E78" w:rsidRDefault="00F57E78" w:rsidP="00F57E7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F57E78" w:rsidRPr="00F57E78" w:rsidRDefault="00F57E78" w:rsidP="00F57E78">
      <w:pPr>
        <w:rPr>
          <w:rFonts w:ascii="Times" w:eastAsia="Times New Roman" w:hAnsi="Times" w:cs="Times New Roman"/>
          <w:sz w:val="48"/>
          <w:szCs w:val="48"/>
          <w:lang w:val="en-US"/>
        </w:rPr>
      </w:pPr>
      <w:r>
        <w:rPr>
          <w:rFonts w:ascii="Times" w:eastAsia="Times New Roman" w:hAnsi="Times" w:cs="Times New Roman"/>
          <w:sz w:val="48"/>
          <w:szCs w:val="48"/>
          <w:lang w:val="en-US"/>
        </w:rPr>
        <w:t>CUADRO COMPARATIVO</w:t>
      </w:r>
    </w:p>
    <w:tbl>
      <w:tblPr>
        <w:tblStyle w:val="GridTable6ColorfulAccent5"/>
        <w:tblW w:w="14142" w:type="dxa"/>
        <w:tblLayout w:type="fixed"/>
        <w:tblLook w:val="04A0"/>
      </w:tblPr>
      <w:tblGrid>
        <w:gridCol w:w="2235"/>
        <w:gridCol w:w="1984"/>
        <w:gridCol w:w="2693"/>
        <w:gridCol w:w="3828"/>
        <w:gridCol w:w="2126"/>
        <w:gridCol w:w="1276"/>
      </w:tblGrid>
      <w:tr w:rsidR="00F57E78" w:rsidRPr="005F623B" w:rsidTr="00467C66">
        <w:trPr>
          <w:cnfStyle w:val="100000000000"/>
          <w:trHeight w:val="94"/>
        </w:trPr>
        <w:tc>
          <w:tcPr>
            <w:cnfStyle w:val="001000000000"/>
            <w:tcW w:w="2235" w:type="dxa"/>
          </w:tcPr>
          <w:p w:rsidR="00F57E78" w:rsidRPr="005F623B" w:rsidRDefault="00F57E78" w:rsidP="00467C66">
            <w:pPr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Estudio</w:t>
            </w:r>
          </w:p>
        </w:tc>
        <w:tc>
          <w:tcPr>
            <w:tcW w:w="1984" w:type="dxa"/>
          </w:tcPr>
          <w:p w:rsidR="00F57E78" w:rsidRPr="005F623B" w:rsidRDefault="00F57E78" w:rsidP="00467C66">
            <w:pPr>
              <w:cnfStyle w:val="10000000000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Tipo de Estudio</w:t>
            </w:r>
          </w:p>
        </w:tc>
        <w:tc>
          <w:tcPr>
            <w:tcW w:w="2693" w:type="dxa"/>
          </w:tcPr>
          <w:p w:rsidR="00F57E78" w:rsidRPr="005F623B" w:rsidRDefault="00F57E78" w:rsidP="00467C66">
            <w:pPr>
              <w:cnfStyle w:val="10000000000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Medidas de asociación/ Criterios de validez</w:t>
            </w:r>
          </w:p>
        </w:tc>
        <w:tc>
          <w:tcPr>
            <w:tcW w:w="3828" w:type="dxa"/>
          </w:tcPr>
          <w:p w:rsidR="00F57E78" w:rsidRPr="005F623B" w:rsidRDefault="00F57E78" w:rsidP="00467C66">
            <w:pPr>
              <w:cnfStyle w:val="10000000000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Fórmulas</w:t>
            </w:r>
          </w:p>
        </w:tc>
        <w:tc>
          <w:tcPr>
            <w:tcW w:w="2126" w:type="dxa"/>
          </w:tcPr>
          <w:p w:rsidR="00F57E78" w:rsidRPr="005F623B" w:rsidRDefault="00F57E78" w:rsidP="00467C66">
            <w:pPr>
              <w:cnfStyle w:val="10000000000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Sesgos</w:t>
            </w:r>
          </w:p>
        </w:tc>
        <w:tc>
          <w:tcPr>
            <w:tcW w:w="1276" w:type="dxa"/>
          </w:tcPr>
          <w:p w:rsidR="00F57E78" w:rsidRPr="005F623B" w:rsidRDefault="00F57E78" w:rsidP="00467C66">
            <w:pPr>
              <w:cnfStyle w:val="10000000000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Nivel de Evidencia</w:t>
            </w:r>
          </w:p>
        </w:tc>
      </w:tr>
      <w:tr w:rsidR="00F57E78" w:rsidRPr="00E85DBA" w:rsidTr="00467C66">
        <w:trPr>
          <w:cnfStyle w:val="000000100000"/>
          <w:trHeight w:val="1643"/>
        </w:trPr>
        <w:tc>
          <w:tcPr>
            <w:cnfStyle w:val="001000000000"/>
            <w:tcW w:w="2235" w:type="dxa"/>
          </w:tcPr>
          <w:p w:rsidR="00F57E78" w:rsidRPr="00E85DBA" w:rsidRDefault="00F57E78" w:rsidP="00467C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Dicotómicos</w:t>
            </w:r>
          </w:p>
        </w:tc>
        <w:tc>
          <w:tcPr>
            <w:tcW w:w="1984" w:type="dxa"/>
          </w:tcPr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Diagnóstico</w:t>
            </w:r>
          </w:p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Experimental</w:t>
            </w:r>
          </w:p>
        </w:tc>
        <w:tc>
          <w:tcPr>
            <w:tcW w:w="2693" w:type="dxa"/>
          </w:tcPr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Exactitud, Sensibilidad, Especificidad, Valores Predictivos Positivos y Negativos.</w:t>
            </w:r>
          </w:p>
        </w:tc>
        <w:tc>
          <w:tcPr>
            <w:tcW w:w="3828" w:type="dxa"/>
          </w:tcPr>
          <w:p w:rsidR="00F57E78" w:rsidRPr="00F866E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Sensibilidad = a/(a+c) </w:t>
            </w:r>
            <w:r w:rsidRPr="00F866EB">
              <w:rPr>
                <w:rFonts w:ascii="American Typewriter" w:hAnsi="American Typewriter"/>
              </w:rPr>
              <w:t xml:space="preserve"> </w:t>
            </w:r>
          </w:p>
          <w:p w:rsidR="00F57E78" w:rsidRPr="00F866E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 w:rsidRPr="00F866EB">
              <w:rPr>
                <w:rFonts w:ascii="American Typewriter" w:hAnsi="American Typewriter"/>
              </w:rPr>
              <w:t xml:space="preserve">Especificidad = d/(b+d) </w:t>
            </w:r>
          </w:p>
          <w:p w:rsidR="00F57E78" w:rsidRPr="00F866E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Valor Predictivo Pos.</w:t>
            </w:r>
            <w:r w:rsidRPr="00F866EB">
              <w:rPr>
                <w:rFonts w:ascii="American Typewriter" w:hAnsi="American Typewriter"/>
              </w:rPr>
              <w:t xml:space="preserve"> = a/(a+b)</w:t>
            </w: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Valor Predictivo Neg. = </w:t>
            </w:r>
            <w:r w:rsidRPr="00F866EB">
              <w:rPr>
                <w:rFonts w:ascii="American Typewriter" w:hAnsi="American Typewriter"/>
              </w:rPr>
              <w:t>d/(c+d)</w:t>
            </w:r>
          </w:p>
          <w:p w:rsidR="00F57E78" w:rsidRPr="00F866E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Prevalencia = </w:t>
            </w:r>
            <w:r w:rsidRPr="00F866EB">
              <w:rPr>
                <w:rFonts w:ascii="American Typewriter" w:hAnsi="American Typewriter"/>
              </w:rPr>
              <w:t>(a+c)/(a+b+c+d)</w:t>
            </w:r>
          </w:p>
          <w:p w:rsidR="00F57E78" w:rsidRPr="00F866E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Exactitud = (a+d)/(a+b+c+d)</w:t>
            </w:r>
          </w:p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</w:p>
        </w:tc>
        <w:tc>
          <w:tcPr>
            <w:tcW w:w="2126" w:type="dxa"/>
          </w:tcPr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Selección</w:t>
            </w: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Información</w:t>
            </w:r>
          </w:p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Confusión</w:t>
            </w:r>
          </w:p>
        </w:tc>
        <w:tc>
          <w:tcPr>
            <w:tcW w:w="1276" w:type="dxa"/>
          </w:tcPr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+++</w:t>
            </w:r>
          </w:p>
        </w:tc>
      </w:tr>
      <w:tr w:rsidR="00F57E78" w:rsidRPr="00E85DBA" w:rsidTr="00467C66">
        <w:trPr>
          <w:trHeight w:val="1678"/>
        </w:trPr>
        <w:tc>
          <w:tcPr>
            <w:cnfStyle w:val="001000000000"/>
            <w:tcW w:w="2235" w:type="dxa"/>
          </w:tcPr>
          <w:p w:rsidR="00F57E78" w:rsidRPr="00E85DBA" w:rsidRDefault="00F57E78" w:rsidP="00467C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Casos &amp; Controles</w:t>
            </w:r>
          </w:p>
        </w:tc>
        <w:tc>
          <w:tcPr>
            <w:tcW w:w="1984" w:type="dxa"/>
          </w:tcPr>
          <w:p w:rsidR="00F57E78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Analíticos</w:t>
            </w:r>
          </w:p>
          <w:p w:rsidR="00F57E78" w:rsidRPr="00E85DBA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Observacionales</w:t>
            </w:r>
          </w:p>
        </w:tc>
        <w:tc>
          <w:tcPr>
            <w:tcW w:w="2693" w:type="dxa"/>
          </w:tcPr>
          <w:p w:rsidR="00F57E78" w:rsidRPr="00E85DBA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Odds Ratio</w:t>
            </w:r>
          </w:p>
        </w:tc>
        <w:tc>
          <w:tcPr>
            <w:tcW w:w="3828" w:type="dxa"/>
          </w:tcPr>
          <w:p w:rsidR="00F57E78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Razón de momios (Odds Ratio)</w:t>
            </w:r>
          </w:p>
          <w:p w:rsidR="00F57E78" w:rsidRPr="00E85DBA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161290</wp:posOffset>
                  </wp:positionV>
                  <wp:extent cx="855980" cy="457200"/>
                  <wp:effectExtent l="0" t="0" r="7620" b="0"/>
                  <wp:wrapTight wrapText="bothSides">
                    <wp:wrapPolygon edited="0">
                      <wp:start x="0" y="0"/>
                      <wp:lineTo x="0" y="20400"/>
                      <wp:lineTo x="21151" y="20400"/>
                      <wp:lineTo x="21151" y="0"/>
                      <wp:lineTo x="0" y="0"/>
                    </wp:wrapPolygon>
                  </wp:wrapTight>
                  <wp:docPr id="6" name="Imagen 2" descr="Macintosh HD:private:var:folders:t0:gnk9xb597773706r710_vtc80000gn:T:TemporaryItems:8c3155b7285dc1211aa4927f4b50f1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private:var:folders:t0:gnk9xb597773706r710_vtc80000gn:T:TemporaryItems:8c3155b7285dc1211aa4927f4b50f1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739BC5"/>
                              </a:clrFrom>
                              <a:clrTo>
                                <a:srgbClr val="739BC5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F57E78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Memoria</w:t>
            </w:r>
          </w:p>
          <w:p w:rsidR="00F57E78" w:rsidRPr="00E85DBA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Entrevistador</w:t>
            </w:r>
          </w:p>
        </w:tc>
        <w:tc>
          <w:tcPr>
            <w:tcW w:w="1276" w:type="dxa"/>
          </w:tcPr>
          <w:p w:rsidR="00F57E78" w:rsidRPr="00E85DBA" w:rsidRDefault="00F57E78" w:rsidP="00467C66">
            <w:pPr>
              <w:cnfStyle w:val="0000000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</w:t>
            </w:r>
          </w:p>
        </w:tc>
      </w:tr>
      <w:tr w:rsidR="00F57E78" w:rsidRPr="00E85DBA" w:rsidTr="00467C66">
        <w:trPr>
          <w:cnfStyle w:val="000000100000"/>
          <w:trHeight w:val="2011"/>
        </w:trPr>
        <w:tc>
          <w:tcPr>
            <w:cnfStyle w:val="001000000000"/>
            <w:tcW w:w="2235" w:type="dxa"/>
          </w:tcPr>
          <w:p w:rsidR="00F57E78" w:rsidRPr="00E85DBA" w:rsidRDefault="00F57E78" w:rsidP="00467C6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Cohortes</w:t>
            </w:r>
          </w:p>
        </w:tc>
        <w:tc>
          <w:tcPr>
            <w:tcW w:w="1984" w:type="dxa"/>
          </w:tcPr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Analíticos</w:t>
            </w:r>
          </w:p>
          <w:p w:rsidR="00F57E78" w:rsidRPr="006443F0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Observacionales</w:t>
            </w:r>
            <w:r w:rsidRPr="006443F0">
              <w:rPr>
                <w:rFonts w:ascii="American Typewriter" w:hAnsi="American Typewriter"/>
              </w:rPr>
              <w:t xml:space="preserve"> </w:t>
            </w:r>
          </w:p>
        </w:tc>
        <w:tc>
          <w:tcPr>
            <w:tcW w:w="2693" w:type="dxa"/>
          </w:tcPr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Riesgo Relativo</w:t>
            </w:r>
          </w:p>
        </w:tc>
        <w:tc>
          <w:tcPr>
            <w:tcW w:w="3828" w:type="dxa"/>
          </w:tcPr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Times" w:hAnsi="Times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80010</wp:posOffset>
                  </wp:positionV>
                  <wp:extent cx="1207770" cy="433705"/>
                  <wp:effectExtent l="0" t="0" r="11430" b="0"/>
                  <wp:wrapTight wrapText="bothSides">
                    <wp:wrapPolygon edited="0">
                      <wp:start x="0" y="0"/>
                      <wp:lineTo x="0" y="20240"/>
                      <wp:lineTo x="21350" y="20240"/>
                      <wp:lineTo x="21350" y="0"/>
                      <wp:lineTo x="0" y="0"/>
                    </wp:wrapPolygon>
                  </wp:wrapTight>
                  <wp:docPr id="2" name="Imagen 1" descr="R = \frac{a/(a+b)}{c/(c+d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 = \frac{a/(a+b)}{c/(c+d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merican Typewriter" w:hAnsi="American Typewriter"/>
              </w:rPr>
              <w:t>Riesgo Relativo</w:t>
            </w: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</w:p>
          <w:p w:rsidR="00F57E78" w:rsidRPr="005F623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 xml:space="preserve">Tasa de incidencia en expuestos: </w:t>
            </w: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 xml:space="preserve">A/A+B </w:t>
            </w:r>
          </w:p>
          <w:p w:rsidR="00F57E78" w:rsidRPr="005F623B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Tasa de inci</w:t>
            </w:r>
            <w:r>
              <w:rPr>
                <w:rFonts w:ascii="American Typewriter" w:hAnsi="American Typewriter"/>
              </w:rPr>
              <w:t xml:space="preserve">dencia en no expuestos </w:t>
            </w:r>
            <w:r w:rsidRPr="005F623B">
              <w:rPr>
                <w:rFonts w:ascii="American Typewriter" w:hAnsi="American Typewriter"/>
              </w:rPr>
              <w:t xml:space="preserve">= C/C+D </w:t>
            </w: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Riesgo Atribuible = (A/A+B) - (C/C+D)</w:t>
            </w:r>
          </w:p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RA% = RA / (A/A+B)</w:t>
            </w:r>
          </w:p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</w:p>
        </w:tc>
        <w:tc>
          <w:tcPr>
            <w:tcW w:w="2126" w:type="dxa"/>
          </w:tcPr>
          <w:p w:rsidR="00F57E78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Selección</w:t>
            </w:r>
          </w:p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Información</w:t>
            </w:r>
          </w:p>
        </w:tc>
        <w:tc>
          <w:tcPr>
            <w:tcW w:w="1276" w:type="dxa"/>
          </w:tcPr>
          <w:p w:rsidR="00F57E78" w:rsidRPr="00E85DBA" w:rsidRDefault="00F57E78" w:rsidP="00467C66">
            <w:pPr>
              <w:cnfStyle w:val="00000010000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</w:t>
            </w:r>
          </w:p>
        </w:tc>
      </w:tr>
    </w:tbl>
    <w:p w:rsidR="00F57E78" w:rsidRDefault="00F57E78" w:rsidP="00F57E78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</w:p>
    <w:p w:rsidR="00F57E78" w:rsidRDefault="00F57E78" w:rsidP="00F57E78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</w:p>
    <w:p w:rsidR="00A81773" w:rsidRDefault="00A81773" w:rsidP="00165170">
      <w:pPr>
        <w:spacing w:after="0"/>
        <w:jc w:val="both"/>
        <w:rPr>
          <w:rFonts w:ascii="Arial" w:hAnsi="Arial" w:cs="Arial"/>
          <w:sz w:val="56"/>
          <w:szCs w:val="56"/>
        </w:rPr>
      </w:pPr>
    </w:p>
    <w:sectPr w:rsidR="00A81773" w:rsidSect="00F57E78">
      <w:headerReference w:type="default" r:id="rId10"/>
      <w:footerReference w:type="default" r:id="rId11"/>
      <w:pgSz w:w="15840" w:h="12240" w:orient="landscape"/>
      <w:pgMar w:top="993" w:right="1417" w:bottom="709" w:left="1417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5D" w:rsidRDefault="00EA615D" w:rsidP="00226C48">
      <w:pPr>
        <w:spacing w:after="0" w:line="240" w:lineRule="auto"/>
      </w:pPr>
      <w:r>
        <w:separator/>
      </w:r>
    </w:p>
  </w:endnote>
  <w:endnote w:type="continuationSeparator" w:id="1">
    <w:p w:rsidR="00EA615D" w:rsidRDefault="00EA615D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8B61D4" w:rsidP="00C55218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-857250</wp:posOffset>
          </wp:positionV>
          <wp:extent cx="2232660" cy="1787525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5D" w:rsidRDefault="00EA615D" w:rsidP="00226C48">
      <w:pPr>
        <w:spacing w:after="0" w:line="240" w:lineRule="auto"/>
      </w:pPr>
      <w:r>
        <w:separator/>
      </w:r>
    </w:p>
  </w:footnote>
  <w:footnote w:type="continuationSeparator" w:id="1">
    <w:p w:rsidR="00EA615D" w:rsidRDefault="00EA615D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61BD7"/>
    <w:rsid w:val="000A4132"/>
    <w:rsid w:val="000D090E"/>
    <w:rsid w:val="000F6800"/>
    <w:rsid w:val="001620F2"/>
    <w:rsid w:val="00165170"/>
    <w:rsid w:val="001C4B47"/>
    <w:rsid w:val="00226C48"/>
    <w:rsid w:val="002817AF"/>
    <w:rsid w:val="002B4149"/>
    <w:rsid w:val="00301F90"/>
    <w:rsid w:val="00314FED"/>
    <w:rsid w:val="003803F6"/>
    <w:rsid w:val="003B3F6D"/>
    <w:rsid w:val="003E3DC7"/>
    <w:rsid w:val="003E5D42"/>
    <w:rsid w:val="00402918"/>
    <w:rsid w:val="00402CCC"/>
    <w:rsid w:val="0047252A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74B33"/>
    <w:rsid w:val="006C5865"/>
    <w:rsid w:val="00705F3C"/>
    <w:rsid w:val="00730438"/>
    <w:rsid w:val="00781E1D"/>
    <w:rsid w:val="007A372C"/>
    <w:rsid w:val="007B36C8"/>
    <w:rsid w:val="007D3379"/>
    <w:rsid w:val="00820044"/>
    <w:rsid w:val="00853712"/>
    <w:rsid w:val="008B61D4"/>
    <w:rsid w:val="008B70F1"/>
    <w:rsid w:val="008E04D5"/>
    <w:rsid w:val="008F531E"/>
    <w:rsid w:val="0095536F"/>
    <w:rsid w:val="009B5E07"/>
    <w:rsid w:val="00A24EC6"/>
    <w:rsid w:val="00A251EC"/>
    <w:rsid w:val="00A364AC"/>
    <w:rsid w:val="00A43FD0"/>
    <w:rsid w:val="00A8106F"/>
    <w:rsid w:val="00A81773"/>
    <w:rsid w:val="00AD7471"/>
    <w:rsid w:val="00AE3D9D"/>
    <w:rsid w:val="00AF755C"/>
    <w:rsid w:val="00BC6B86"/>
    <w:rsid w:val="00BF01C7"/>
    <w:rsid w:val="00C55218"/>
    <w:rsid w:val="00C7317A"/>
    <w:rsid w:val="00C84567"/>
    <w:rsid w:val="00CA1A67"/>
    <w:rsid w:val="00CA6CB3"/>
    <w:rsid w:val="00CE5F9A"/>
    <w:rsid w:val="00CF3862"/>
    <w:rsid w:val="00CF6FFF"/>
    <w:rsid w:val="00D47D28"/>
    <w:rsid w:val="00D71168"/>
    <w:rsid w:val="00D97375"/>
    <w:rsid w:val="00DC05EB"/>
    <w:rsid w:val="00E4216C"/>
    <w:rsid w:val="00EA615D"/>
    <w:rsid w:val="00EB5632"/>
    <w:rsid w:val="00EB7F40"/>
    <w:rsid w:val="00F24AF9"/>
    <w:rsid w:val="00F549C0"/>
    <w:rsid w:val="00F57930"/>
    <w:rsid w:val="00F57E78"/>
    <w:rsid w:val="00F657B9"/>
    <w:rsid w:val="00F94F3B"/>
    <w:rsid w:val="00FA101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8B70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51">
    <w:name w:val="Grid Table 5 Dark Accent 51"/>
    <w:basedOn w:val="Tablanormal"/>
    <w:uiPriority w:val="50"/>
    <w:rsid w:val="008B70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F57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57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2016-05-04T19:14:00Z</dcterms:created>
  <dcterms:modified xsi:type="dcterms:W3CDTF">2016-05-04T19:14:00Z</dcterms:modified>
</cp:coreProperties>
</file>