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C" w:rsidRDefault="001F2B77">
      <w:r>
        <w:rPr>
          <w:noProof/>
          <w:lang w:eastAsia="es-MX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434.7pt;margin-top:10.9pt;width:91.5pt;height:405pt;z-index:251657215" fillcolor="white [3201]" strokecolor="#4f81bd [3204]" strokeweight="2.5pt">
            <v:shadow on="t" color="#868686" opacity=".5" offset="6pt,-6pt"/>
            <v:textbox>
              <w:txbxContent>
                <w:p w:rsidR="00305ED6" w:rsidRPr="0014207A" w:rsidRDefault="00305ED6">
                  <w:pPr>
                    <w:rPr>
                      <w:color w:val="FF0000"/>
                    </w:rPr>
                  </w:pPr>
                  <w:r w:rsidRPr="0014207A">
                    <w:rPr>
                      <w:color w:val="FF0000"/>
                    </w:rPr>
                    <w:t>SESGOS</w:t>
                  </w:r>
                </w:p>
              </w:txbxContent>
            </v:textbox>
          </v:shape>
        </w:pict>
      </w:r>
      <w:r w:rsidR="006B056C">
        <w:rPr>
          <w:noProof/>
          <w:lang w:eastAsia="es-MX"/>
        </w:rPr>
        <w:pict>
          <v:roundrect id="_x0000_s1026" style="position:absolute;margin-left:27.45pt;margin-top:7.15pt;width:390.75pt;height:38.25pt;z-index:251658240" arcsize="10923f" fillcolor="#4bacc6 [3208]" strokecolor="#f2f2f2 [3041]" strokeweight="3pt">
            <v:shadow on="t" color="#205867 [1608]" opacity=".5" offset="-6pt,-6pt"/>
            <o:extrusion v:ext="view" backdepth="1in" viewpoint="0" viewpointorigin="0" skewangle="-90" type="perspective"/>
            <v:textbox>
              <w:txbxContent>
                <w:p w:rsidR="006B056C" w:rsidRPr="006B056C" w:rsidRDefault="006B056C" w:rsidP="006B056C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6B056C">
                    <w:rPr>
                      <w:color w:val="FFFFFF" w:themeColor="background1"/>
                      <w:sz w:val="36"/>
                    </w:rPr>
                    <w:t>JERARQUIA DE LA EVIDENCIA</w:t>
                  </w:r>
                </w:p>
              </w:txbxContent>
            </v:textbox>
          </v:roundrect>
        </w:pict>
      </w:r>
    </w:p>
    <w:p w:rsidR="006B056C" w:rsidRDefault="006B056C"/>
    <w:p w:rsidR="00707E7E" w:rsidRDefault="003A4902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4968875</wp:posOffset>
            </wp:positionV>
            <wp:extent cx="3800475" cy="609600"/>
            <wp:effectExtent l="19050" t="0" r="9525" b="0"/>
            <wp:wrapNone/>
            <wp:docPr id="27" name="Imagen 27" descr="http://biomed.uninet.edu/2011/n1/armesto/cuad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iomed.uninet.edu/2011/n1/armesto/cuadr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77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1539240</wp:posOffset>
            </wp:positionV>
            <wp:extent cx="2352675" cy="1600200"/>
            <wp:effectExtent l="19050" t="0" r="9525" b="0"/>
            <wp:wrapNone/>
            <wp:docPr id="7" name="Imagen 7" descr="https://encrypted-tbn3.gstatic.com/images?q=tbn:ANd9GcQ4RBWktHmXP7gthep3hAtHH8gIYGoKPSRD-9caTkiOP8pzyE-p7BFK01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4RBWktHmXP7gthep3hAtHH8gIYGoKPSRD-9caTkiOP8pzyE-p7BFK01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77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3673475</wp:posOffset>
            </wp:positionV>
            <wp:extent cx="2781300" cy="1905000"/>
            <wp:effectExtent l="19050" t="0" r="0" b="0"/>
            <wp:wrapNone/>
            <wp:docPr id="12" name="Imagen 12" descr="http://www.sabetodo.com/contenidos/multimedia/baste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betodo.com/contenidos/multimedia/bastec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77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311150</wp:posOffset>
            </wp:positionV>
            <wp:extent cx="1981200" cy="1323975"/>
            <wp:effectExtent l="19050" t="0" r="0" b="0"/>
            <wp:wrapNone/>
            <wp:docPr id="2" name="Imagen 2" descr="http://aprendeenlinea.udea.edu.co/lms/moodle/file.php/409/Esquema_basico_de_un_estudio_de_coh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rendeenlinea.udea.edu.co/lms/moodle/file.php/409/Esquema_basico_de_un_estudio_de_cohor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77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92075</wp:posOffset>
            </wp:positionV>
            <wp:extent cx="3061970" cy="1200150"/>
            <wp:effectExtent l="19050" t="0" r="5080" b="0"/>
            <wp:wrapNone/>
            <wp:docPr id="17" name="Imagen 17" descr="http://www.scielosp.org/img/fbpe/spm/v42n3/2858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cielosp.org/img/fbpe/spm/v42n3/2858f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5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B056C">
        <w:rPr>
          <w:noProof/>
          <w:lang w:eastAsia="es-MX"/>
        </w:rPr>
        <w:drawing>
          <wp:inline distT="0" distB="0" distL="0" distR="0">
            <wp:extent cx="4857750" cy="4905375"/>
            <wp:effectExtent l="571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85F75" w:rsidRDefault="00E85F75"/>
    <w:p w:rsidR="00305ED6" w:rsidRDefault="00305ED6"/>
    <w:p w:rsidR="00305ED6" w:rsidRDefault="00305ED6"/>
    <w:p w:rsidR="00305ED6" w:rsidRDefault="00305ED6"/>
    <w:p w:rsidR="00305ED6" w:rsidRDefault="00305ED6"/>
    <w:p w:rsidR="00305ED6" w:rsidRDefault="00305ED6"/>
    <w:sectPr w:rsidR="00305ED6" w:rsidSect="00707E7E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87" w:rsidRDefault="00E51487" w:rsidP="006B056C">
      <w:pPr>
        <w:spacing w:after="0" w:line="240" w:lineRule="auto"/>
      </w:pPr>
      <w:r>
        <w:separator/>
      </w:r>
    </w:p>
  </w:endnote>
  <w:endnote w:type="continuationSeparator" w:id="0">
    <w:p w:rsidR="00E51487" w:rsidRDefault="00E51487" w:rsidP="006B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87" w:rsidRDefault="00E51487" w:rsidP="006B056C">
      <w:pPr>
        <w:spacing w:after="0" w:line="240" w:lineRule="auto"/>
      </w:pPr>
      <w:r>
        <w:separator/>
      </w:r>
    </w:p>
  </w:footnote>
  <w:footnote w:type="continuationSeparator" w:id="0">
    <w:p w:rsidR="00E51487" w:rsidRDefault="00E51487" w:rsidP="006B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6C" w:rsidRPr="006B056C" w:rsidRDefault="006B056C">
    <w:pPr>
      <w:pStyle w:val="Encabezado"/>
      <w:rPr>
        <w:b/>
      </w:rPr>
    </w:pPr>
    <w:r w:rsidRPr="006B056C">
      <w:rPr>
        <w:b/>
      </w:rPr>
      <w:t>IBARRA TRUJILLO JOSE EDUARDO               ISSSTE             8VO</w:t>
    </w:r>
  </w:p>
  <w:p w:rsidR="006B056C" w:rsidRPr="006B056C" w:rsidRDefault="006B056C">
    <w:pPr>
      <w:pStyle w:val="Encabezado"/>
      <w:rPr>
        <w:b/>
      </w:rPr>
    </w:pPr>
    <w:r w:rsidRPr="006B056C">
      <w:rPr>
        <w:b/>
      </w:rPr>
      <w:t xml:space="preserve">MEDICINA BASADA EN EVIDENCIAS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56C"/>
    <w:rsid w:val="0014207A"/>
    <w:rsid w:val="001F2B77"/>
    <w:rsid w:val="00305ED6"/>
    <w:rsid w:val="003A4902"/>
    <w:rsid w:val="006B056C"/>
    <w:rsid w:val="00707E7E"/>
    <w:rsid w:val="00C75C8D"/>
    <w:rsid w:val="00E51487"/>
    <w:rsid w:val="00E8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0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056C"/>
  </w:style>
  <w:style w:type="paragraph" w:styleId="Piedepgina">
    <w:name w:val="footer"/>
    <w:basedOn w:val="Normal"/>
    <w:link w:val="PiedepginaCar"/>
    <w:uiPriority w:val="99"/>
    <w:semiHidden/>
    <w:unhideWhenUsed/>
    <w:rsid w:val="006B0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Data" Target="diagrams/data1.xml"/><Relationship Id="rId5" Type="http://schemas.openxmlformats.org/officeDocument/2006/relationships/endnotes" Target="endnotes.xml"/><Relationship Id="rId15" Type="http://schemas.microsoft.com/office/2007/relationships/diagramDrawing" Target="diagrams/drawing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ABA4A1-7E66-47B3-8D7C-B62905549C66}" type="doc">
      <dgm:prSet loTypeId="urn:microsoft.com/office/officeart/2005/8/layout/pyramid1" loCatId="pyramid" qsTypeId="urn:microsoft.com/office/officeart/2005/8/quickstyle/3d4" qsCatId="3D" csTypeId="urn:microsoft.com/office/officeart/2005/8/colors/colorful1" csCatId="colorful" phldr="1"/>
      <dgm:spPr/>
    </dgm:pt>
    <dgm:pt modelId="{5FF55EE6-1C94-4241-8CF7-9BCF2BCA6F80}">
      <dgm:prSet phldrT="[Texto]"/>
      <dgm:spPr/>
      <dgm:t>
        <a:bodyPr/>
        <a:lstStyle/>
        <a:p>
          <a:r>
            <a:rPr lang="es-MX"/>
            <a:t>Estudio de Cohorte</a:t>
          </a:r>
        </a:p>
      </dgm:t>
    </dgm:pt>
    <dgm:pt modelId="{0717501D-F167-4754-9A6B-B5E3B6EEE002}" type="parTrans" cxnId="{D9A5379B-957A-4400-9B60-263C0E200B0B}">
      <dgm:prSet/>
      <dgm:spPr/>
      <dgm:t>
        <a:bodyPr/>
        <a:lstStyle/>
        <a:p>
          <a:endParaRPr lang="es-MX"/>
        </a:p>
      </dgm:t>
    </dgm:pt>
    <dgm:pt modelId="{A0695CD7-D090-40E2-9D9C-7FFA4F6D0B9B}" type="sibTrans" cxnId="{D9A5379B-957A-4400-9B60-263C0E200B0B}">
      <dgm:prSet/>
      <dgm:spPr/>
      <dgm:t>
        <a:bodyPr/>
        <a:lstStyle/>
        <a:p>
          <a:endParaRPr lang="es-MX"/>
        </a:p>
      </dgm:t>
    </dgm:pt>
    <dgm:pt modelId="{4017C93B-7E62-4217-9EAF-6EAD58E681B4}">
      <dgm:prSet phldrT="[Texto]"/>
      <dgm:spPr/>
      <dgm:t>
        <a:bodyPr/>
        <a:lstStyle/>
        <a:p>
          <a:r>
            <a:rPr lang="es-MX"/>
            <a:t>Casos y Controles</a:t>
          </a:r>
        </a:p>
      </dgm:t>
    </dgm:pt>
    <dgm:pt modelId="{6B2007F3-DD98-4F8C-B05D-B9BC43E10D52}" type="parTrans" cxnId="{727F1C55-A593-4F80-AD87-B58C5B2FB32E}">
      <dgm:prSet/>
      <dgm:spPr/>
      <dgm:t>
        <a:bodyPr/>
        <a:lstStyle/>
        <a:p>
          <a:endParaRPr lang="es-MX"/>
        </a:p>
      </dgm:t>
    </dgm:pt>
    <dgm:pt modelId="{258E636E-B753-4025-B4D5-E8FB998D242E}" type="sibTrans" cxnId="{727F1C55-A593-4F80-AD87-B58C5B2FB32E}">
      <dgm:prSet/>
      <dgm:spPr/>
      <dgm:t>
        <a:bodyPr/>
        <a:lstStyle/>
        <a:p>
          <a:endParaRPr lang="es-MX"/>
        </a:p>
      </dgm:t>
    </dgm:pt>
    <dgm:pt modelId="{77ECB04F-55D3-4564-8F34-AEF8008140EA}">
      <dgm:prSet phldrT="[Texto]"/>
      <dgm:spPr/>
      <dgm:t>
        <a:bodyPr/>
        <a:lstStyle/>
        <a:p>
          <a:r>
            <a:rPr lang="es-MX" b="0" i="0"/>
            <a:t>Pruebas diagnosticas con resultados cuantitativos y dicotómicos</a:t>
          </a:r>
          <a:endParaRPr lang="es-MX"/>
        </a:p>
      </dgm:t>
    </dgm:pt>
    <dgm:pt modelId="{F6A639FA-E8B8-49EB-B85E-F9E6A533B946}" type="parTrans" cxnId="{ED99D7F9-49C5-4AB4-B853-B82C32B1A36F}">
      <dgm:prSet/>
      <dgm:spPr/>
      <dgm:t>
        <a:bodyPr/>
        <a:lstStyle/>
        <a:p>
          <a:endParaRPr lang="es-MX"/>
        </a:p>
      </dgm:t>
    </dgm:pt>
    <dgm:pt modelId="{2B00114C-1F3F-42B9-BEC4-EC5154030934}" type="sibTrans" cxnId="{ED99D7F9-49C5-4AB4-B853-B82C32B1A36F}">
      <dgm:prSet/>
      <dgm:spPr/>
      <dgm:t>
        <a:bodyPr/>
        <a:lstStyle/>
        <a:p>
          <a:endParaRPr lang="es-MX"/>
        </a:p>
      </dgm:t>
    </dgm:pt>
    <dgm:pt modelId="{95FDC32C-1C73-45F9-B43E-41DFFDD73533}" type="pres">
      <dgm:prSet presAssocID="{7FABA4A1-7E66-47B3-8D7C-B62905549C66}" presName="Name0" presStyleCnt="0">
        <dgm:presLayoutVars>
          <dgm:dir/>
          <dgm:animLvl val="lvl"/>
          <dgm:resizeHandles val="exact"/>
        </dgm:presLayoutVars>
      </dgm:prSet>
      <dgm:spPr/>
    </dgm:pt>
    <dgm:pt modelId="{C1748C94-15A9-4237-8AFE-2FC8F99D5102}" type="pres">
      <dgm:prSet presAssocID="{5FF55EE6-1C94-4241-8CF7-9BCF2BCA6F80}" presName="Name8" presStyleCnt="0"/>
      <dgm:spPr/>
    </dgm:pt>
    <dgm:pt modelId="{667238C6-64CB-419C-8870-D354AD3AC221}" type="pres">
      <dgm:prSet presAssocID="{5FF55EE6-1C94-4241-8CF7-9BCF2BCA6F80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B5BC2B-50BD-4CED-A9AE-675991B64F83}" type="pres">
      <dgm:prSet presAssocID="{5FF55EE6-1C94-4241-8CF7-9BCF2BCA6F8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0615720-2ECA-479E-A80D-AEFCBA215690}" type="pres">
      <dgm:prSet presAssocID="{4017C93B-7E62-4217-9EAF-6EAD58E681B4}" presName="Name8" presStyleCnt="0"/>
      <dgm:spPr/>
    </dgm:pt>
    <dgm:pt modelId="{AE73CE43-D48C-4C79-94B4-AE0193444F14}" type="pres">
      <dgm:prSet presAssocID="{4017C93B-7E62-4217-9EAF-6EAD58E681B4}" presName="level" presStyleLbl="node1" presStyleIdx="1" presStyleCnt="3">
        <dgm:presLayoutVars>
          <dgm:chMax val="1"/>
          <dgm:bulletEnabled val="1"/>
        </dgm:presLayoutVars>
      </dgm:prSet>
      <dgm:spPr/>
    </dgm:pt>
    <dgm:pt modelId="{399D8E42-C309-4646-B772-62CC2632A33E}" type="pres">
      <dgm:prSet presAssocID="{4017C93B-7E62-4217-9EAF-6EAD58E681B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1737A5B-E21B-4827-B402-1628D1AEC09C}" type="pres">
      <dgm:prSet presAssocID="{77ECB04F-55D3-4564-8F34-AEF8008140EA}" presName="Name8" presStyleCnt="0"/>
      <dgm:spPr/>
    </dgm:pt>
    <dgm:pt modelId="{7815D8A4-79D6-4623-85E4-FDF8246D3BD8}" type="pres">
      <dgm:prSet presAssocID="{77ECB04F-55D3-4564-8F34-AEF8008140EA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F8D370C-AFC4-458E-8DB5-B4E6BBEB58BB}" type="pres">
      <dgm:prSet presAssocID="{77ECB04F-55D3-4564-8F34-AEF8008140E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4FA0EA3-DAAE-4CE7-98E6-7EA4CEF5DAF3}" type="presOf" srcId="{4017C93B-7E62-4217-9EAF-6EAD58E681B4}" destId="{399D8E42-C309-4646-B772-62CC2632A33E}" srcOrd="1" destOrd="0" presId="urn:microsoft.com/office/officeart/2005/8/layout/pyramid1"/>
    <dgm:cxn modelId="{D9A5379B-957A-4400-9B60-263C0E200B0B}" srcId="{7FABA4A1-7E66-47B3-8D7C-B62905549C66}" destId="{5FF55EE6-1C94-4241-8CF7-9BCF2BCA6F80}" srcOrd="0" destOrd="0" parTransId="{0717501D-F167-4754-9A6B-B5E3B6EEE002}" sibTransId="{A0695CD7-D090-40E2-9D9C-7FFA4F6D0B9B}"/>
    <dgm:cxn modelId="{537C305D-9AE0-46D7-A6BF-4A4E25665B45}" type="presOf" srcId="{77ECB04F-55D3-4564-8F34-AEF8008140EA}" destId="{7815D8A4-79D6-4623-85E4-FDF8246D3BD8}" srcOrd="0" destOrd="0" presId="urn:microsoft.com/office/officeart/2005/8/layout/pyramid1"/>
    <dgm:cxn modelId="{C5146E2A-7E24-489B-915B-39BD021EC856}" type="presOf" srcId="{4017C93B-7E62-4217-9EAF-6EAD58E681B4}" destId="{AE73CE43-D48C-4C79-94B4-AE0193444F14}" srcOrd="0" destOrd="0" presId="urn:microsoft.com/office/officeart/2005/8/layout/pyramid1"/>
    <dgm:cxn modelId="{26243868-429A-4326-AD01-483CE4C2AAE1}" type="presOf" srcId="{77ECB04F-55D3-4564-8F34-AEF8008140EA}" destId="{6F8D370C-AFC4-458E-8DB5-B4E6BBEB58BB}" srcOrd="1" destOrd="0" presId="urn:microsoft.com/office/officeart/2005/8/layout/pyramid1"/>
    <dgm:cxn modelId="{9F70071C-B360-48CC-88D9-A3B7E20B2829}" type="presOf" srcId="{7FABA4A1-7E66-47B3-8D7C-B62905549C66}" destId="{95FDC32C-1C73-45F9-B43E-41DFFDD73533}" srcOrd="0" destOrd="0" presId="urn:microsoft.com/office/officeart/2005/8/layout/pyramid1"/>
    <dgm:cxn modelId="{17CA840A-A0C9-43A0-93D4-43493B9020EA}" type="presOf" srcId="{5FF55EE6-1C94-4241-8CF7-9BCF2BCA6F80}" destId="{89B5BC2B-50BD-4CED-A9AE-675991B64F83}" srcOrd="1" destOrd="0" presId="urn:microsoft.com/office/officeart/2005/8/layout/pyramid1"/>
    <dgm:cxn modelId="{056ECADD-6AF5-4424-BEE0-5B7F5CA876A9}" type="presOf" srcId="{5FF55EE6-1C94-4241-8CF7-9BCF2BCA6F80}" destId="{667238C6-64CB-419C-8870-D354AD3AC221}" srcOrd="0" destOrd="0" presId="urn:microsoft.com/office/officeart/2005/8/layout/pyramid1"/>
    <dgm:cxn modelId="{727F1C55-A593-4F80-AD87-B58C5B2FB32E}" srcId="{7FABA4A1-7E66-47B3-8D7C-B62905549C66}" destId="{4017C93B-7E62-4217-9EAF-6EAD58E681B4}" srcOrd="1" destOrd="0" parTransId="{6B2007F3-DD98-4F8C-B05D-B9BC43E10D52}" sibTransId="{258E636E-B753-4025-B4D5-E8FB998D242E}"/>
    <dgm:cxn modelId="{ED99D7F9-49C5-4AB4-B853-B82C32B1A36F}" srcId="{7FABA4A1-7E66-47B3-8D7C-B62905549C66}" destId="{77ECB04F-55D3-4564-8F34-AEF8008140EA}" srcOrd="2" destOrd="0" parTransId="{F6A639FA-E8B8-49EB-B85E-F9E6A533B946}" sibTransId="{2B00114C-1F3F-42B9-BEC4-EC5154030934}"/>
    <dgm:cxn modelId="{67DCB79B-ED6E-4F44-A497-FCD601B44D3C}" type="presParOf" srcId="{95FDC32C-1C73-45F9-B43E-41DFFDD73533}" destId="{C1748C94-15A9-4237-8AFE-2FC8F99D5102}" srcOrd="0" destOrd="0" presId="urn:microsoft.com/office/officeart/2005/8/layout/pyramid1"/>
    <dgm:cxn modelId="{E6F0B584-864A-4432-B0B3-616EEDDF3F38}" type="presParOf" srcId="{C1748C94-15A9-4237-8AFE-2FC8F99D5102}" destId="{667238C6-64CB-419C-8870-D354AD3AC221}" srcOrd="0" destOrd="0" presId="urn:microsoft.com/office/officeart/2005/8/layout/pyramid1"/>
    <dgm:cxn modelId="{8F5B8293-AD07-434B-8DD8-48FB046BB4FE}" type="presParOf" srcId="{C1748C94-15A9-4237-8AFE-2FC8F99D5102}" destId="{89B5BC2B-50BD-4CED-A9AE-675991B64F83}" srcOrd="1" destOrd="0" presId="urn:microsoft.com/office/officeart/2005/8/layout/pyramid1"/>
    <dgm:cxn modelId="{423A2C11-6C0E-4EFB-91E9-13DE232FFBCF}" type="presParOf" srcId="{95FDC32C-1C73-45F9-B43E-41DFFDD73533}" destId="{00615720-2ECA-479E-A80D-AEFCBA215690}" srcOrd="1" destOrd="0" presId="urn:microsoft.com/office/officeart/2005/8/layout/pyramid1"/>
    <dgm:cxn modelId="{A8D82615-FBEF-4B09-94E7-596D19AA7C90}" type="presParOf" srcId="{00615720-2ECA-479E-A80D-AEFCBA215690}" destId="{AE73CE43-D48C-4C79-94B4-AE0193444F14}" srcOrd="0" destOrd="0" presId="urn:microsoft.com/office/officeart/2005/8/layout/pyramid1"/>
    <dgm:cxn modelId="{FC8F0A9E-FC11-420C-8C24-295E2AA663A8}" type="presParOf" srcId="{00615720-2ECA-479E-A80D-AEFCBA215690}" destId="{399D8E42-C309-4646-B772-62CC2632A33E}" srcOrd="1" destOrd="0" presId="urn:microsoft.com/office/officeart/2005/8/layout/pyramid1"/>
    <dgm:cxn modelId="{2503DDBE-8BE4-4E06-A426-948CDC393911}" type="presParOf" srcId="{95FDC32C-1C73-45F9-B43E-41DFFDD73533}" destId="{41737A5B-E21B-4827-B402-1628D1AEC09C}" srcOrd="2" destOrd="0" presId="urn:microsoft.com/office/officeart/2005/8/layout/pyramid1"/>
    <dgm:cxn modelId="{81F52F89-0866-4A25-842B-11181A182583}" type="presParOf" srcId="{41737A5B-E21B-4827-B402-1628D1AEC09C}" destId="{7815D8A4-79D6-4623-85E4-FDF8246D3BD8}" srcOrd="0" destOrd="0" presId="urn:microsoft.com/office/officeart/2005/8/layout/pyramid1"/>
    <dgm:cxn modelId="{B6529B85-B395-4355-B427-F818D690182F}" type="presParOf" srcId="{41737A5B-E21B-4827-B402-1628D1AEC09C}" destId="{6F8D370C-AFC4-458E-8DB5-B4E6BBEB58B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7238C6-64CB-419C-8870-D354AD3AC221}">
      <dsp:nvSpPr>
        <dsp:cNvPr id="0" name=""/>
        <dsp:cNvSpPr/>
      </dsp:nvSpPr>
      <dsp:spPr>
        <a:xfrm>
          <a:off x="1619250" y="0"/>
          <a:ext cx="1619250" cy="1635124"/>
        </a:xfrm>
        <a:prstGeom prst="trapezoid">
          <a:avLst>
            <a:gd name="adj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Estudio de Cohorte</a:t>
          </a:r>
        </a:p>
      </dsp:txBody>
      <dsp:txXfrm>
        <a:off x="1619250" y="0"/>
        <a:ext cx="1619250" cy="1635124"/>
      </dsp:txXfrm>
    </dsp:sp>
    <dsp:sp modelId="{AE73CE43-D48C-4C79-94B4-AE0193444F14}">
      <dsp:nvSpPr>
        <dsp:cNvPr id="0" name=""/>
        <dsp:cNvSpPr/>
      </dsp:nvSpPr>
      <dsp:spPr>
        <a:xfrm>
          <a:off x="809624" y="1635124"/>
          <a:ext cx="3238500" cy="1635124"/>
        </a:xfrm>
        <a:prstGeom prst="trapezoid">
          <a:avLst>
            <a:gd name="adj" fmla="val 49515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Casos y Controles</a:t>
          </a:r>
        </a:p>
      </dsp:txBody>
      <dsp:txXfrm>
        <a:off x="1376362" y="1635124"/>
        <a:ext cx="2105025" cy="1635124"/>
      </dsp:txXfrm>
    </dsp:sp>
    <dsp:sp modelId="{7815D8A4-79D6-4623-85E4-FDF8246D3BD8}">
      <dsp:nvSpPr>
        <dsp:cNvPr id="0" name=""/>
        <dsp:cNvSpPr/>
      </dsp:nvSpPr>
      <dsp:spPr>
        <a:xfrm>
          <a:off x="0" y="3270249"/>
          <a:ext cx="4857750" cy="1635124"/>
        </a:xfrm>
        <a:prstGeom prst="trapezoid">
          <a:avLst>
            <a:gd name="adj" fmla="val 49515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b="0" i="0" kern="1200"/>
            <a:t>Pruebas diagnosticas con resultados cuantitativos y dicotómicos</a:t>
          </a:r>
          <a:endParaRPr lang="es-MX" sz="2800" kern="1200"/>
        </a:p>
      </dsp:txBody>
      <dsp:txXfrm>
        <a:off x="850106" y="3270249"/>
        <a:ext cx="3157537" cy="1635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Lalo</cp:lastModifiedBy>
  <cp:revision>4</cp:revision>
  <dcterms:created xsi:type="dcterms:W3CDTF">2014-03-20T20:10:00Z</dcterms:created>
  <dcterms:modified xsi:type="dcterms:W3CDTF">2014-03-20T20:37:00Z</dcterms:modified>
</cp:coreProperties>
</file>