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53514673"/>
        <w:docPartObj>
          <w:docPartGallery w:val="Cover Pages"/>
          <w:docPartUnique/>
        </w:docPartObj>
      </w:sdtPr>
      <w:sdtContent>
        <w:p w:rsidR="00EF06F0" w:rsidRDefault="00EF06F0"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43275" cy="1047750"/>
                <wp:effectExtent l="0" t="0" r="9525" b="0"/>
                <wp:wrapTight wrapText="bothSides">
                  <wp:wrapPolygon edited="0">
                    <wp:start x="0" y="0"/>
                    <wp:lineTo x="0" y="21207"/>
                    <wp:lineTo x="21538" y="21207"/>
                    <wp:lineTo x="2153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mar-logo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F06F0" w:rsidRDefault="00EF06F0">
                                <w:pPr>
                                  <w:pStyle w:val="Puesto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alias w:val="Título"/>
                                    <w:id w:val="-127555010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EF06F0"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CEPTOS DE EPIDEMIOLOGIA CLÍNICa</w:t>
                                </w:r>
                              </w:p>
                              <w:p w:rsidR="00EF06F0" w:rsidRDefault="00EF06F0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EF06F0" w:rsidRDefault="00EF06F0" w:rsidP="00EF06F0">
                                    <w:pPr>
                                      <w:spacing w:before="240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JESÚS ALBERTO AVILÉS ESTRADA LME 3923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p w:rsidR="00EF06F0" w:rsidRDefault="00EF06F0">
                          <w:pPr>
                            <w:pStyle w:val="Puesto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80"/>
                                <w:szCs w:val="80"/>
                              </w:rPr>
                              <w:alias w:val="Título"/>
                              <w:id w:val="-127555010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sdtContent>
                          </w:sdt>
                          <w:r w:rsidRPr="00EF06F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t>CON</w:t>
                          </w: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t>CEPTOS DE EPIDEMIOLOGIA CLÍNICa</w:t>
                          </w:r>
                        </w:p>
                        <w:p w:rsidR="00EF06F0" w:rsidRDefault="00EF06F0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F06F0" w:rsidRDefault="00EF06F0" w:rsidP="00EF06F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JESÚS ALBERTO AVILÉS ESTRADA LME 3923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EF06F0" w:rsidRDefault="004C31C9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MEDICINA BASADA EN EVIDENCIAS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F06F0" w:rsidRDefault="004C31C9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MEDICINA BASADA EN EVIDENCIAS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06F0" w:rsidRDefault="00EF06F0"/>
        <w:p w:rsidR="00EF06F0" w:rsidRDefault="00EF06F0">
          <w:r>
            <w:br w:type="page"/>
          </w:r>
        </w:p>
      </w:sdtContent>
    </w:sdt>
    <w:p w:rsidR="004C31C9" w:rsidRPr="004C31C9" w:rsidRDefault="004C31C9" w:rsidP="004C31C9">
      <w:pPr>
        <w:jc w:val="both"/>
        <w:rPr>
          <w:b/>
        </w:rPr>
      </w:pPr>
      <w:r w:rsidRPr="004C31C9">
        <w:rPr>
          <w:b/>
        </w:rPr>
        <w:lastRenderedPageBreak/>
        <w:t xml:space="preserve">Aspectos históricos de la medicina basada en evidencia </w:t>
      </w:r>
      <w:bookmarkStart w:id="0" w:name="_GoBack"/>
      <w:bookmarkEnd w:id="0"/>
    </w:p>
    <w:p w:rsidR="004C31C9" w:rsidRDefault="004C31C9" w:rsidP="004C31C9">
      <w:pPr>
        <w:jc w:val="both"/>
      </w:pPr>
      <w:r>
        <w:t>E</w:t>
      </w:r>
      <w:r w:rsidRPr="004C31C9">
        <w:t xml:space="preserve">n China </w:t>
      </w:r>
      <w:r>
        <w:t>en el siglo XVIII</w:t>
      </w:r>
      <w:r w:rsidRPr="004C31C9">
        <w:t xml:space="preserve">, se desarrolló una metodología para interpretar los textos antiguos de Confucio, llamada “kaozheng”, que traducido significa “practicando </w:t>
      </w:r>
      <w:r>
        <w:t>investigación con evidencias”.</w:t>
      </w:r>
    </w:p>
    <w:p w:rsidR="004C31C9" w:rsidRDefault="004C31C9" w:rsidP="004C31C9">
      <w:pPr>
        <w:jc w:val="both"/>
      </w:pPr>
      <w:r>
        <w:t>En1952</w:t>
      </w:r>
      <w:r w:rsidRPr="004C31C9">
        <w:t xml:space="preserve"> apareció el primer ensayo clínico aleatorio publicado </w:t>
      </w:r>
      <w:r>
        <w:t xml:space="preserve">en el British Medical Journal, </w:t>
      </w:r>
      <w:r w:rsidRPr="004C31C9">
        <w:t xml:space="preserve">que permitió cuantificar la eficacia real y la seguridad de </w:t>
      </w:r>
      <w:r>
        <w:t xml:space="preserve">las intervenciones preventivas, </w:t>
      </w:r>
      <w:r w:rsidRPr="004C31C9">
        <w:t xml:space="preserve">diagnósticas o terapéuticas, así como la formación de opiniones sobre el pronóstico. El ensayo clínico fue el punto de partida para el desarrollo de múltiples técnicas de estudio y análisis científicos basados en la estadística y la epidemiología. Sin embargo, fue necesario que transcurrieran años, para que estos criterios se incorporaran eficazmente al campo de la epidemiología clínica. A finales de la década de los 70 varios epidemiólogos clínicos entre los que se destacan Sackett, Haynes y Tugwell, se esforzaban por integrar los datos de la investigación clínica a la toma de decisiones en la </w:t>
      </w:r>
      <w:r>
        <w:t>práctica médica;</w:t>
      </w:r>
      <w:r w:rsidRPr="004C31C9">
        <w:t xml:space="preserve"> en los 80 aparecieron las primeras publicaciones orientadas a la revisión crítica de estudios publicados en revistas médicas y fue así que en 1990 en la Universidad de McMaster en Canadá, G. Guyatt acuñó el término “Medicina Basada en la</w:t>
      </w:r>
      <w:r>
        <w:t xml:space="preserve"> Evidencia” (MBE)</w:t>
      </w:r>
      <w:r w:rsidRPr="004C31C9">
        <w:t xml:space="preserve"> dando un nuevo enfoque a la docencia y práctica de la medicina y resaltando la importancia del examen crítico de las pruebas o “evidencias” pr</w:t>
      </w:r>
      <w:r>
        <w:t>ocedentes de la investigación</w:t>
      </w:r>
      <w:r w:rsidRPr="004C31C9">
        <w:t xml:space="preserve">. </w:t>
      </w:r>
    </w:p>
    <w:p w:rsidR="004C31C9" w:rsidRDefault="004C31C9" w:rsidP="004C31C9">
      <w:pPr>
        <w:jc w:val="both"/>
      </w:pPr>
      <w:r>
        <w:t>La</w:t>
      </w:r>
      <w:r w:rsidRPr="004C31C9">
        <w:t xml:space="preserve"> propuesta actual de la MBE es emplear la mejor evidencia disponible para la toma de decisiones clínicas, sin desconocer la importancia de la experiencia</w:t>
      </w:r>
      <w:r>
        <w:t>.</w:t>
      </w:r>
    </w:p>
    <w:p w:rsidR="0033500F" w:rsidRDefault="004C31C9" w:rsidP="004C31C9">
      <w:pPr>
        <w:jc w:val="both"/>
      </w:pPr>
      <w:r w:rsidRPr="004C31C9">
        <w:t>La MBE consiste en el uso consciente, explícito y juicioso de las mejores y más actuales pruebas en la toma de decisiones sobre la atención integral de cada individuo, no sólo sobre su enfermedad o proceso, comprendiendo desde la realización de diagnósticos precisos, atención eficiente y la identificación y consideración de los principios, preferencias y derechos de los pacientes</w:t>
      </w:r>
      <w:r>
        <w:t>.</w:t>
      </w:r>
    </w:p>
    <w:p w:rsidR="004C31C9" w:rsidRPr="004C31C9" w:rsidRDefault="004C31C9" w:rsidP="004C31C9">
      <w:pPr>
        <w:jc w:val="both"/>
        <w:rPr>
          <w:b/>
        </w:rPr>
      </w:pPr>
      <w:r w:rsidRPr="004C31C9">
        <w:rPr>
          <w:b/>
        </w:rPr>
        <w:t>Estudios epidemiológicos</w:t>
      </w:r>
    </w:p>
    <w:p w:rsidR="004C31C9" w:rsidRDefault="004C31C9" w:rsidP="004C31C9">
      <w:pPr>
        <w:pStyle w:val="Prrafodelista"/>
        <w:numPr>
          <w:ilvl w:val="0"/>
          <w:numId w:val="1"/>
        </w:numPr>
        <w:jc w:val="both"/>
      </w:pPr>
      <w:r>
        <w:t xml:space="preserve">Observacionales </w:t>
      </w:r>
    </w:p>
    <w:p w:rsidR="004C31C9" w:rsidRDefault="004C31C9" w:rsidP="004C31C9">
      <w:pPr>
        <w:pStyle w:val="Prrafodelista"/>
        <w:numPr>
          <w:ilvl w:val="1"/>
          <w:numId w:val="1"/>
        </w:numPr>
        <w:jc w:val="both"/>
      </w:pPr>
      <w:r>
        <w:t>Descriptivos</w:t>
      </w:r>
    </w:p>
    <w:p w:rsidR="004C31C9" w:rsidRDefault="004C31C9" w:rsidP="004C31C9">
      <w:pPr>
        <w:pStyle w:val="Prrafodelista"/>
        <w:numPr>
          <w:ilvl w:val="2"/>
          <w:numId w:val="1"/>
        </w:numPr>
        <w:jc w:val="both"/>
      </w:pPr>
      <w:r>
        <w:t>Reporte de casos</w:t>
      </w:r>
    </w:p>
    <w:p w:rsidR="004C31C9" w:rsidRDefault="004C31C9" w:rsidP="004C31C9">
      <w:pPr>
        <w:pStyle w:val="Prrafodelista"/>
        <w:numPr>
          <w:ilvl w:val="2"/>
          <w:numId w:val="1"/>
        </w:numPr>
        <w:jc w:val="both"/>
      </w:pPr>
      <w:r>
        <w:t xml:space="preserve">Serie de casos </w:t>
      </w:r>
    </w:p>
    <w:p w:rsidR="004C31C9" w:rsidRDefault="004C31C9" w:rsidP="004C31C9">
      <w:pPr>
        <w:pStyle w:val="Prrafodelista"/>
        <w:numPr>
          <w:ilvl w:val="2"/>
          <w:numId w:val="1"/>
        </w:numPr>
        <w:jc w:val="both"/>
      </w:pPr>
      <w:r>
        <w:t>Transversales o de prevalencia</w:t>
      </w:r>
    </w:p>
    <w:p w:rsidR="004C31C9" w:rsidRDefault="004C31C9" w:rsidP="004C31C9">
      <w:pPr>
        <w:pStyle w:val="Prrafodelista"/>
        <w:numPr>
          <w:ilvl w:val="1"/>
          <w:numId w:val="1"/>
        </w:numPr>
        <w:jc w:val="both"/>
      </w:pPr>
      <w:r>
        <w:t xml:space="preserve">Analíticos </w:t>
      </w:r>
    </w:p>
    <w:p w:rsidR="004C31C9" w:rsidRDefault="004C31C9" w:rsidP="004C31C9">
      <w:pPr>
        <w:pStyle w:val="Prrafodelista"/>
        <w:numPr>
          <w:ilvl w:val="2"/>
          <w:numId w:val="1"/>
        </w:numPr>
        <w:jc w:val="both"/>
      </w:pPr>
      <w:r>
        <w:t xml:space="preserve">Estudios de casos y controles </w:t>
      </w:r>
    </w:p>
    <w:p w:rsidR="004C31C9" w:rsidRDefault="004C31C9" w:rsidP="004C31C9">
      <w:pPr>
        <w:pStyle w:val="Prrafodelista"/>
        <w:numPr>
          <w:ilvl w:val="2"/>
          <w:numId w:val="1"/>
        </w:numPr>
        <w:jc w:val="both"/>
      </w:pPr>
      <w:r>
        <w:t>Estudio de cohortes</w:t>
      </w:r>
    </w:p>
    <w:p w:rsidR="004C31C9" w:rsidRDefault="004C31C9" w:rsidP="004C31C9">
      <w:pPr>
        <w:pStyle w:val="Prrafodelista"/>
        <w:numPr>
          <w:ilvl w:val="0"/>
          <w:numId w:val="1"/>
        </w:numPr>
        <w:jc w:val="both"/>
      </w:pPr>
      <w:r>
        <w:t xml:space="preserve">Experimentales </w:t>
      </w:r>
    </w:p>
    <w:p w:rsidR="004C31C9" w:rsidRDefault="004C31C9" w:rsidP="004C31C9">
      <w:pPr>
        <w:pStyle w:val="Prrafodelista"/>
        <w:numPr>
          <w:ilvl w:val="1"/>
          <w:numId w:val="1"/>
        </w:numPr>
        <w:jc w:val="both"/>
      </w:pPr>
      <w:r>
        <w:t>Ensayos clínicos</w:t>
      </w:r>
    </w:p>
    <w:p w:rsidR="004C31C9" w:rsidRDefault="004C31C9" w:rsidP="004C31C9">
      <w:pPr>
        <w:jc w:val="both"/>
      </w:pPr>
      <w:r>
        <w:t xml:space="preserve">Estudios secundarios </w:t>
      </w:r>
    </w:p>
    <w:p w:rsidR="004C31C9" w:rsidRDefault="004C31C9" w:rsidP="004C31C9">
      <w:pPr>
        <w:pStyle w:val="Prrafodelista"/>
        <w:numPr>
          <w:ilvl w:val="0"/>
          <w:numId w:val="2"/>
        </w:numPr>
        <w:jc w:val="both"/>
      </w:pPr>
      <w:r>
        <w:t xml:space="preserve">Revisiones sistemáticas de la literatura </w:t>
      </w:r>
    </w:p>
    <w:p w:rsidR="004C31C9" w:rsidRDefault="004C31C9" w:rsidP="004C31C9">
      <w:pPr>
        <w:pStyle w:val="Prrafodelista"/>
        <w:numPr>
          <w:ilvl w:val="0"/>
          <w:numId w:val="2"/>
        </w:numPr>
        <w:jc w:val="both"/>
      </w:pPr>
      <w:r>
        <w:t xml:space="preserve">Metaanálisis </w:t>
      </w:r>
    </w:p>
    <w:p w:rsidR="004C31C9" w:rsidRPr="004C31C9" w:rsidRDefault="004C31C9" w:rsidP="004C31C9">
      <w:pPr>
        <w:jc w:val="both"/>
        <w:rPr>
          <w:b/>
        </w:rPr>
      </w:pPr>
      <w:r w:rsidRPr="004C31C9">
        <w:rPr>
          <w:b/>
        </w:rPr>
        <w:t xml:space="preserve">Sesgos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4"/>
        <w:gridCol w:w="2495"/>
        <w:gridCol w:w="3035"/>
      </w:tblGrid>
      <w:tr w:rsidR="004C31C9" w:rsidTr="004C31C9">
        <w:tc>
          <w:tcPr>
            <w:tcW w:w="2964" w:type="dxa"/>
          </w:tcPr>
          <w:p w:rsidR="004C31C9" w:rsidRDefault="004C31C9" w:rsidP="004C31C9">
            <w:pPr>
              <w:jc w:val="both"/>
            </w:pPr>
            <w:r w:rsidRPr="004C31C9">
              <w:t>Sesgo de Selección</w:t>
            </w:r>
          </w:p>
        </w:tc>
        <w:tc>
          <w:tcPr>
            <w:tcW w:w="2495" w:type="dxa"/>
          </w:tcPr>
          <w:p w:rsidR="004C31C9" w:rsidRDefault="004C31C9" w:rsidP="004C31C9">
            <w:pPr>
              <w:jc w:val="both"/>
            </w:pPr>
          </w:p>
        </w:tc>
        <w:tc>
          <w:tcPr>
            <w:tcW w:w="3035" w:type="dxa"/>
          </w:tcPr>
          <w:p w:rsidR="004C31C9" w:rsidRDefault="004C31C9" w:rsidP="004C31C9">
            <w:pPr>
              <w:jc w:val="both"/>
            </w:pPr>
            <w:r>
              <w:t>Referenci</w:t>
            </w:r>
            <w:r w:rsidRPr="004C31C9">
              <w:t xml:space="preserve">a a cualquier error que se deriva del proceso de identificación de la población a estudiar. La distorsión resulta </w:t>
            </w:r>
            <w:r w:rsidRPr="004C31C9">
              <w:lastRenderedPageBreak/>
              <w:t>de la forma en que los sujetos han sido seleccionados</w:t>
            </w:r>
          </w:p>
        </w:tc>
      </w:tr>
      <w:tr w:rsidR="004C31C9" w:rsidTr="004C31C9">
        <w:tc>
          <w:tcPr>
            <w:tcW w:w="2964" w:type="dxa"/>
          </w:tcPr>
          <w:p w:rsidR="004C31C9" w:rsidRDefault="004C31C9" w:rsidP="004C31C9">
            <w:pPr>
              <w:jc w:val="both"/>
            </w:pPr>
            <w:r w:rsidRPr="004C31C9">
              <w:lastRenderedPageBreak/>
              <w:t>Sesgo de información u observación</w:t>
            </w:r>
          </w:p>
        </w:tc>
        <w:tc>
          <w:tcPr>
            <w:tcW w:w="2495" w:type="dxa"/>
          </w:tcPr>
          <w:p w:rsidR="004C31C9" w:rsidRPr="004C31C9" w:rsidRDefault="004C31C9" w:rsidP="004C31C9">
            <w:pPr>
              <w:jc w:val="both"/>
            </w:pPr>
          </w:p>
        </w:tc>
        <w:tc>
          <w:tcPr>
            <w:tcW w:w="3035" w:type="dxa"/>
          </w:tcPr>
          <w:p w:rsidR="004C31C9" w:rsidRDefault="004C31C9" w:rsidP="004C31C9">
            <w:pPr>
              <w:jc w:val="both"/>
            </w:pPr>
            <w:r w:rsidRPr="004C31C9">
              <w:t>Incluye cualquier error sistemático en la medida de información sobre la exposición a estudiar o los resultados.</w:t>
            </w:r>
          </w:p>
        </w:tc>
      </w:tr>
    </w:tbl>
    <w:p w:rsidR="004C31C9" w:rsidRDefault="004C31C9" w:rsidP="004C31C9">
      <w:pPr>
        <w:jc w:val="both"/>
      </w:pPr>
    </w:p>
    <w:p w:rsidR="004C31C9" w:rsidRDefault="004C31C9" w:rsidP="004C31C9">
      <w:pPr>
        <w:jc w:val="both"/>
      </w:pPr>
    </w:p>
    <w:p w:rsidR="004C31C9" w:rsidRDefault="004C31C9" w:rsidP="004C31C9">
      <w:pPr>
        <w:jc w:val="both"/>
      </w:pPr>
    </w:p>
    <w:p w:rsidR="004C31C9" w:rsidRDefault="004C31C9" w:rsidP="004C31C9">
      <w:pPr>
        <w:jc w:val="both"/>
      </w:pPr>
      <w:r>
        <w:t>Lara K S, Sánchez R S, Renner D G,  Kuba D M.</w:t>
      </w:r>
      <w:r w:rsidRPr="004C31C9">
        <w:t xml:space="preserve"> Importancia de la medicina basada en evidencias en la práctica clínica cotidiana.</w:t>
      </w:r>
      <w:r>
        <w:t xml:space="preserve"> Médica Sur México</w:t>
      </w:r>
      <w:r w:rsidRPr="004C31C9">
        <w:t>, Enero-Marzo 2007</w:t>
      </w:r>
      <w:r>
        <w:t>; 14(</w:t>
      </w:r>
      <w:r w:rsidRPr="004C31C9">
        <w:t>1</w:t>
      </w:r>
      <w:r>
        <w:t>): 9-13</w:t>
      </w:r>
    </w:p>
    <w:p w:rsidR="004C31C9" w:rsidRDefault="004C31C9" w:rsidP="004C31C9">
      <w:pPr>
        <w:jc w:val="both"/>
      </w:pPr>
      <w:r>
        <w:t>Morales A</w:t>
      </w:r>
      <w:r w:rsidRPr="004C31C9">
        <w:t xml:space="preserve"> R.</w:t>
      </w:r>
      <w:r>
        <w:t xml:space="preserve"> introducción a los diseños de investigación en medicina clínica. En:</w:t>
      </w:r>
      <w:r w:rsidRPr="004C31C9">
        <w:t xml:space="preserve"> Morales A R.</w:t>
      </w:r>
      <w:r>
        <w:t xml:space="preserve"> </w:t>
      </w:r>
      <w:r w:rsidRPr="004C31C9">
        <w:rPr>
          <w:iCs/>
        </w:rPr>
        <w:t>Investigación clínica: epidemiología clínica aplicada</w:t>
      </w:r>
      <w:r w:rsidRPr="004C31C9">
        <w:t>.</w:t>
      </w:r>
      <w:r>
        <w:t xml:space="preserve"> Bogotá: CEJA; 2001. p. 111-115</w:t>
      </w:r>
    </w:p>
    <w:p w:rsidR="004C31C9" w:rsidRPr="004C31C9" w:rsidRDefault="004C31C9" w:rsidP="004C31C9">
      <w:pPr>
        <w:jc w:val="both"/>
      </w:pPr>
      <w:r>
        <w:t>Fernández</w:t>
      </w:r>
      <w:r w:rsidRPr="004C31C9">
        <w:t xml:space="preserve"> P. (). Tipos de estudios clínico epidemiológicos.</w:t>
      </w:r>
      <w:r w:rsidRPr="004C31C9">
        <w:rPr>
          <w:iCs/>
        </w:rPr>
        <w:t>Epidemiología. Conceptos básicos en: Tratado de epidemiología clínica. Madrid</w:t>
      </w:r>
      <w:r>
        <w:rPr>
          <w:iCs/>
        </w:rPr>
        <w:t>:</w:t>
      </w:r>
      <w:r w:rsidRPr="004C31C9">
        <w:rPr>
          <w:iCs/>
        </w:rPr>
        <w:t xml:space="preserve"> </w:t>
      </w:r>
      <w:r w:rsidRPr="004C31C9">
        <w:rPr>
          <w:iCs/>
        </w:rPr>
        <w:t>DuPont Pharma, SA</w:t>
      </w:r>
      <w:r w:rsidRPr="004C31C9">
        <w:rPr>
          <w:iCs/>
        </w:rPr>
        <w:t xml:space="preserve">. </w:t>
      </w:r>
      <w:r w:rsidRPr="004C31C9">
        <w:t>2001</w:t>
      </w:r>
      <w:r w:rsidRPr="004C31C9">
        <w:t>.</w:t>
      </w:r>
    </w:p>
    <w:p w:rsidR="004C31C9" w:rsidRDefault="004C31C9"/>
    <w:p w:rsidR="004C31C9" w:rsidRDefault="004C31C9"/>
    <w:p w:rsidR="004C31C9" w:rsidRDefault="004C31C9"/>
    <w:sectPr w:rsidR="004C31C9" w:rsidSect="00EF06F0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7EB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306D0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F0"/>
    <w:rsid w:val="0033500F"/>
    <w:rsid w:val="004C31C9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B28A-59B7-4322-B864-A07894E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F06F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EF06F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F06F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EF06F0"/>
    <w:rPr>
      <w:rFonts w:eastAsiaTheme="minorEastAsia" w:cs="Times New Roman"/>
      <w:color w:val="5A5A5A" w:themeColor="text1" w:themeTint="A5"/>
      <w:spacing w:val="15"/>
      <w:lang w:eastAsia="es-ES"/>
    </w:rPr>
  </w:style>
  <w:style w:type="paragraph" w:styleId="Prrafodelista">
    <w:name w:val="List Paragraph"/>
    <w:basedOn w:val="Normal"/>
    <w:uiPriority w:val="34"/>
    <w:qFormat/>
    <w:rsid w:val="004C31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JESÚS ALBERTO AVILÉS ESTRADA LME 3923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MEDICINA BASADA EN EVIDENCIAS</dc:subject>
  <dc:creator>Jesus</dc:creator>
  <cp:keywords/>
  <dc:description/>
  <cp:lastModifiedBy>Jesus</cp:lastModifiedBy>
  <cp:revision>1</cp:revision>
  <dcterms:created xsi:type="dcterms:W3CDTF">2016-02-11T00:12:00Z</dcterms:created>
  <dcterms:modified xsi:type="dcterms:W3CDTF">2016-02-11T02:35:00Z</dcterms:modified>
</cp:coreProperties>
</file>