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5"/>
        <w:gridCol w:w="2167"/>
        <w:gridCol w:w="2518"/>
        <w:gridCol w:w="1940"/>
        <w:gridCol w:w="2335"/>
        <w:gridCol w:w="1987"/>
      </w:tblGrid>
      <w:tr w:rsidR="00494A85" w:rsidTr="00494A85">
        <w:tc>
          <w:tcPr>
            <w:tcW w:w="2275" w:type="dxa"/>
          </w:tcPr>
          <w:p w:rsidR="00494A85" w:rsidRDefault="00494A85"/>
        </w:tc>
        <w:tc>
          <w:tcPr>
            <w:tcW w:w="2167" w:type="dxa"/>
          </w:tcPr>
          <w:p w:rsidR="00494A85" w:rsidRPr="00DB7A0F" w:rsidRDefault="00494A85" w:rsidP="00DB7A0F">
            <w:pPr>
              <w:jc w:val="center"/>
              <w:rPr>
                <w:b/>
                <w:i/>
              </w:rPr>
            </w:pPr>
            <w:r w:rsidRPr="00DB7A0F">
              <w:rPr>
                <w:b/>
                <w:i/>
              </w:rPr>
              <w:t>Tipo de Estudio</w:t>
            </w:r>
          </w:p>
        </w:tc>
        <w:tc>
          <w:tcPr>
            <w:tcW w:w="2518" w:type="dxa"/>
          </w:tcPr>
          <w:p w:rsidR="00494A85" w:rsidRPr="009D454C" w:rsidRDefault="00494A85" w:rsidP="009D45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Medidas de asociación y criterios de validez</w:t>
            </w:r>
          </w:p>
        </w:tc>
        <w:tc>
          <w:tcPr>
            <w:tcW w:w="1940" w:type="dxa"/>
          </w:tcPr>
          <w:p w:rsidR="00494A85" w:rsidRDefault="00494A85" w:rsidP="009D45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Sesgo</w:t>
            </w:r>
          </w:p>
        </w:tc>
        <w:tc>
          <w:tcPr>
            <w:tcW w:w="2335" w:type="dxa"/>
          </w:tcPr>
          <w:p w:rsidR="00494A85" w:rsidRDefault="00494A85" w:rsidP="009D45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Nivel de evidencia</w:t>
            </w:r>
          </w:p>
        </w:tc>
        <w:tc>
          <w:tcPr>
            <w:tcW w:w="1987" w:type="dxa"/>
          </w:tcPr>
          <w:p w:rsidR="00494A85" w:rsidRDefault="00494A85" w:rsidP="009D45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Grado de recomendación</w:t>
            </w:r>
          </w:p>
        </w:tc>
      </w:tr>
      <w:tr w:rsidR="00494A85" w:rsidTr="00494A85">
        <w:tc>
          <w:tcPr>
            <w:tcW w:w="2275" w:type="dxa"/>
          </w:tcPr>
          <w:p w:rsidR="00494A85" w:rsidRPr="00DB7A0F" w:rsidRDefault="00494A85" w:rsidP="00DB7A0F">
            <w:pPr>
              <w:jc w:val="center"/>
              <w:rPr>
                <w:b/>
                <w:i/>
              </w:rPr>
            </w:pPr>
            <w:r w:rsidRPr="00DB7A0F">
              <w:rPr>
                <w:b/>
                <w:i/>
              </w:rPr>
              <w:t>Estudio de pruebas diagnosticas</w:t>
            </w:r>
          </w:p>
        </w:tc>
        <w:tc>
          <w:tcPr>
            <w:tcW w:w="2167" w:type="dxa"/>
          </w:tcPr>
          <w:p w:rsidR="00494A85" w:rsidRDefault="00494A85" w:rsidP="00DB7A0F">
            <w:pPr>
              <w:jc w:val="center"/>
            </w:pPr>
            <w:r>
              <w:t>Transversal comparativo</w:t>
            </w:r>
          </w:p>
        </w:tc>
        <w:tc>
          <w:tcPr>
            <w:tcW w:w="2518" w:type="dxa"/>
          </w:tcPr>
          <w:p w:rsidR="00494A85" w:rsidRDefault="00494A85" w:rsidP="00BF16D3">
            <w:pPr>
              <w:jc w:val="center"/>
            </w:pPr>
            <w:r>
              <w:t>Sensibilidad: a/</w:t>
            </w:r>
            <w:proofErr w:type="spellStart"/>
            <w:r>
              <w:t>a+c</w:t>
            </w:r>
            <w:proofErr w:type="spellEnd"/>
          </w:p>
          <w:p w:rsidR="00494A85" w:rsidRDefault="00494A85" w:rsidP="00BF16D3">
            <w:pPr>
              <w:jc w:val="center"/>
            </w:pPr>
            <w:r>
              <w:t>Especificidad: d/</w:t>
            </w:r>
            <w:proofErr w:type="spellStart"/>
            <w:r>
              <w:t>b+d</w:t>
            </w:r>
            <w:proofErr w:type="spellEnd"/>
          </w:p>
          <w:p w:rsidR="00494A85" w:rsidRDefault="00494A85" w:rsidP="00BF16D3">
            <w:pPr>
              <w:jc w:val="center"/>
            </w:pPr>
            <w:r>
              <w:t xml:space="preserve">Exactitud: </w:t>
            </w:r>
            <w:proofErr w:type="spellStart"/>
            <w:r>
              <w:t>a+d</w:t>
            </w:r>
            <w:proofErr w:type="spellEnd"/>
            <w:r>
              <w:t>/</w:t>
            </w:r>
            <w:proofErr w:type="spellStart"/>
            <w:r>
              <w:t>a+b+c+d</w:t>
            </w:r>
            <w:proofErr w:type="spellEnd"/>
          </w:p>
          <w:p w:rsidR="00494A85" w:rsidRDefault="00494A85" w:rsidP="00BF16D3">
            <w:pPr>
              <w:jc w:val="center"/>
            </w:pPr>
            <w:r>
              <w:t>VP(+): a/</w:t>
            </w:r>
            <w:proofErr w:type="spellStart"/>
            <w:r>
              <w:t>a+b</w:t>
            </w:r>
            <w:proofErr w:type="spellEnd"/>
          </w:p>
          <w:p w:rsidR="00494A85" w:rsidRDefault="00494A85" w:rsidP="00BF16D3">
            <w:pPr>
              <w:jc w:val="center"/>
            </w:pPr>
            <w:r>
              <w:t>VP(-): d/</w:t>
            </w:r>
            <w:proofErr w:type="spellStart"/>
            <w:r>
              <w:t>c+d</w:t>
            </w:r>
            <w:proofErr w:type="spellEnd"/>
          </w:p>
          <w:p w:rsidR="00494A85" w:rsidRDefault="00494A85" w:rsidP="00BF16D3">
            <w:pPr>
              <w:jc w:val="center"/>
            </w:pPr>
            <w:r>
              <w:t xml:space="preserve">Sensibilidad: </w:t>
            </w:r>
            <w:proofErr w:type="spellStart"/>
            <w:r>
              <w:t>a+c</w:t>
            </w:r>
            <w:proofErr w:type="spellEnd"/>
            <w:r>
              <w:t>/</w:t>
            </w:r>
            <w:proofErr w:type="spellStart"/>
            <w:r>
              <w:t>a+b+c+d</w:t>
            </w:r>
            <w:proofErr w:type="spellEnd"/>
          </w:p>
          <w:p w:rsidR="00494A85" w:rsidRDefault="00494A85" w:rsidP="00BF16D3">
            <w:pPr>
              <w:jc w:val="center"/>
            </w:pPr>
          </w:p>
          <w:p w:rsidR="00494A85" w:rsidRPr="00494A85" w:rsidRDefault="00494A85" w:rsidP="00BF16D3">
            <w:pPr>
              <w:jc w:val="center"/>
              <w:rPr>
                <w:i/>
              </w:rPr>
            </w:pPr>
            <w:r w:rsidRPr="00494A85">
              <w:rPr>
                <w:i/>
              </w:rPr>
              <w:t xml:space="preserve">RV: </w:t>
            </w:r>
            <w:proofErr w:type="spellStart"/>
            <w:r w:rsidRPr="00494A85">
              <w:rPr>
                <w:i/>
              </w:rPr>
              <w:t>Sen</w:t>
            </w:r>
            <w:proofErr w:type="spellEnd"/>
            <w:r w:rsidRPr="00494A85">
              <w:rPr>
                <w:i/>
              </w:rPr>
              <w:t>/1-Esp</w:t>
            </w:r>
          </w:p>
          <w:p w:rsidR="00494A85" w:rsidRPr="00494A85" w:rsidRDefault="00494A85" w:rsidP="00BF16D3">
            <w:pPr>
              <w:jc w:val="center"/>
              <w:rPr>
                <w:i/>
              </w:rPr>
            </w:pPr>
            <w:proofErr w:type="spellStart"/>
            <w:r w:rsidRPr="00494A85">
              <w:rPr>
                <w:i/>
              </w:rPr>
              <w:t>Odd</w:t>
            </w:r>
            <w:proofErr w:type="spellEnd"/>
            <w:r w:rsidRPr="00494A85">
              <w:rPr>
                <w:i/>
              </w:rPr>
              <w:t xml:space="preserve"> </w:t>
            </w:r>
            <w:proofErr w:type="spellStart"/>
            <w:r w:rsidRPr="00494A85">
              <w:rPr>
                <w:i/>
              </w:rPr>
              <w:t>ppep</w:t>
            </w:r>
            <w:proofErr w:type="spellEnd"/>
            <w:r w:rsidRPr="00494A85">
              <w:rPr>
                <w:i/>
              </w:rPr>
              <w:t xml:space="preserve">: </w:t>
            </w:r>
            <w:proofErr w:type="spellStart"/>
            <w:r w:rsidRPr="00494A85">
              <w:rPr>
                <w:i/>
              </w:rPr>
              <w:t>Prob</w:t>
            </w:r>
            <w:proofErr w:type="spellEnd"/>
            <w:r w:rsidRPr="00494A85">
              <w:rPr>
                <w:i/>
              </w:rPr>
              <w:t>/1-prob</w:t>
            </w:r>
          </w:p>
          <w:p w:rsidR="00494A85" w:rsidRPr="00494A85" w:rsidRDefault="00494A85" w:rsidP="00BF16D3">
            <w:pPr>
              <w:jc w:val="center"/>
              <w:rPr>
                <w:i/>
              </w:rPr>
            </w:pPr>
            <w:proofErr w:type="spellStart"/>
            <w:r w:rsidRPr="00494A85">
              <w:rPr>
                <w:i/>
              </w:rPr>
              <w:t>Odd</w:t>
            </w:r>
            <w:proofErr w:type="spellEnd"/>
            <w:r w:rsidRPr="00494A85">
              <w:rPr>
                <w:i/>
              </w:rPr>
              <w:t xml:space="preserve"> </w:t>
            </w:r>
            <w:proofErr w:type="spellStart"/>
            <w:r w:rsidRPr="00494A85">
              <w:rPr>
                <w:i/>
              </w:rPr>
              <w:t>ppop</w:t>
            </w:r>
            <w:proofErr w:type="spellEnd"/>
            <w:r w:rsidRPr="00494A85">
              <w:rPr>
                <w:i/>
              </w:rPr>
              <w:t xml:space="preserve">: </w:t>
            </w:r>
            <w:proofErr w:type="spellStart"/>
            <w:r w:rsidRPr="00494A85">
              <w:rPr>
                <w:i/>
              </w:rPr>
              <w:t>Odd</w:t>
            </w:r>
            <w:proofErr w:type="spellEnd"/>
            <w:r w:rsidRPr="00494A85">
              <w:rPr>
                <w:i/>
              </w:rPr>
              <w:t xml:space="preserve"> </w:t>
            </w:r>
            <w:proofErr w:type="spellStart"/>
            <w:r w:rsidRPr="00494A85">
              <w:rPr>
                <w:i/>
              </w:rPr>
              <w:t>ppep</w:t>
            </w:r>
            <w:proofErr w:type="spellEnd"/>
            <w:r w:rsidRPr="00494A85">
              <w:rPr>
                <w:i/>
              </w:rPr>
              <w:t xml:space="preserve"> x RV</w:t>
            </w:r>
          </w:p>
          <w:p w:rsidR="00494A85" w:rsidRDefault="00494A85" w:rsidP="00BF16D3">
            <w:pPr>
              <w:jc w:val="center"/>
            </w:pPr>
            <w:r w:rsidRPr="00494A85">
              <w:rPr>
                <w:i/>
              </w:rPr>
              <w:t>%</w:t>
            </w:r>
            <w:proofErr w:type="spellStart"/>
            <w:r w:rsidRPr="00494A85">
              <w:rPr>
                <w:i/>
              </w:rPr>
              <w:t>Odd</w:t>
            </w:r>
            <w:proofErr w:type="spellEnd"/>
            <w:r w:rsidRPr="00494A85">
              <w:rPr>
                <w:i/>
              </w:rPr>
              <w:t xml:space="preserve"> </w:t>
            </w:r>
            <w:proofErr w:type="spellStart"/>
            <w:r w:rsidRPr="00494A85">
              <w:rPr>
                <w:i/>
              </w:rPr>
              <w:t>ppop</w:t>
            </w:r>
            <w:proofErr w:type="spellEnd"/>
            <w:r w:rsidRPr="00494A85">
              <w:rPr>
                <w:i/>
              </w:rPr>
              <w:t xml:space="preserve">: </w:t>
            </w:r>
            <w:proofErr w:type="spellStart"/>
            <w:r w:rsidRPr="00494A85">
              <w:rPr>
                <w:i/>
              </w:rPr>
              <w:t>odd</w:t>
            </w:r>
            <w:proofErr w:type="spellEnd"/>
            <w:r w:rsidRPr="00494A85">
              <w:rPr>
                <w:i/>
              </w:rPr>
              <w:t xml:space="preserve"> </w:t>
            </w:r>
            <w:proofErr w:type="spellStart"/>
            <w:r w:rsidRPr="00494A85">
              <w:rPr>
                <w:i/>
              </w:rPr>
              <w:t>ppop</w:t>
            </w:r>
            <w:proofErr w:type="spellEnd"/>
            <w:r w:rsidRPr="00494A85">
              <w:rPr>
                <w:i/>
              </w:rPr>
              <w:t xml:space="preserve">/1+odd </w:t>
            </w:r>
            <w:proofErr w:type="spellStart"/>
            <w:r w:rsidRPr="00494A85">
              <w:rPr>
                <w:i/>
              </w:rPr>
              <w:t>ppop</w:t>
            </w:r>
            <w:proofErr w:type="spellEnd"/>
          </w:p>
        </w:tc>
        <w:tc>
          <w:tcPr>
            <w:tcW w:w="1940" w:type="dxa"/>
          </w:tcPr>
          <w:p w:rsidR="00494A85" w:rsidRDefault="00494A85" w:rsidP="00BF16D3">
            <w:pPr>
              <w:jc w:val="center"/>
            </w:pPr>
            <w:r>
              <w:t>De selección</w:t>
            </w:r>
          </w:p>
        </w:tc>
        <w:tc>
          <w:tcPr>
            <w:tcW w:w="2335" w:type="dxa"/>
          </w:tcPr>
          <w:p w:rsidR="00494A85" w:rsidRDefault="00494A85" w:rsidP="00BF16D3">
            <w:pPr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1987" w:type="dxa"/>
          </w:tcPr>
          <w:p w:rsidR="00494A85" w:rsidRDefault="00494A85" w:rsidP="00BF16D3">
            <w:pPr>
              <w:jc w:val="center"/>
            </w:pPr>
            <w:r>
              <w:t>A</w:t>
            </w:r>
          </w:p>
        </w:tc>
      </w:tr>
      <w:tr w:rsidR="00494A85" w:rsidTr="00494A85">
        <w:tc>
          <w:tcPr>
            <w:tcW w:w="2275" w:type="dxa"/>
          </w:tcPr>
          <w:p w:rsidR="00494A85" w:rsidRPr="00DB7A0F" w:rsidRDefault="00494A85" w:rsidP="00DB7A0F">
            <w:pPr>
              <w:jc w:val="center"/>
              <w:rPr>
                <w:b/>
                <w:i/>
              </w:rPr>
            </w:pPr>
            <w:r w:rsidRPr="00DB7A0F">
              <w:rPr>
                <w:b/>
                <w:i/>
              </w:rPr>
              <w:t>Estudio de cohorte</w:t>
            </w:r>
          </w:p>
        </w:tc>
        <w:tc>
          <w:tcPr>
            <w:tcW w:w="2167" w:type="dxa"/>
          </w:tcPr>
          <w:p w:rsidR="00494A85" w:rsidRDefault="00494A85" w:rsidP="00DB7A0F">
            <w:pPr>
              <w:jc w:val="center"/>
            </w:pPr>
            <w:r>
              <w:t>Analítico (Observacional)</w:t>
            </w:r>
          </w:p>
        </w:tc>
        <w:tc>
          <w:tcPr>
            <w:tcW w:w="2518" w:type="dxa"/>
          </w:tcPr>
          <w:p w:rsidR="00494A85" w:rsidRPr="000167BA" w:rsidRDefault="00494A85" w:rsidP="00BF16D3">
            <w:pPr>
              <w:jc w:val="center"/>
            </w:pPr>
            <w:r>
              <w:t>CI</w:t>
            </w:r>
            <w:r>
              <w:rPr>
                <w:vertAlign w:val="subscript"/>
              </w:rPr>
              <w:t>E</w:t>
            </w:r>
            <w:r>
              <w:t>: a/</w:t>
            </w:r>
            <w:proofErr w:type="spellStart"/>
            <w:r>
              <w:t>a+b</w:t>
            </w:r>
            <w:proofErr w:type="spellEnd"/>
          </w:p>
          <w:p w:rsidR="00494A85" w:rsidRPr="000167BA" w:rsidRDefault="00494A85" w:rsidP="00BF16D3">
            <w:pPr>
              <w:jc w:val="center"/>
            </w:pPr>
            <w:proofErr w:type="spellStart"/>
            <w:r>
              <w:t>CI</w:t>
            </w:r>
            <w:r>
              <w:rPr>
                <w:vertAlign w:val="subscript"/>
              </w:rPr>
              <w:t>o</w:t>
            </w:r>
            <w:proofErr w:type="spellEnd"/>
            <w:r>
              <w:t>: c/</w:t>
            </w:r>
            <w:proofErr w:type="spellStart"/>
            <w:r>
              <w:t>c+d</w:t>
            </w:r>
            <w:proofErr w:type="spellEnd"/>
          </w:p>
          <w:p w:rsidR="00494A85" w:rsidRDefault="00494A85" w:rsidP="000167BA">
            <w:pPr>
              <w:jc w:val="center"/>
              <w:rPr>
                <w:vertAlign w:val="subscript"/>
              </w:rPr>
            </w:pPr>
            <w:r>
              <w:t>RR: CI</w:t>
            </w:r>
            <w:r>
              <w:rPr>
                <w:vertAlign w:val="subscript"/>
              </w:rPr>
              <w:t>E</w:t>
            </w:r>
            <w:r>
              <w:t>/</w:t>
            </w:r>
            <w:proofErr w:type="spellStart"/>
            <w:r>
              <w:t>CI</w:t>
            </w:r>
            <w:r>
              <w:rPr>
                <w:vertAlign w:val="subscript"/>
              </w:rPr>
              <w:t>o</w:t>
            </w:r>
            <w:proofErr w:type="spellEnd"/>
          </w:p>
          <w:p w:rsidR="00494A85" w:rsidRDefault="00494A85" w:rsidP="000167BA">
            <w:pPr>
              <w:jc w:val="center"/>
              <w:rPr>
                <w:vertAlign w:val="subscript"/>
              </w:rPr>
            </w:pPr>
            <w:r>
              <w:t>RA: CI</w:t>
            </w:r>
            <w:r>
              <w:rPr>
                <w:vertAlign w:val="subscript"/>
              </w:rPr>
              <w:t>E</w:t>
            </w:r>
            <w:r>
              <w:t>-</w:t>
            </w:r>
            <w:proofErr w:type="spellStart"/>
            <w:r>
              <w:t>CI</w:t>
            </w:r>
            <w:r>
              <w:rPr>
                <w:vertAlign w:val="subscript"/>
              </w:rPr>
              <w:t>o</w:t>
            </w:r>
            <w:proofErr w:type="spellEnd"/>
          </w:p>
          <w:p w:rsidR="00494A85" w:rsidRPr="000167BA" w:rsidRDefault="00494A85" w:rsidP="000167BA">
            <w:pPr>
              <w:jc w:val="center"/>
            </w:pPr>
            <w:r>
              <w:t>%RA: RA/CI</w:t>
            </w:r>
            <w:r>
              <w:rPr>
                <w:vertAlign w:val="subscript"/>
              </w:rPr>
              <w:t>E</w:t>
            </w:r>
          </w:p>
        </w:tc>
        <w:tc>
          <w:tcPr>
            <w:tcW w:w="1940" w:type="dxa"/>
          </w:tcPr>
          <w:p w:rsidR="00494A85" w:rsidRDefault="00494A85" w:rsidP="00BF16D3">
            <w:pPr>
              <w:jc w:val="center"/>
            </w:pPr>
            <w:r>
              <w:t>De información</w:t>
            </w:r>
          </w:p>
        </w:tc>
        <w:tc>
          <w:tcPr>
            <w:tcW w:w="2335" w:type="dxa"/>
          </w:tcPr>
          <w:p w:rsidR="00494A85" w:rsidRDefault="00494A85" w:rsidP="00BF16D3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1987" w:type="dxa"/>
          </w:tcPr>
          <w:p w:rsidR="00494A85" w:rsidRDefault="00494A85" w:rsidP="00BF16D3">
            <w:pPr>
              <w:jc w:val="center"/>
            </w:pPr>
            <w:r>
              <w:t>B</w:t>
            </w:r>
          </w:p>
        </w:tc>
      </w:tr>
      <w:tr w:rsidR="00494A85" w:rsidTr="00494A85">
        <w:tc>
          <w:tcPr>
            <w:tcW w:w="2275" w:type="dxa"/>
          </w:tcPr>
          <w:p w:rsidR="00494A85" w:rsidRPr="00DB7A0F" w:rsidRDefault="00494A85" w:rsidP="00DB7A0F">
            <w:pPr>
              <w:jc w:val="center"/>
              <w:rPr>
                <w:b/>
                <w:i/>
              </w:rPr>
            </w:pPr>
            <w:r w:rsidRPr="00DB7A0F">
              <w:rPr>
                <w:b/>
                <w:i/>
              </w:rPr>
              <w:t>Estudio de casos y controles</w:t>
            </w:r>
          </w:p>
        </w:tc>
        <w:tc>
          <w:tcPr>
            <w:tcW w:w="2167" w:type="dxa"/>
          </w:tcPr>
          <w:p w:rsidR="00494A85" w:rsidRDefault="00494A85" w:rsidP="00DB7A0F">
            <w:pPr>
              <w:jc w:val="center"/>
            </w:pPr>
            <w:r>
              <w:t>Analítico (Observacional)</w:t>
            </w:r>
          </w:p>
        </w:tc>
        <w:tc>
          <w:tcPr>
            <w:tcW w:w="2518" w:type="dxa"/>
          </w:tcPr>
          <w:p w:rsidR="00494A85" w:rsidRDefault="00494A85" w:rsidP="00BF16D3">
            <w:pPr>
              <w:jc w:val="center"/>
            </w:pPr>
            <w:r>
              <w:t xml:space="preserve">RM: </w:t>
            </w:r>
            <w:proofErr w:type="spellStart"/>
            <w:r>
              <w:t>a·d</w:t>
            </w:r>
            <w:proofErr w:type="spellEnd"/>
            <w:r>
              <w:t>/</w:t>
            </w:r>
            <w:proofErr w:type="spellStart"/>
            <w:r>
              <w:t>b·c</w:t>
            </w:r>
            <w:proofErr w:type="spellEnd"/>
          </w:p>
        </w:tc>
        <w:tc>
          <w:tcPr>
            <w:tcW w:w="1940" w:type="dxa"/>
          </w:tcPr>
          <w:p w:rsidR="00494A85" w:rsidRDefault="00494A85" w:rsidP="00BF16D3">
            <w:pPr>
              <w:jc w:val="center"/>
            </w:pPr>
            <w:r>
              <w:t>De información</w:t>
            </w:r>
          </w:p>
        </w:tc>
        <w:tc>
          <w:tcPr>
            <w:tcW w:w="2335" w:type="dxa"/>
          </w:tcPr>
          <w:p w:rsidR="00494A85" w:rsidRDefault="00494A85" w:rsidP="00BF16D3">
            <w:pPr>
              <w:jc w:val="center"/>
            </w:pPr>
            <w:r>
              <w:t>III</w:t>
            </w:r>
          </w:p>
        </w:tc>
        <w:tc>
          <w:tcPr>
            <w:tcW w:w="1987" w:type="dxa"/>
          </w:tcPr>
          <w:p w:rsidR="00494A85" w:rsidRDefault="00494A85" w:rsidP="00BF16D3">
            <w:pPr>
              <w:jc w:val="center"/>
            </w:pPr>
            <w:r>
              <w:t>B</w:t>
            </w:r>
          </w:p>
        </w:tc>
      </w:tr>
      <w:tr w:rsidR="005066FF" w:rsidTr="00494A85">
        <w:tc>
          <w:tcPr>
            <w:tcW w:w="2275" w:type="dxa"/>
          </w:tcPr>
          <w:p w:rsidR="005066FF" w:rsidRPr="00DB7A0F" w:rsidRDefault="005066FF" w:rsidP="005066FF">
            <w:pPr>
              <w:rPr>
                <w:b/>
                <w:i/>
              </w:rPr>
            </w:pPr>
          </w:p>
        </w:tc>
        <w:tc>
          <w:tcPr>
            <w:tcW w:w="2167" w:type="dxa"/>
          </w:tcPr>
          <w:p w:rsidR="005066FF" w:rsidRDefault="005066FF" w:rsidP="00DB7A0F">
            <w:pPr>
              <w:jc w:val="center"/>
            </w:pPr>
          </w:p>
        </w:tc>
        <w:tc>
          <w:tcPr>
            <w:tcW w:w="2518" w:type="dxa"/>
          </w:tcPr>
          <w:p w:rsidR="005066FF" w:rsidRDefault="005066FF" w:rsidP="00BF16D3">
            <w:pPr>
              <w:jc w:val="center"/>
            </w:pPr>
          </w:p>
        </w:tc>
        <w:tc>
          <w:tcPr>
            <w:tcW w:w="1940" w:type="dxa"/>
          </w:tcPr>
          <w:p w:rsidR="005066FF" w:rsidRDefault="005066FF" w:rsidP="00BF16D3">
            <w:pPr>
              <w:jc w:val="center"/>
            </w:pPr>
          </w:p>
        </w:tc>
        <w:tc>
          <w:tcPr>
            <w:tcW w:w="2335" w:type="dxa"/>
          </w:tcPr>
          <w:p w:rsidR="005066FF" w:rsidRDefault="005066FF" w:rsidP="00BF16D3">
            <w:pPr>
              <w:jc w:val="center"/>
            </w:pPr>
          </w:p>
        </w:tc>
        <w:tc>
          <w:tcPr>
            <w:tcW w:w="1987" w:type="dxa"/>
          </w:tcPr>
          <w:p w:rsidR="005066FF" w:rsidRDefault="005066FF" w:rsidP="00BF16D3">
            <w:pPr>
              <w:jc w:val="center"/>
            </w:pPr>
          </w:p>
        </w:tc>
      </w:tr>
    </w:tbl>
    <w:p w:rsidR="00A32DB0" w:rsidRDefault="00A32DB0"/>
    <w:p w:rsidR="005066FF" w:rsidRDefault="005066FF"/>
    <w:p w:rsidR="005066FF" w:rsidRDefault="005066FF"/>
    <w:p w:rsidR="005066FF" w:rsidRDefault="005066F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191"/>
        <w:gridCol w:w="2191"/>
      </w:tblGrid>
      <w:tr w:rsidR="005066FF" w:rsidTr="005066FF">
        <w:tc>
          <w:tcPr>
            <w:tcW w:w="2191" w:type="dxa"/>
          </w:tcPr>
          <w:p w:rsidR="005066FF" w:rsidRDefault="005066FF" w:rsidP="005066FF"/>
        </w:tc>
        <w:tc>
          <w:tcPr>
            <w:tcW w:w="2191" w:type="dxa"/>
          </w:tcPr>
          <w:p w:rsidR="005066FF" w:rsidRPr="005066FF" w:rsidRDefault="005066FF">
            <w:pPr>
              <w:rPr>
                <w:b/>
                <w:i/>
              </w:rPr>
            </w:pPr>
            <w:r w:rsidRPr="005066FF">
              <w:rPr>
                <w:b/>
                <w:i/>
              </w:rPr>
              <w:t>Tipo de estudio</w:t>
            </w:r>
          </w:p>
        </w:tc>
        <w:tc>
          <w:tcPr>
            <w:tcW w:w="2191" w:type="dxa"/>
          </w:tcPr>
          <w:p w:rsidR="005066FF" w:rsidRDefault="005066FF">
            <w:r>
              <w:rPr>
                <w:b/>
                <w:i/>
              </w:rPr>
              <w:t>Medidas de asociación</w:t>
            </w:r>
          </w:p>
        </w:tc>
        <w:tc>
          <w:tcPr>
            <w:tcW w:w="2191" w:type="dxa"/>
          </w:tcPr>
          <w:p w:rsidR="005066FF" w:rsidRDefault="005066FF">
            <w:r>
              <w:rPr>
                <w:b/>
                <w:i/>
              </w:rPr>
              <w:t>Sesgo</w:t>
            </w:r>
          </w:p>
        </w:tc>
        <w:tc>
          <w:tcPr>
            <w:tcW w:w="2191" w:type="dxa"/>
          </w:tcPr>
          <w:p w:rsidR="005066FF" w:rsidRDefault="005066FF">
            <w:r>
              <w:rPr>
                <w:b/>
                <w:i/>
              </w:rPr>
              <w:t>Nivel de evidencia</w:t>
            </w:r>
          </w:p>
        </w:tc>
        <w:tc>
          <w:tcPr>
            <w:tcW w:w="2191" w:type="dxa"/>
          </w:tcPr>
          <w:p w:rsidR="005066FF" w:rsidRDefault="005066FF">
            <w:r>
              <w:rPr>
                <w:b/>
                <w:i/>
              </w:rPr>
              <w:t>Grado de recomendación</w:t>
            </w:r>
          </w:p>
        </w:tc>
      </w:tr>
      <w:tr w:rsidR="005066FF" w:rsidTr="005066FF">
        <w:tc>
          <w:tcPr>
            <w:tcW w:w="2191" w:type="dxa"/>
          </w:tcPr>
          <w:p w:rsidR="005066FF" w:rsidRDefault="005066FF">
            <w:r>
              <w:t>Ensayo clínico</w:t>
            </w:r>
          </w:p>
        </w:tc>
        <w:tc>
          <w:tcPr>
            <w:tcW w:w="2191" w:type="dxa"/>
          </w:tcPr>
          <w:p w:rsidR="005066FF" w:rsidRDefault="006F0FA0">
            <w:r>
              <w:t>Prospectivo</w:t>
            </w:r>
          </w:p>
        </w:tc>
        <w:tc>
          <w:tcPr>
            <w:tcW w:w="2191" w:type="dxa"/>
          </w:tcPr>
          <w:p w:rsidR="005066FF" w:rsidRDefault="00A6166F">
            <w:proofErr w:type="spellStart"/>
            <w:r>
              <w:t>RRR:Gc-Gt</w:t>
            </w:r>
            <w:proofErr w:type="spellEnd"/>
            <w:r>
              <w:t>/</w:t>
            </w:r>
            <w:proofErr w:type="spellStart"/>
            <w:r>
              <w:t>Gc</w:t>
            </w:r>
            <w:proofErr w:type="spellEnd"/>
          </w:p>
          <w:p w:rsidR="00A6166F" w:rsidRDefault="00A6166F">
            <w:r>
              <w:t xml:space="preserve">RRA: </w:t>
            </w:r>
            <w:proofErr w:type="spellStart"/>
            <w:r>
              <w:t>Gc-Ct</w:t>
            </w:r>
            <w:proofErr w:type="spellEnd"/>
            <w:r>
              <w:br/>
              <w:t>NNT: 1/RRA</w:t>
            </w:r>
          </w:p>
        </w:tc>
        <w:tc>
          <w:tcPr>
            <w:tcW w:w="2191" w:type="dxa"/>
          </w:tcPr>
          <w:p w:rsidR="005066FF" w:rsidRDefault="008018FA">
            <w:pPr>
              <w:rPr>
                <w:rFonts w:ascii="Times" w:hAnsi="Times" w:cs="Times"/>
                <w:szCs w:val="32"/>
                <w:lang w:val="es-ES"/>
              </w:rPr>
            </w:pPr>
            <w:r w:rsidRPr="008018FA">
              <w:rPr>
                <w:rFonts w:ascii="Times" w:hAnsi="Times" w:cs="Times"/>
                <w:szCs w:val="32"/>
                <w:lang w:val="es-ES"/>
              </w:rPr>
              <w:t>Sesgo de adaptación</w:t>
            </w:r>
          </w:p>
          <w:p w:rsidR="008018FA" w:rsidRDefault="008018FA" w:rsidP="008018FA">
            <w:pPr>
              <w:rPr>
                <w:rFonts w:ascii="Times" w:hAnsi="Times" w:cs="Times"/>
                <w:szCs w:val="32"/>
                <w:lang w:val="es-ES"/>
              </w:rPr>
            </w:pPr>
            <w:r>
              <w:rPr>
                <w:rFonts w:ascii="Times" w:hAnsi="Times" w:cs="Times"/>
                <w:szCs w:val="32"/>
                <w:lang w:val="es-ES"/>
              </w:rPr>
              <w:t>Sesgo de observación</w:t>
            </w:r>
          </w:p>
          <w:p w:rsidR="008018FA" w:rsidRPr="008018FA" w:rsidRDefault="008018FA" w:rsidP="008018FA">
            <w:pPr>
              <w:rPr>
                <w:rFonts w:ascii="Times" w:hAnsi="Times" w:cs="Times"/>
                <w:szCs w:val="32"/>
                <w:lang w:val="es-ES"/>
              </w:rPr>
            </w:pPr>
            <w:r>
              <w:rPr>
                <w:rFonts w:ascii="Times" w:hAnsi="Times" w:cs="Times"/>
                <w:szCs w:val="32"/>
                <w:lang w:val="es-ES"/>
              </w:rPr>
              <w:t>Sesgo de publicación</w:t>
            </w:r>
          </w:p>
        </w:tc>
        <w:tc>
          <w:tcPr>
            <w:tcW w:w="2191" w:type="dxa"/>
          </w:tcPr>
          <w:p w:rsidR="005066FF" w:rsidRDefault="00A23007">
            <w:proofErr w:type="spellStart"/>
            <w:r>
              <w:t>I</w:t>
            </w:r>
            <w:r w:rsidR="00A6166F">
              <w:t>a-Ib</w:t>
            </w:r>
            <w:proofErr w:type="spellEnd"/>
          </w:p>
        </w:tc>
        <w:tc>
          <w:tcPr>
            <w:tcW w:w="2191" w:type="dxa"/>
          </w:tcPr>
          <w:p w:rsidR="005066FF" w:rsidRDefault="00A23007">
            <w:r>
              <w:t>A</w:t>
            </w:r>
          </w:p>
        </w:tc>
      </w:tr>
      <w:tr w:rsidR="005066FF" w:rsidTr="005066FF">
        <w:tc>
          <w:tcPr>
            <w:tcW w:w="2191" w:type="dxa"/>
          </w:tcPr>
          <w:p w:rsidR="005066FF" w:rsidRDefault="005066FF">
            <w:proofErr w:type="spellStart"/>
            <w:r>
              <w:t>Metanalisis</w:t>
            </w:r>
            <w:proofErr w:type="spellEnd"/>
            <w:r>
              <w:t xml:space="preserve"> </w:t>
            </w:r>
          </w:p>
        </w:tc>
        <w:tc>
          <w:tcPr>
            <w:tcW w:w="2191" w:type="dxa"/>
          </w:tcPr>
          <w:p w:rsidR="005066FF" w:rsidRDefault="001E0784">
            <w:r>
              <w:t>Retrospectivo</w:t>
            </w:r>
          </w:p>
        </w:tc>
        <w:tc>
          <w:tcPr>
            <w:tcW w:w="2191" w:type="dxa"/>
          </w:tcPr>
          <w:p w:rsidR="00EC0430" w:rsidRDefault="00CA10B1" w:rsidP="00EC0430">
            <w:pPr>
              <w:rPr>
                <w:vertAlign w:val="subscript"/>
              </w:rPr>
            </w:pPr>
            <w:r>
              <w:t xml:space="preserve">RR: </w:t>
            </w:r>
            <w:proofErr w:type="spellStart"/>
            <w:r>
              <w:t>a·d</w:t>
            </w:r>
            <w:proofErr w:type="spellEnd"/>
            <w:r>
              <w:t>/</w:t>
            </w:r>
            <w:proofErr w:type="spellStart"/>
            <w:r>
              <w:t>b·c</w:t>
            </w:r>
            <w:proofErr w:type="spellEnd"/>
            <w:r>
              <w:br/>
              <w:t>RM: CI</w:t>
            </w:r>
            <w:r>
              <w:rPr>
                <w:vertAlign w:val="subscript"/>
              </w:rPr>
              <w:t>E</w:t>
            </w:r>
            <w:r>
              <w:t>/</w:t>
            </w:r>
            <w:proofErr w:type="spellStart"/>
            <w:r>
              <w:t>CI</w:t>
            </w:r>
            <w:r>
              <w:rPr>
                <w:vertAlign w:val="subscript"/>
              </w:rPr>
              <w:t>o</w:t>
            </w:r>
          </w:p>
          <w:p w:rsidR="00CA10B1" w:rsidRPr="00EC0430" w:rsidRDefault="00EC0430" w:rsidP="00EC0430">
            <w:proofErr w:type="spellEnd"/>
            <w:r w:rsidRPr="00EC0430">
              <w:rPr>
                <w:rFonts w:ascii="Times" w:hAnsi="Times"/>
              </w:rPr>
              <w:t>DR (RAR): EC- IEI</w:t>
            </w:r>
          </w:p>
        </w:tc>
        <w:tc>
          <w:tcPr>
            <w:tcW w:w="2191" w:type="dxa"/>
          </w:tcPr>
          <w:p w:rsidR="001E0784" w:rsidRDefault="001E0784">
            <w:pPr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>S</w:t>
            </w:r>
            <w:r w:rsidRPr="001E0784">
              <w:rPr>
                <w:rFonts w:ascii="Times" w:hAnsi="Times" w:cs="Times"/>
                <w:lang w:val="es-ES"/>
              </w:rPr>
              <w:t>esgo de publicación</w:t>
            </w:r>
          </w:p>
          <w:p w:rsidR="005066FF" w:rsidRPr="001E0784" w:rsidRDefault="001E0784">
            <w:r>
              <w:rPr>
                <w:rFonts w:ascii="Times" w:hAnsi="Times" w:cs="Times"/>
                <w:lang w:val="es-ES"/>
              </w:rPr>
              <w:t>S</w:t>
            </w:r>
            <w:r w:rsidRPr="001E0784">
              <w:rPr>
                <w:rFonts w:ascii="Times" w:hAnsi="Times" w:cs="Times"/>
                <w:lang w:val="es-ES"/>
              </w:rPr>
              <w:t>esgo de duplicación en la extracción de datos</w:t>
            </w:r>
          </w:p>
        </w:tc>
        <w:tc>
          <w:tcPr>
            <w:tcW w:w="2191" w:type="dxa"/>
          </w:tcPr>
          <w:p w:rsidR="005066FF" w:rsidRDefault="00A23007">
            <w:r>
              <w:t>I</w:t>
            </w:r>
          </w:p>
        </w:tc>
        <w:tc>
          <w:tcPr>
            <w:tcW w:w="2191" w:type="dxa"/>
          </w:tcPr>
          <w:p w:rsidR="005066FF" w:rsidRDefault="00A23007">
            <w:r>
              <w:t>A</w:t>
            </w:r>
          </w:p>
        </w:tc>
      </w:tr>
      <w:tr w:rsidR="005066FF" w:rsidTr="005066FF">
        <w:tc>
          <w:tcPr>
            <w:tcW w:w="2191" w:type="dxa"/>
          </w:tcPr>
          <w:p w:rsidR="005066FF" w:rsidRDefault="005066FF">
            <w:r>
              <w:t>Tamizaje</w:t>
            </w:r>
          </w:p>
        </w:tc>
        <w:tc>
          <w:tcPr>
            <w:tcW w:w="2191" w:type="dxa"/>
          </w:tcPr>
          <w:p w:rsidR="005066FF" w:rsidRDefault="008018FA">
            <w:r>
              <w:t>Prospectivo</w:t>
            </w:r>
          </w:p>
        </w:tc>
        <w:tc>
          <w:tcPr>
            <w:tcW w:w="2191" w:type="dxa"/>
          </w:tcPr>
          <w:p w:rsidR="005066FF" w:rsidRDefault="005066FF"/>
        </w:tc>
        <w:tc>
          <w:tcPr>
            <w:tcW w:w="2191" w:type="dxa"/>
          </w:tcPr>
          <w:p w:rsidR="005066FF" w:rsidRDefault="0038056B">
            <w:r>
              <w:t>Sesgo de tamizaje</w:t>
            </w:r>
          </w:p>
          <w:p w:rsidR="0038056B" w:rsidRDefault="0038056B">
            <w:r>
              <w:t>Sesgo de Tiempo Adelantado</w:t>
            </w:r>
          </w:p>
          <w:p w:rsidR="0038056B" w:rsidRPr="0038056B" w:rsidRDefault="0038056B" w:rsidP="0038056B">
            <w:pPr>
              <w:rPr>
                <w:rFonts w:ascii="Times" w:hAnsi="Times"/>
              </w:rPr>
            </w:pPr>
            <w:r>
              <w:rPr>
                <w:rFonts w:ascii="Times" w:hAnsi="Times"/>
                <w:lang w:val="es-MX"/>
              </w:rPr>
              <w:t>S</w:t>
            </w:r>
            <w:r w:rsidRPr="0038056B">
              <w:rPr>
                <w:rFonts w:ascii="Times" w:hAnsi="Times"/>
                <w:lang w:val="es-MX"/>
              </w:rPr>
              <w:t>esgo de verificación</w:t>
            </w:r>
          </w:p>
          <w:p w:rsidR="0038056B" w:rsidRDefault="0038056B"/>
        </w:tc>
        <w:tc>
          <w:tcPr>
            <w:tcW w:w="2191" w:type="dxa"/>
          </w:tcPr>
          <w:p w:rsidR="005066FF" w:rsidRDefault="00EC0430">
            <w:r>
              <w:t>II</w:t>
            </w:r>
          </w:p>
        </w:tc>
        <w:tc>
          <w:tcPr>
            <w:tcW w:w="2191" w:type="dxa"/>
          </w:tcPr>
          <w:p w:rsidR="005066FF" w:rsidRDefault="00EC0430">
            <w:r>
              <w:t>A</w:t>
            </w:r>
            <w:bookmarkStart w:id="0" w:name="_GoBack"/>
            <w:bookmarkEnd w:id="0"/>
          </w:p>
        </w:tc>
      </w:tr>
    </w:tbl>
    <w:p w:rsidR="005066FF" w:rsidRDefault="005066FF"/>
    <w:sectPr w:rsidR="005066FF" w:rsidSect="009D454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22B"/>
    <w:multiLevelType w:val="hybridMultilevel"/>
    <w:tmpl w:val="6F36C660"/>
    <w:lvl w:ilvl="0" w:tplc="CAE67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42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A3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E3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AC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89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27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E0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E0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842621"/>
    <w:multiLevelType w:val="hybridMultilevel"/>
    <w:tmpl w:val="130E823E"/>
    <w:lvl w:ilvl="0" w:tplc="F0D4B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0B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C4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64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43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68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46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64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87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F"/>
    <w:rsid w:val="00003276"/>
    <w:rsid w:val="000167BA"/>
    <w:rsid w:val="001E0784"/>
    <w:rsid w:val="0038056B"/>
    <w:rsid w:val="00494A85"/>
    <w:rsid w:val="005066FF"/>
    <w:rsid w:val="006F0FA0"/>
    <w:rsid w:val="008018FA"/>
    <w:rsid w:val="009D454C"/>
    <w:rsid w:val="00A23007"/>
    <w:rsid w:val="00A32DB0"/>
    <w:rsid w:val="00A6166F"/>
    <w:rsid w:val="00BF16D3"/>
    <w:rsid w:val="00CA10B1"/>
    <w:rsid w:val="00CB3000"/>
    <w:rsid w:val="00DB7A0F"/>
    <w:rsid w:val="00EC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C04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C04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1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6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33D699-4822-6246-8444-E43DF028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913</Characters>
  <Application>Microsoft Macintosh Word</Application>
  <DocSecurity>0</DocSecurity>
  <Lines>7</Lines>
  <Paragraphs>2</Paragraphs>
  <ScaleCrop>false</ScaleCrop>
  <Company>Universidad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Arellano Villalvazo</dc:creator>
  <cp:keywords/>
  <dc:description/>
  <cp:lastModifiedBy>Juan Carlos Arellano Villalvazo</cp:lastModifiedBy>
  <cp:revision>2</cp:revision>
  <dcterms:created xsi:type="dcterms:W3CDTF">2014-11-27T05:44:00Z</dcterms:created>
  <dcterms:modified xsi:type="dcterms:W3CDTF">2014-11-27T05:44:00Z</dcterms:modified>
</cp:coreProperties>
</file>